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B5E2" w14:textId="4D376722" w:rsidR="00F000A8" w:rsidRPr="00F8295B" w:rsidRDefault="00C70825" w:rsidP="00F000A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STREAMLINED DURABILITY</w:t>
      </w:r>
      <w:r w:rsidR="00F000A8" w:rsidRPr="00F8295B">
        <w:rPr>
          <w:rFonts w:ascii="Calibri" w:eastAsia="Malgun Gothic" w:hAnsi="Calibri" w:cs="Times New Roman"/>
          <w:b/>
          <w:lang w:val="en-US"/>
        </w:rPr>
        <w:t xml:space="preserve"> MONITORING </w:t>
      </w:r>
      <w:r w:rsidR="00F000A8">
        <w:rPr>
          <w:rFonts w:ascii="Calibri" w:eastAsia="Malgun Gothic" w:hAnsi="Calibri" w:cs="Times New Roman"/>
          <w:b/>
          <w:lang w:val="en-US"/>
        </w:rPr>
        <w:t xml:space="preserve">OF ITNS </w:t>
      </w:r>
      <w:r w:rsidR="00F000A8" w:rsidRPr="00F8295B">
        <w:rPr>
          <w:rFonts w:ascii="Calibri" w:eastAsia="Malgun Gothic" w:hAnsi="Calibri" w:cs="Times New Roman"/>
          <w:b/>
          <w:lang w:val="en-US"/>
        </w:rPr>
        <w:t xml:space="preserve">IN </w:t>
      </w:r>
      <w:r w:rsidR="00F000A8" w:rsidRPr="005168BE">
        <w:rPr>
          <w:rFonts w:ascii="Calibri" w:eastAsia="Malgun Gothic" w:hAnsi="Calibri" w:cs="Times New Roman"/>
          <w:b/>
          <w:highlight w:val="yellow"/>
          <w:lang w:val="en-US"/>
        </w:rPr>
        <w:t>COUNTRY</w:t>
      </w:r>
    </w:p>
    <w:p w14:paraId="7D606A40" w14:textId="6BBE6064" w:rsidR="00F000A8" w:rsidRDefault="00693348" w:rsidP="00F000A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FOLLOW-UP</w:t>
      </w:r>
      <w:r w:rsidR="000961D7">
        <w:rPr>
          <w:rFonts w:ascii="Calibri" w:eastAsia="Malgun Gothic" w:hAnsi="Calibri" w:cs="Times New Roman"/>
          <w:b/>
          <w:lang w:val="en-US"/>
        </w:rPr>
        <w:t xml:space="preserve"> INTERVIEW WITH SELECTED HOUSEHOLD</w:t>
      </w:r>
      <w:r>
        <w:rPr>
          <w:rFonts w:ascii="Calibri" w:eastAsia="Malgun Gothic" w:hAnsi="Calibri" w:cs="Times New Roman"/>
          <w:b/>
          <w:lang w:val="en-US"/>
        </w:rPr>
        <w:t xml:space="preserve"> (12-, 24-, 36-MONTHS)</w:t>
      </w:r>
    </w:p>
    <w:p w14:paraId="76D92091" w14:textId="77777777" w:rsidR="00F000A8" w:rsidRDefault="00F000A8" w:rsidP="00F000A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t xml:space="preserve">INFORMATION </w:t>
      </w:r>
      <w:r>
        <w:rPr>
          <w:rFonts w:ascii="Calibri" w:eastAsia="Malgun Gothic" w:hAnsi="Calibri" w:cs="Times New Roman"/>
          <w:b/>
          <w:lang w:val="en-US"/>
        </w:rPr>
        <w:t>SHEET</w:t>
      </w:r>
    </w:p>
    <w:p w14:paraId="02C35CAE" w14:textId="77777777" w:rsidR="00F000A8" w:rsidRPr="006B2872" w:rsidRDefault="00F000A8" w:rsidP="00F000A8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1BC73862" w14:textId="0BD8719A" w:rsidR="00F000A8" w:rsidRPr="006B2872" w:rsidRDefault="00F000A8" w:rsidP="00F000A8">
      <w:pPr>
        <w:spacing w:after="0" w:line="276" w:lineRule="auto"/>
        <w:rPr>
          <w:rFonts w:ascii="Calibri" w:eastAsia="Malgun Gothic" w:hAnsi="Calibri" w:cs="Times New Roman"/>
          <w:i/>
          <w:lang w:val="en-US"/>
        </w:rPr>
      </w:pPr>
      <w:r w:rsidRPr="006B2872">
        <w:rPr>
          <w:rFonts w:ascii="Calibri" w:eastAsia="Malgun Gothic" w:hAnsi="Calibri" w:cs="Times New Roman"/>
          <w:lang w:val="en-US"/>
        </w:rPr>
        <w:t xml:space="preserve">Study Title: </w:t>
      </w:r>
      <w:r w:rsidR="00C70825">
        <w:rPr>
          <w:rFonts w:ascii="Calibri" w:eastAsia="Malgun Gothic" w:hAnsi="Calibri" w:cs="Times New Roman"/>
          <w:i/>
          <w:lang w:val="en-US"/>
        </w:rPr>
        <w:t>Streamlined durability</w:t>
      </w:r>
      <w:r>
        <w:rPr>
          <w:rFonts w:ascii="Calibri" w:eastAsia="Malgun Gothic" w:hAnsi="Calibri" w:cs="Times New Roman"/>
          <w:i/>
          <w:lang w:val="en-US"/>
        </w:rPr>
        <w:t xml:space="preserve"> monitoring of insecticide-treated nets (ITNs) distributed during the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[year]</w:t>
      </w:r>
      <w:r>
        <w:rPr>
          <w:rFonts w:ascii="Calibri" w:eastAsia="Malgun Gothic" w:hAnsi="Calibri" w:cs="Times New Roman"/>
          <w:i/>
          <w:lang w:val="en-US"/>
        </w:rPr>
        <w:t xml:space="preserve"> mass campaign in</w:t>
      </w:r>
      <w:r w:rsidRPr="006B2872">
        <w:rPr>
          <w:rFonts w:ascii="Calibri" w:eastAsia="Malgun Gothic" w:hAnsi="Calibri" w:cs="Times New Roman"/>
          <w:i/>
          <w:lang w:val="en-US"/>
        </w:rPr>
        <w:t xml:space="preserve">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[Country]</w:t>
      </w:r>
    </w:p>
    <w:p w14:paraId="44CAD1C8" w14:textId="77777777" w:rsidR="00F000A8" w:rsidRPr="006B2872" w:rsidRDefault="00F000A8" w:rsidP="00F000A8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33DECFC1" w14:textId="77777777" w:rsidR="00F000A8" w:rsidRPr="00F8295B" w:rsidRDefault="00F000A8" w:rsidP="00F000A8">
      <w:pPr>
        <w:spacing w:after="0" w:line="276" w:lineRule="auto"/>
        <w:jc w:val="both"/>
        <w:rPr>
          <w:rFonts w:ascii="Calibri" w:eastAsia="Malgun Gothic" w:hAnsi="Calibri" w:cs="Times New Roman"/>
          <w:b/>
          <w:color w:val="000000"/>
        </w:rPr>
      </w:pPr>
      <w:r w:rsidRPr="00F8295B">
        <w:rPr>
          <w:rFonts w:ascii="Calibri" w:eastAsia="Malgun Gothic" w:hAnsi="Calibri" w:cs="Times New Roman"/>
          <w:b/>
          <w:color w:val="000000"/>
        </w:rPr>
        <w:t>SPEAK TO THE HOUSEHOLD HEAD OR THEIR REPRESENTATIVE</w:t>
      </w:r>
    </w:p>
    <w:p w14:paraId="05D500C0" w14:textId="77777777" w:rsidR="00F000A8" w:rsidRPr="00F8295B" w:rsidRDefault="00F000A8" w:rsidP="00F000A8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t>PURPOSE</w:t>
      </w:r>
    </w:p>
    <w:p w14:paraId="578A6CDD" w14:textId="77777777" w:rsidR="00F000A8" w:rsidRPr="00F8295B" w:rsidRDefault="00F000A8" w:rsidP="00F000A8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[Greeting]</w:t>
      </w:r>
    </w:p>
    <w:p w14:paraId="2511EA84" w14:textId="33EA4CFC" w:rsidR="00196868" w:rsidRDefault="00F000A8" w:rsidP="00F67707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 xml:space="preserve">My name is _________, from </w:t>
      </w:r>
      <w:r w:rsidRPr="005168BE">
        <w:rPr>
          <w:rFonts w:ascii="Calibri" w:eastAsia="Malgun Gothic" w:hAnsi="Calibri" w:cs="Times New Roman"/>
          <w:highlight w:val="yellow"/>
          <w:lang w:val="en-US"/>
        </w:rPr>
        <w:t>[Name of implementing partner]</w:t>
      </w:r>
      <w:r w:rsidRPr="00F8295B">
        <w:rPr>
          <w:rFonts w:ascii="Calibri" w:eastAsia="Malgun Gothic" w:hAnsi="Calibri" w:cs="Times New Roman"/>
          <w:lang w:val="en-US"/>
        </w:rPr>
        <w:t>.</w:t>
      </w:r>
      <w:r w:rsidR="00F67707">
        <w:rPr>
          <w:rFonts w:ascii="Calibri" w:eastAsia="Malgun Gothic" w:hAnsi="Calibri" w:cs="Times New Roman"/>
          <w:lang w:val="en-US"/>
        </w:rPr>
        <w:t xml:space="preserve"> </w:t>
      </w:r>
      <w:r w:rsidR="00F67707" w:rsidRPr="00F67707">
        <w:rPr>
          <w:rFonts w:ascii="Calibri" w:eastAsia="Malgun Gothic" w:hAnsi="Calibri" w:cs="Times New Roman"/>
          <w:lang w:val="en-US"/>
        </w:rPr>
        <w:t xml:space="preserve">Staff from </w:t>
      </w:r>
      <w:r w:rsidR="00F67707" w:rsidRPr="005168BE">
        <w:rPr>
          <w:rFonts w:ascii="Calibri" w:eastAsia="Malgun Gothic" w:hAnsi="Calibri" w:cs="Times New Roman"/>
          <w:highlight w:val="yellow"/>
          <w:lang w:val="en-US"/>
        </w:rPr>
        <w:t>[Name of implementing partner]</w:t>
      </w:r>
      <w:r w:rsidR="00F67707">
        <w:rPr>
          <w:rFonts w:ascii="Calibri" w:eastAsia="Malgun Gothic" w:hAnsi="Calibri" w:cs="Times New Roman"/>
          <w:lang w:val="en-US"/>
        </w:rPr>
        <w:t xml:space="preserve"> </w:t>
      </w:r>
      <w:r w:rsidR="00F67707" w:rsidRPr="00F67707">
        <w:rPr>
          <w:rFonts w:ascii="Calibri" w:eastAsia="Malgun Gothic" w:hAnsi="Calibri" w:cs="Times New Roman"/>
          <w:lang w:val="en-US"/>
        </w:rPr>
        <w:t xml:space="preserve">visited your household </w:t>
      </w:r>
      <w:r w:rsidR="008A5D17">
        <w:rPr>
          <w:rFonts w:ascii="Calibri" w:eastAsia="Malgun Gothic" w:hAnsi="Calibri" w:cs="Times New Roman"/>
          <w:lang w:val="en-US"/>
        </w:rPr>
        <w:t xml:space="preserve">in </w:t>
      </w:r>
      <w:r w:rsidR="008A5D17" w:rsidRPr="008A5D17">
        <w:rPr>
          <w:rFonts w:ascii="Calibri" w:eastAsia="Malgun Gothic" w:hAnsi="Calibri" w:cs="Times New Roman"/>
          <w:highlight w:val="yellow"/>
          <w:lang w:val="en-US"/>
        </w:rPr>
        <w:t>[Date of baseline round</w:t>
      </w:r>
      <w:r w:rsidR="00E419DC" w:rsidRPr="00E419DC">
        <w:rPr>
          <w:rFonts w:ascii="Calibri" w:eastAsia="Malgun Gothic" w:hAnsi="Calibri" w:cs="Times New Roman"/>
          <w:highlight w:val="yellow"/>
          <w:lang w:val="en-US"/>
        </w:rPr>
        <w:t>]</w:t>
      </w:r>
      <w:r w:rsidR="00F67707" w:rsidRPr="00F67707">
        <w:rPr>
          <w:rFonts w:ascii="Calibri" w:eastAsia="Malgun Gothic" w:hAnsi="Calibri" w:cs="Times New Roman"/>
          <w:lang w:val="en-US"/>
        </w:rPr>
        <w:t xml:space="preserve"> to identify some mosquito nets and record details about them</w:t>
      </w:r>
      <w:r w:rsidR="00976CB9">
        <w:rPr>
          <w:rFonts w:ascii="Calibri" w:eastAsia="Malgun Gothic" w:hAnsi="Calibri" w:cs="Times New Roman"/>
          <w:lang w:val="en-US"/>
        </w:rPr>
        <w:t xml:space="preserve"> and your household</w:t>
      </w:r>
      <w:r w:rsidR="00F67707" w:rsidRPr="00F67707">
        <w:rPr>
          <w:rFonts w:ascii="Calibri" w:eastAsia="Malgun Gothic" w:hAnsi="Calibri" w:cs="Times New Roman"/>
          <w:lang w:val="en-US"/>
        </w:rPr>
        <w:t>.</w:t>
      </w:r>
      <w:r w:rsidR="003218DE">
        <w:rPr>
          <w:rFonts w:ascii="Calibri" w:eastAsia="Malgun Gothic" w:hAnsi="Calibri" w:cs="Times New Roman"/>
          <w:lang w:val="en-US"/>
        </w:rPr>
        <w:t xml:space="preserve"> </w:t>
      </w:r>
      <w:r w:rsidR="008A5D17">
        <w:rPr>
          <w:rFonts w:ascii="Calibri" w:eastAsia="Malgun Gothic" w:hAnsi="Calibri" w:cs="Times New Roman"/>
          <w:lang w:val="en-US"/>
        </w:rPr>
        <w:t xml:space="preserve">You may remember this visit. </w:t>
      </w:r>
      <w:r w:rsidR="00196868" w:rsidRPr="00F8295B">
        <w:rPr>
          <w:rFonts w:ascii="Calibri" w:eastAsia="Malgun Gothic" w:hAnsi="Calibri" w:cs="Times New Roman"/>
          <w:lang w:val="en-US"/>
        </w:rPr>
        <w:t xml:space="preserve">We are working in collaboration the </w:t>
      </w:r>
      <w:r w:rsidR="00196868" w:rsidRPr="00FF69D5">
        <w:rPr>
          <w:rFonts w:ascii="Calibri" w:eastAsia="Malgun Gothic" w:hAnsi="Calibri" w:cs="Times New Roman"/>
          <w:highlight w:val="yellow"/>
          <w:lang w:val="en-US"/>
        </w:rPr>
        <w:t>[Country]</w:t>
      </w:r>
      <w:r w:rsidR="00196868" w:rsidRPr="00F8295B">
        <w:rPr>
          <w:rFonts w:ascii="Calibri" w:eastAsia="Malgun Gothic" w:hAnsi="Calibri" w:cs="Times New Roman"/>
          <w:lang w:val="en-US"/>
        </w:rPr>
        <w:t xml:space="preserve"> National Malaria Control Program</w:t>
      </w:r>
      <w:r w:rsidR="00196868">
        <w:rPr>
          <w:rFonts w:ascii="Calibri" w:eastAsia="Malgun Gothic" w:hAnsi="Calibri" w:cs="Times New Roman"/>
          <w:lang w:val="en-US"/>
        </w:rPr>
        <w:t xml:space="preserve">. </w:t>
      </w:r>
      <w:r w:rsidR="00196868" w:rsidRPr="00F8295B">
        <w:rPr>
          <w:rFonts w:ascii="Calibri" w:eastAsia="Malgun Gothic" w:hAnsi="Calibri" w:cs="Times New Roman"/>
          <w:lang w:val="en-US"/>
        </w:rPr>
        <w:t>The survey is funded by the United States government through the President’s Malaria Initiative</w:t>
      </w:r>
      <w:r w:rsidR="00196868">
        <w:rPr>
          <w:rFonts w:ascii="Calibri" w:eastAsia="Malgun Gothic" w:hAnsi="Calibri" w:cs="Times New Roman"/>
          <w:lang w:val="en-US"/>
        </w:rPr>
        <w:t>.</w:t>
      </w:r>
    </w:p>
    <w:p w14:paraId="01CF42D2" w14:textId="07432073" w:rsidR="00196868" w:rsidRDefault="00196868" w:rsidP="00F67707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3BE3202E" w14:textId="2B865A50" w:rsidR="0006746B" w:rsidRDefault="001967AE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 xml:space="preserve">We have selected </w:t>
      </w:r>
      <w:r w:rsidRPr="003218DE">
        <w:rPr>
          <w:rFonts w:ascii="Calibri" w:eastAsia="Malgun Gothic" w:hAnsi="Calibri" w:cs="Times New Roman"/>
          <w:highlight w:val="yellow"/>
          <w:lang w:val="en-US"/>
        </w:rPr>
        <w:t>[Number of nets]</w:t>
      </w:r>
      <w:r>
        <w:rPr>
          <w:rFonts w:ascii="Calibri" w:eastAsia="Malgun Gothic" w:hAnsi="Calibri" w:cs="Times New Roman"/>
          <w:lang w:val="en-US"/>
        </w:rPr>
        <w:t xml:space="preserve"> of your nets at random to part of the study at this time. </w:t>
      </w:r>
      <w:r w:rsidR="0006746B">
        <w:rPr>
          <w:rFonts w:ascii="Calibri" w:eastAsia="Malgun Gothic" w:hAnsi="Calibri" w:cs="Times New Roman"/>
          <w:lang w:val="en-US"/>
        </w:rPr>
        <w:t>We would like to ask you to continue participating in the study about mosquito nets.</w:t>
      </w:r>
    </w:p>
    <w:p w14:paraId="13565915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May we please speak with you about it?</w:t>
      </w:r>
    </w:p>
    <w:p w14:paraId="72A44255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291B091" w14:textId="77777777" w:rsidR="0006746B" w:rsidRDefault="0006746B" w:rsidP="0006746B">
      <w:pPr>
        <w:spacing w:after="0" w:line="276" w:lineRule="auto"/>
        <w:ind w:firstLine="720"/>
        <w:jc w:val="both"/>
        <w:rPr>
          <w:rFonts w:ascii="Calibri" w:eastAsia="Malgun Gothic" w:hAnsi="Calibri" w:cs="Times New Roman"/>
          <w:b/>
          <w:i/>
          <w:lang w:val="en-US"/>
        </w:rPr>
      </w:pPr>
      <w:r>
        <w:rPr>
          <w:rFonts w:ascii="Calibri" w:eastAsia="Malgun Gothic" w:hAnsi="Calibri" w:cs="Times New Roman"/>
          <w:b/>
          <w:i/>
          <w:lang w:val="en-US"/>
        </w:rPr>
        <w:t>If Yes, continue</w:t>
      </w:r>
    </w:p>
    <w:p w14:paraId="4A2F5D8D" w14:textId="77777777" w:rsidR="0006746B" w:rsidRDefault="0006746B" w:rsidP="0006746B">
      <w:pPr>
        <w:spacing w:after="0" w:line="276" w:lineRule="auto"/>
        <w:ind w:firstLine="720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b/>
          <w:i/>
          <w:lang w:val="en-US"/>
        </w:rPr>
        <w:t>If No, thank the respondent for their time and visit the next household.</w:t>
      </w:r>
    </w:p>
    <w:p w14:paraId="1624D0E1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D6DF55F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Can I just check:</w:t>
      </w:r>
    </w:p>
    <w:p w14:paraId="1E6B08BE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0B3B2297" w14:textId="77777777" w:rsidR="0006746B" w:rsidRPr="0006746B" w:rsidRDefault="0006746B" w:rsidP="00067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06746B">
        <w:rPr>
          <w:rFonts w:ascii="Calibri" w:eastAsia="Malgun Gothic" w:hAnsi="Calibri" w:cs="Times New Roman"/>
          <w:lang w:val="en-US"/>
        </w:rPr>
        <w:t>Are you the household head or their representative?</w:t>
      </w:r>
    </w:p>
    <w:p w14:paraId="76AAABDB" w14:textId="77777777" w:rsidR="0006746B" w:rsidRPr="00560EC3" w:rsidRDefault="0006746B" w:rsidP="00067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Are you</w:t>
      </w:r>
      <w:r w:rsidRPr="00560EC3">
        <w:rPr>
          <w:rFonts w:ascii="Calibri" w:eastAsia="Malgun Gothic" w:hAnsi="Calibri" w:cs="Times New Roman"/>
          <w:lang w:val="en-US"/>
        </w:rPr>
        <w:t xml:space="preserve"> at least 18 years old?</w:t>
      </w:r>
    </w:p>
    <w:p w14:paraId="07E3884D" w14:textId="77777777" w:rsidR="0006746B" w:rsidRPr="00560EC3" w:rsidRDefault="0006746B" w:rsidP="00067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560EC3">
        <w:rPr>
          <w:rFonts w:ascii="Calibri" w:eastAsia="Malgun Gothic" w:hAnsi="Calibri" w:cs="Times New Roman"/>
          <w:lang w:val="en-US"/>
        </w:rPr>
        <w:t>Are you free to talk with me today?</w:t>
      </w:r>
    </w:p>
    <w:p w14:paraId="35408B0F" w14:textId="77777777" w:rsidR="00196868" w:rsidRDefault="00196868" w:rsidP="00F67707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B1BEDC6" w14:textId="77777777" w:rsidR="005D6B4A" w:rsidRDefault="005D6B4A" w:rsidP="005D6B4A">
      <w:pPr>
        <w:spacing w:after="0"/>
        <w:ind w:left="720"/>
        <w:jc w:val="both"/>
        <w:rPr>
          <w:rFonts w:ascii="Calibri" w:eastAsia="Malgun Gothic" w:hAnsi="Calibri" w:cs="Times New Roman"/>
          <w:b/>
          <w:i/>
        </w:rPr>
      </w:pPr>
      <w:r>
        <w:rPr>
          <w:rFonts w:ascii="Calibri" w:eastAsia="Malgun Gothic" w:hAnsi="Calibri" w:cs="Times New Roman"/>
          <w:b/>
          <w:i/>
        </w:rPr>
        <w:t>If Eligible, continue</w:t>
      </w:r>
    </w:p>
    <w:p w14:paraId="197D7DA7" w14:textId="77777777" w:rsidR="005D6B4A" w:rsidRDefault="005D6B4A" w:rsidP="005D6B4A">
      <w:pPr>
        <w:spacing w:after="0"/>
        <w:ind w:left="720"/>
        <w:jc w:val="both"/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  <w:b/>
          <w:i/>
        </w:rPr>
        <w:t>If Ineligible, thank the respondent for their time and visit the next household in the sampling list.</w:t>
      </w:r>
    </w:p>
    <w:p w14:paraId="747F2D14" w14:textId="3F023006" w:rsidR="00F000A8" w:rsidRDefault="00F000A8" w:rsidP="00F000A8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60446083" w14:textId="39D3F9A5" w:rsidR="00560EC3" w:rsidRDefault="00560EC3" w:rsidP="00560EC3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bookmarkStart w:id="0" w:name="_Hlk11066166"/>
      <w:r w:rsidRPr="00F8295B">
        <w:rPr>
          <w:rFonts w:ascii="Calibri" w:eastAsia="Malgun Gothic" w:hAnsi="Calibri" w:cs="Times New Roman"/>
          <w:b/>
          <w:lang w:val="en-US"/>
        </w:rPr>
        <w:t>PROCEDURES</w:t>
      </w:r>
    </w:p>
    <w:p w14:paraId="407BDBC6" w14:textId="4DF7E11B" w:rsidR="001967AE" w:rsidRDefault="000F54F2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 xml:space="preserve">I will ask you to </w:t>
      </w:r>
      <w:r>
        <w:rPr>
          <w:rFonts w:ascii="Calibri" w:eastAsia="Malgun Gothic" w:hAnsi="Calibri" w:cs="Times New Roman"/>
          <w:lang w:val="en-US"/>
        </w:rPr>
        <w:t>show me the net</w:t>
      </w:r>
      <w:r w:rsidR="001967AE">
        <w:rPr>
          <w:rFonts w:ascii="Calibri" w:eastAsia="Malgun Gothic" w:hAnsi="Calibri" w:cs="Times New Roman"/>
          <w:lang w:val="en-US"/>
        </w:rPr>
        <w:t>(s)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F8295B">
        <w:rPr>
          <w:rFonts w:ascii="Calibri" w:eastAsia="Malgun Gothic" w:hAnsi="Calibri" w:cs="Times New Roman"/>
          <w:lang w:val="en-US"/>
        </w:rPr>
        <w:t xml:space="preserve">that </w:t>
      </w:r>
      <w:r>
        <w:rPr>
          <w:rFonts w:ascii="Calibri" w:eastAsia="Malgun Gothic" w:hAnsi="Calibri" w:cs="Times New Roman"/>
          <w:lang w:val="en-US"/>
        </w:rPr>
        <w:t xml:space="preserve">we have </w:t>
      </w:r>
      <w:r w:rsidR="001967AE">
        <w:rPr>
          <w:rFonts w:ascii="Calibri" w:eastAsia="Malgun Gothic" w:hAnsi="Calibri" w:cs="Times New Roman"/>
          <w:lang w:val="en-US"/>
        </w:rPr>
        <w:t>selected at random for the study. If the net(s) are no longer in your possession</w:t>
      </w:r>
      <w:r w:rsidR="008103AA">
        <w:rPr>
          <w:rFonts w:ascii="Calibri" w:eastAsia="Malgun Gothic" w:hAnsi="Calibri" w:cs="Times New Roman"/>
          <w:lang w:val="en-US"/>
        </w:rPr>
        <w:t>,</w:t>
      </w:r>
      <w:r w:rsidR="001967AE">
        <w:rPr>
          <w:rFonts w:ascii="Calibri" w:eastAsia="Malgun Gothic" w:hAnsi="Calibri" w:cs="Times New Roman"/>
          <w:lang w:val="en-US"/>
        </w:rPr>
        <w:t xml:space="preserve"> then we will </w:t>
      </w:r>
      <w:r w:rsidR="001B3098">
        <w:rPr>
          <w:rFonts w:ascii="Calibri" w:eastAsia="Malgun Gothic" w:hAnsi="Calibri" w:cs="Times New Roman"/>
          <w:lang w:val="en-US"/>
        </w:rPr>
        <w:t xml:space="preserve">end the visit. If the net(s) are still in your possession </w:t>
      </w:r>
      <w:r w:rsidR="00F22073">
        <w:rPr>
          <w:rFonts w:ascii="Calibri" w:eastAsia="Malgun Gothic" w:hAnsi="Calibri" w:cs="Times New Roman"/>
          <w:lang w:val="en-US"/>
        </w:rPr>
        <w:t xml:space="preserve">I </w:t>
      </w:r>
      <w:r w:rsidR="0059194B">
        <w:rPr>
          <w:rFonts w:ascii="Calibri" w:eastAsia="Malgun Gothic" w:hAnsi="Calibri" w:cs="Times New Roman"/>
          <w:lang w:val="en-US"/>
        </w:rPr>
        <w:t xml:space="preserve">will ask if we can take the net(s) for our study and we will </w:t>
      </w:r>
      <w:r w:rsidR="0059194B" w:rsidRPr="00F8295B">
        <w:rPr>
          <w:rFonts w:ascii="Calibri" w:eastAsia="Malgun Gothic" w:hAnsi="Calibri" w:cs="Times New Roman"/>
          <w:lang w:val="en-US"/>
        </w:rPr>
        <w:t>replace it with a similar new net at no cost to you</w:t>
      </w:r>
      <w:r w:rsidR="0059194B">
        <w:rPr>
          <w:rFonts w:ascii="Calibri" w:eastAsia="Malgun Gothic" w:hAnsi="Calibri" w:cs="Times New Roman"/>
          <w:lang w:val="en-US"/>
        </w:rPr>
        <w:t xml:space="preserve">. I </w:t>
      </w:r>
      <w:r w:rsidR="00F22073">
        <w:rPr>
          <w:rFonts w:ascii="Calibri" w:eastAsia="Malgun Gothic" w:hAnsi="Calibri" w:cs="Times New Roman"/>
          <w:lang w:val="en-US"/>
        </w:rPr>
        <w:t xml:space="preserve">will </w:t>
      </w:r>
      <w:r w:rsidR="0059194B">
        <w:rPr>
          <w:rFonts w:ascii="Calibri" w:eastAsia="Malgun Gothic" w:hAnsi="Calibri" w:cs="Times New Roman"/>
          <w:lang w:val="en-US"/>
        </w:rPr>
        <w:t xml:space="preserve">also </w:t>
      </w:r>
      <w:r w:rsidR="000917ED">
        <w:rPr>
          <w:rFonts w:ascii="Calibri" w:eastAsia="Malgun Gothic" w:hAnsi="Calibri" w:cs="Times New Roman"/>
          <w:lang w:val="en-US"/>
        </w:rPr>
        <w:t xml:space="preserve">ask </w:t>
      </w:r>
      <w:r w:rsidR="000917ED" w:rsidRPr="00F8295B">
        <w:rPr>
          <w:rFonts w:ascii="Calibri" w:eastAsia="Malgun Gothic" w:hAnsi="Calibri" w:cs="Times New Roman"/>
          <w:lang w:val="en-US"/>
        </w:rPr>
        <w:t>a few questions about your household and the mosquito ne</w:t>
      </w:r>
      <w:r w:rsidR="000917ED">
        <w:rPr>
          <w:rFonts w:ascii="Calibri" w:eastAsia="Malgun Gothic" w:hAnsi="Calibri" w:cs="Times New Roman"/>
          <w:lang w:val="en-US"/>
        </w:rPr>
        <w:t>t(s)</w:t>
      </w:r>
      <w:r w:rsidR="000917ED" w:rsidRPr="00F8295B">
        <w:rPr>
          <w:rFonts w:ascii="Calibri" w:eastAsia="Malgun Gothic" w:hAnsi="Calibri" w:cs="Times New Roman"/>
          <w:lang w:val="en-US"/>
        </w:rPr>
        <w:t>.</w:t>
      </w:r>
      <w:r w:rsidR="002C3B00">
        <w:rPr>
          <w:rFonts w:ascii="Calibri" w:eastAsia="Malgun Gothic" w:hAnsi="Calibri" w:cs="Times New Roman"/>
          <w:lang w:val="en-US"/>
        </w:rPr>
        <w:t xml:space="preserve"> During this visit i</w:t>
      </w:r>
      <w:r w:rsidR="002C3B00" w:rsidRPr="00F8295B">
        <w:rPr>
          <w:rFonts w:ascii="Calibri" w:eastAsia="Malgun Gothic" w:hAnsi="Calibri" w:cs="Times New Roman"/>
          <w:lang w:val="en-US"/>
        </w:rPr>
        <w:t xml:space="preserve">t will take no more than </w:t>
      </w:r>
      <w:r w:rsidR="002C3B00">
        <w:rPr>
          <w:rFonts w:ascii="Calibri" w:eastAsia="Malgun Gothic" w:hAnsi="Calibri" w:cs="Times New Roman"/>
          <w:lang w:val="en-US"/>
        </w:rPr>
        <w:t>20</w:t>
      </w:r>
      <w:r w:rsidR="002C3B00" w:rsidRPr="00F8295B">
        <w:rPr>
          <w:rFonts w:ascii="Calibri" w:eastAsia="Malgun Gothic" w:hAnsi="Calibri" w:cs="Times New Roman"/>
          <w:lang w:val="en-US"/>
        </w:rPr>
        <w:t xml:space="preserve"> minutes to ask the questions and take down the net.</w:t>
      </w:r>
    </w:p>
    <w:p w14:paraId="5F6FCCDF" w14:textId="355C0E04" w:rsidR="000F54F2" w:rsidRDefault="000F54F2" w:rsidP="00560EC3">
      <w:pPr>
        <w:spacing w:after="0" w:line="276" w:lineRule="auto"/>
        <w:jc w:val="both"/>
        <w:rPr>
          <w:rFonts w:ascii="Calibri" w:eastAsia="Malgun Gothic" w:hAnsi="Calibri" w:cs="Times New Roman"/>
          <w:bCs/>
          <w:lang w:val="en-US"/>
        </w:rPr>
      </w:pPr>
    </w:p>
    <w:p w14:paraId="31EA81FE" w14:textId="23A55D7C" w:rsidR="003570EF" w:rsidRPr="00C44E7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bCs/>
        </w:rPr>
        <w:t xml:space="preserve">Voluntary participation </w:t>
      </w:r>
      <w:proofErr w:type="spellStart"/>
      <w:r w:rsidRPr="00FD209B">
        <w:rPr>
          <w:rFonts w:ascii="Calibri" w:eastAsia="Malgun Gothic" w:hAnsi="Calibri" w:cs="Times New Roman"/>
        </w:rPr>
        <w:t>Participation</w:t>
      </w:r>
      <w:proofErr w:type="spellEnd"/>
      <w:r w:rsidRPr="00FD209B">
        <w:rPr>
          <w:rFonts w:ascii="Calibri" w:eastAsia="Malgun Gothic" w:hAnsi="Calibri" w:cs="Times New Roman"/>
        </w:rPr>
        <w:t xml:space="preserve"> in the </w:t>
      </w:r>
      <w:r>
        <w:rPr>
          <w:rFonts w:ascii="Calibri" w:eastAsia="Malgun Gothic" w:hAnsi="Calibri" w:cs="Times New Roman"/>
        </w:rPr>
        <w:t>study</w:t>
      </w:r>
      <w:r w:rsidRPr="00FD209B">
        <w:rPr>
          <w:rFonts w:ascii="Calibri" w:eastAsia="Malgun Gothic" w:hAnsi="Calibri" w:cs="Times New Roman"/>
        </w:rPr>
        <w:t xml:space="preserve"> is completely voluntary.</w:t>
      </w:r>
      <w:r>
        <w:rPr>
          <w:rFonts w:ascii="Calibri" w:eastAsia="Malgun Gothic" w:hAnsi="Calibri" w:cs="Times New Roman"/>
        </w:rPr>
        <w:t xml:space="preserve"> </w:t>
      </w:r>
      <w:r w:rsidRPr="00D05640">
        <w:rPr>
          <w:rFonts w:ascii="Calibri" w:eastAsia="Malgun Gothic" w:hAnsi="Calibri" w:cs="Times New Roman"/>
          <w:lang w:val="en-US"/>
        </w:rPr>
        <w:t>If you do not participate, there will be no disadvantage for you or your household. If you agree to participate, you can change your mind at any time.</w:t>
      </w:r>
      <w:r>
        <w:rPr>
          <w:rFonts w:ascii="Calibri" w:eastAsia="Malgun Gothic" w:hAnsi="Calibri" w:cs="Times New Roman"/>
        </w:rPr>
        <w:t xml:space="preserve"> </w:t>
      </w:r>
      <w:r w:rsidR="00666CEC" w:rsidRPr="00D05640">
        <w:rPr>
          <w:rFonts w:ascii="Calibri" w:eastAsia="Malgun Gothic" w:hAnsi="Calibri" w:cs="Times New Roman"/>
          <w:lang w:val="en-US"/>
        </w:rPr>
        <w:t xml:space="preserve">If we ask you a question you </w:t>
      </w:r>
      <w:proofErr w:type="gramStart"/>
      <w:r w:rsidR="00666CEC" w:rsidRPr="00D05640">
        <w:rPr>
          <w:rFonts w:ascii="Calibri" w:eastAsia="Malgun Gothic" w:hAnsi="Calibri" w:cs="Times New Roman"/>
          <w:lang w:val="en-US"/>
        </w:rPr>
        <w:t>don't</w:t>
      </w:r>
      <w:proofErr w:type="gramEnd"/>
      <w:r w:rsidR="00666CEC" w:rsidRPr="00D05640">
        <w:rPr>
          <w:rFonts w:ascii="Calibri" w:eastAsia="Malgun Gothic" w:hAnsi="Calibri" w:cs="Times New Roman"/>
          <w:lang w:val="en-US"/>
        </w:rPr>
        <w:t xml:space="preserve"> want to answer, let me know and I'll move on to the next question. You can stop the interview at any time</w:t>
      </w:r>
      <w:r w:rsidRPr="00FD209B">
        <w:rPr>
          <w:rFonts w:ascii="Calibri" w:eastAsia="Malgun Gothic" w:hAnsi="Calibri" w:cs="Times New Roman"/>
        </w:rPr>
        <w:t>.</w:t>
      </w:r>
      <w:r w:rsidR="009105FB">
        <w:rPr>
          <w:rFonts w:ascii="Calibri" w:eastAsia="Malgun Gothic" w:hAnsi="Calibri" w:cs="Times New Roman"/>
        </w:rPr>
        <w:t xml:space="preserve"> </w:t>
      </w:r>
      <w:r w:rsidR="009105FB" w:rsidRPr="00FD209B">
        <w:rPr>
          <w:rFonts w:ascii="Calibri" w:eastAsia="Malgun Gothic" w:hAnsi="Calibri" w:cs="Times New Roman"/>
        </w:rPr>
        <w:t>We will let the community know about the results of the study when it ends.</w:t>
      </w:r>
    </w:p>
    <w:p w14:paraId="0C89B954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A978D01" w14:textId="69BF470F" w:rsidR="003570EF" w:rsidRDefault="003570EF" w:rsidP="003570EF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C62913">
        <w:rPr>
          <w:rFonts w:ascii="Calibri" w:eastAsia="Malgun Gothic" w:hAnsi="Calibri" w:cs="Times New Roman"/>
          <w:b/>
        </w:rPr>
        <w:t>Risks/discomforts</w:t>
      </w:r>
      <w:r>
        <w:rPr>
          <w:rFonts w:ascii="Calibri" w:eastAsia="Malgun Gothic" w:hAnsi="Calibri" w:cs="Times New Roman"/>
          <w:b/>
        </w:rPr>
        <w:t xml:space="preserve"> </w:t>
      </w:r>
      <w:r w:rsidR="004E19C8" w:rsidRPr="00F8295B">
        <w:rPr>
          <w:rFonts w:ascii="Calibri" w:eastAsia="Malgun Gothic" w:hAnsi="Calibri" w:cs="Times New Roman"/>
          <w:lang w:val="en-US"/>
        </w:rPr>
        <w:t>You may be uncomfortable answering some of the questions. You do not have to answer all the questions and you may stop at any time.</w:t>
      </w:r>
    </w:p>
    <w:p w14:paraId="43092FC3" w14:textId="77777777" w:rsidR="003570EF" w:rsidRDefault="003570EF" w:rsidP="003570EF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527A21DB" w14:textId="2808B958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 xml:space="preserve">Benefits </w:t>
      </w:r>
      <w:r w:rsidRPr="00F8295B">
        <w:rPr>
          <w:rFonts w:ascii="Calibri" w:eastAsia="Malgun Gothic" w:hAnsi="Calibri" w:cs="Times New Roman"/>
          <w:lang w:val="en-US"/>
        </w:rPr>
        <w:t>We will not pay you to join the study</w:t>
      </w:r>
      <w:r w:rsidR="00105726">
        <w:rPr>
          <w:rFonts w:ascii="Calibri" w:eastAsia="Malgun Gothic" w:hAnsi="Calibri" w:cs="Times New Roman"/>
          <w:lang w:val="en-US"/>
        </w:rPr>
        <w:t>,</w:t>
      </w:r>
      <w:r>
        <w:rPr>
          <w:rFonts w:ascii="Calibri" w:eastAsia="Malgun Gothic" w:hAnsi="Calibri" w:cs="Times New Roman"/>
          <w:lang w:val="en-US"/>
        </w:rPr>
        <w:t xml:space="preserve"> but we will give you a new mosquito net to replace the one we take</w:t>
      </w:r>
      <w:r w:rsidRPr="00F8295B">
        <w:rPr>
          <w:rFonts w:ascii="Calibri" w:eastAsia="Malgun Gothic" w:hAnsi="Calibri" w:cs="Times New Roman"/>
          <w:lang w:val="en-US"/>
        </w:rPr>
        <w:t>.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="00CC4568" w:rsidRPr="00F8295B">
        <w:rPr>
          <w:rFonts w:ascii="Calibri" w:eastAsia="Malgun Gothic" w:hAnsi="Calibri" w:cs="Times New Roman"/>
          <w:lang w:val="en-US"/>
        </w:rPr>
        <w:t xml:space="preserve">If you have any problems in hanging your new net, </w:t>
      </w:r>
      <w:r w:rsidR="00CC4568">
        <w:rPr>
          <w:rFonts w:ascii="Calibri" w:eastAsia="Malgun Gothic" w:hAnsi="Calibri" w:cs="Times New Roman"/>
          <w:lang w:val="en-US"/>
        </w:rPr>
        <w:t>we</w:t>
      </w:r>
      <w:r w:rsidR="00CC4568" w:rsidRPr="00F8295B">
        <w:rPr>
          <w:rFonts w:ascii="Calibri" w:eastAsia="Malgun Gothic" w:hAnsi="Calibri" w:cs="Times New Roman"/>
          <w:lang w:val="en-US"/>
        </w:rPr>
        <w:t xml:space="preserve"> will be able to help you.</w:t>
      </w:r>
      <w:r w:rsidR="00CC4568"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</w:rPr>
        <w:t>Your participation in this study will also inform the authorities which measures to take to</w:t>
      </w:r>
      <w:r>
        <w:rPr>
          <w:rFonts w:ascii="Calibri" w:eastAsia="Malgun Gothic" w:hAnsi="Calibri" w:cs="Times New Roman"/>
        </w:rPr>
        <w:t xml:space="preserve"> </w:t>
      </w:r>
      <w:r w:rsidRPr="00602743">
        <w:rPr>
          <w:rFonts w:ascii="Calibri" w:eastAsia="Malgun Gothic" w:hAnsi="Calibri" w:cs="Times New Roman"/>
        </w:rPr>
        <w:t>make nets last longer.</w:t>
      </w:r>
    </w:p>
    <w:p w14:paraId="3271BC7B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50588011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C62913">
        <w:rPr>
          <w:rFonts w:ascii="Calibri" w:eastAsia="Malgun Gothic" w:hAnsi="Calibri" w:cs="Times New Roman"/>
          <w:b/>
          <w:lang w:val="en-US"/>
        </w:rPr>
        <w:t>Protecting data confidentiality</w:t>
      </w:r>
      <w:r>
        <w:rPr>
          <w:rFonts w:ascii="Calibri" w:eastAsia="Malgun Gothic" w:hAnsi="Calibri" w:cs="Times New Roman"/>
          <w:b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All research projects carry some risk that information about you may become known to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people outside of a study. Your answers will not have your name attached to them</w:t>
      </w:r>
      <w:r>
        <w:rPr>
          <w:rFonts w:ascii="Calibri" w:eastAsia="Malgun Gothic" w:hAnsi="Calibri" w:cs="Times New Roman"/>
          <w:lang w:val="en-US"/>
        </w:rPr>
        <w:t xml:space="preserve">. Your </w:t>
      </w:r>
      <w:r w:rsidRPr="00602743">
        <w:rPr>
          <w:rFonts w:ascii="Calibri" w:eastAsia="Malgun Gothic" w:hAnsi="Calibri" w:cs="Times New Roman"/>
          <w:lang w:val="en-US"/>
        </w:rPr>
        <w:t xml:space="preserve">personal information will </w:t>
      </w:r>
      <w:r>
        <w:rPr>
          <w:rFonts w:ascii="Calibri" w:eastAsia="Malgun Gothic" w:hAnsi="Calibri" w:cs="Times New Roman"/>
          <w:lang w:val="en-US"/>
        </w:rPr>
        <w:t xml:space="preserve">be </w:t>
      </w:r>
      <w:r>
        <w:rPr>
          <w:rFonts w:ascii="Calibri" w:eastAsia="Malgun Gothic" w:hAnsi="Calibri" w:cs="Times New Roman"/>
        </w:rPr>
        <w:t>destroyed at the end of the study as we will not need it to locate your house again once the study has ended.</w:t>
      </w:r>
    </w:p>
    <w:p w14:paraId="6E35EDA8" w14:textId="77777777" w:rsidR="003570EF" w:rsidRPr="00602743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5EB2BF0" w14:textId="77777777" w:rsidR="003570EF" w:rsidRPr="00F8295B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C62913">
        <w:rPr>
          <w:rFonts w:ascii="Calibri" w:eastAsia="Malgun Gothic" w:hAnsi="Calibri" w:cs="Times New Roman"/>
          <w:b/>
          <w:lang w:val="en-US"/>
        </w:rPr>
        <w:t>Protecting subject privacy during data collection</w:t>
      </w:r>
      <w:r>
        <w:rPr>
          <w:rFonts w:ascii="Calibri" w:eastAsia="Malgun Gothic" w:hAnsi="Calibri" w:cs="Times New Roman"/>
          <w:b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We will do everything we can to prevent other people learning your answers to the study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questions. Your answers will not be shown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to anyone outside of the study team.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B2872">
        <w:rPr>
          <w:rFonts w:ascii="Calibri" w:eastAsia="Malgun Gothic" w:hAnsi="Calibri" w:cs="Times New Roman"/>
          <w:lang w:val="en-US"/>
        </w:rPr>
        <w:t xml:space="preserve">After each round of data collection, the data sets we create will be de-identified. This means your first name and the location of your house will be removed from the data, so no one will know this </w:t>
      </w:r>
      <w:r w:rsidRPr="002A7B21">
        <w:rPr>
          <w:rFonts w:ascii="Calibri" w:eastAsia="Malgun Gothic" w:hAnsi="Calibri" w:cs="Times New Roman"/>
          <w:lang w:val="en-US"/>
        </w:rPr>
        <w:t>information. The de-identified data sets may be used by others for future research without additional informed consent.</w:t>
      </w:r>
      <w:r w:rsidRPr="00F8295B">
        <w:rPr>
          <w:rFonts w:ascii="Calibri" w:eastAsia="Malgun Gothic" w:hAnsi="Calibri" w:cs="Times New Roman"/>
          <w:lang w:val="en-US"/>
        </w:rPr>
        <w:t xml:space="preserve"> </w:t>
      </w:r>
    </w:p>
    <w:p w14:paraId="4A014ADD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EA1CE5D" w14:textId="77777777" w:rsidR="003570EF" w:rsidRPr="00330070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330070">
        <w:rPr>
          <w:rFonts w:ascii="Calibri" w:eastAsia="Malgun Gothic" w:hAnsi="Calibri" w:cs="Times New Roman"/>
          <w:lang w:val="en-US"/>
        </w:rPr>
        <w:t>Do you have any questions?</w:t>
      </w:r>
    </w:p>
    <w:p w14:paraId="1076839B" w14:textId="77777777" w:rsidR="003570EF" w:rsidRPr="00F8295B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</w:p>
    <w:p w14:paraId="2DA37F2B" w14:textId="77777777" w:rsidR="003570EF" w:rsidRPr="00F8295B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QUESTIONS</w:t>
      </w:r>
    </w:p>
    <w:p w14:paraId="74524E63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color w:val="000000"/>
        </w:rPr>
      </w:pPr>
      <w:r w:rsidRPr="006B2872">
        <w:rPr>
          <w:rFonts w:ascii="Calibri" w:eastAsia="Malgun Gothic" w:hAnsi="Calibri" w:cs="Times New Roman"/>
          <w:color w:val="000000"/>
        </w:rPr>
        <w:t>If you have questions or concerns after the interview, you may contact the study investigators:</w:t>
      </w:r>
    </w:p>
    <w:p w14:paraId="14962DE5" w14:textId="77777777" w:rsidR="003570EF" w:rsidRPr="008550F7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70EF" w:rsidRPr="00F8295B" w14:paraId="683D9833" w14:textId="77777777" w:rsidTr="00ED56CD">
        <w:tc>
          <w:tcPr>
            <w:tcW w:w="4315" w:type="dxa"/>
          </w:tcPr>
          <w:p w14:paraId="606B5C77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local study investigator]</w:t>
            </w:r>
          </w:p>
          <w:p w14:paraId="11C73CDE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2376B8E3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1C9FA4B3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  <w:tc>
          <w:tcPr>
            <w:tcW w:w="4315" w:type="dxa"/>
          </w:tcPr>
          <w:p w14:paraId="337E1E67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HQ study investigator]</w:t>
            </w:r>
          </w:p>
          <w:p w14:paraId="086111D0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0EF51B7A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6C2BD2A9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</w:tr>
    </w:tbl>
    <w:p w14:paraId="1E04D1A5" w14:textId="77777777" w:rsidR="003570EF" w:rsidRDefault="003570EF" w:rsidP="003570EF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39EB56BF" w14:textId="77777777" w:rsidR="003570EF" w:rsidRDefault="003570EF" w:rsidP="003570EF">
      <w:pPr>
        <w:spacing w:after="0"/>
        <w:rPr>
          <w:rFonts w:ascii="Calibri" w:eastAsia="Malgun Gothic" w:hAnsi="Calibri" w:cs="Times New Roman"/>
        </w:rPr>
      </w:pPr>
      <w:r w:rsidRPr="00C62913">
        <w:rPr>
          <w:rFonts w:ascii="Calibri" w:eastAsia="Malgun Gothic" w:hAnsi="Calibri" w:cs="Times New Roman"/>
        </w:rPr>
        <w:t>If you have any questions about your rights as a research participant, or if you think</w:t>
      </w:r>
      <w:r>
        <w:rPr>
          <w:rFonts w:ascii="Calibri" w:eastAsia="Malgun Gothic" w:hAnsi="Calibri" w:cs="Times New Roman"/>
        </w:rPr>
        <w:t xml:space="preserve"> </w:t>
      </w:r>
      <w:r w:rsidRPr="00C62913">
        <w:rPr>
          <w:rFonts w:ascii="Calibri" w:eastAsia="Malgun Gothic" w:hAnsi="Calibri" w:cs="Times New Roman"/>
        </w:rPr>
        <w:t xml:space="preserve">you have not been treated fairly, you may contact the </w:t>
      </w:r>
      <w:r w:rsidRPr="00F443E0">
        <w:rPr>
          <w:rFonts w:ascii="Calibri" w:eastAsia="Malgun Gothic" w:hAnsi="Calibri" w:cs="Times New Roman"/>
          <w:highlight w:val="yellow"/>
        </w:rPr>
        <w:t>[Name of Country IRB]</w:t>
      </w:r>
      <w:r>
        <w:rPr>
          <w:rFonts w:ascii="Calibri" w:eastAsia="Malgun Gothic" w:hAnsi="Calibri" w:cs="Times New Roman"/>
        </w:rPr>
        <w:t xml:space="preserve"> at </w:t>
      </w:r>
      <w:r w:rsidRPr="00F443E0">
        <w:rPr>
          <w:rFonts w:ascii="Calibri" w:eastAsia="Malgun Gothic" w:hAnsi="Calibri" w:cs="Times New Roman"/>
          <w:highlight w:val="yellow"/>
        </w:rPr>
        <w:t>[Telephone contact]</w:t>
      </w:r>
      <w:r>
        <w:rPr>
          <w:rFonts w:ascii="Calibri" w:eastAsia="Malgun Gothic" w:hAnsi="Calibri" w:cs="Times New Roman"/>
        </w:rPr>
        <w:t>.</w:t>
      </w:r>
    </w:p>
    <w:p w14:paraId="146BB2E2" w14:textId="77777777" w:rsidR="003570EF" w:rsidRDefault="003570EF" w:rsidP="003570EF">
      <w:pPr>
        <w:spacing w:after="0"/>
        <w:rPr>
          <w:rFonts w:ascii="Calibri" w:eastAsia="Malgun Gothic" w:hAnsi="Calibri" w:cs="Times New Roman"/>
        </w:rPr>
      </w:pPr>
    </w:p>
    <w:p w14:paraId="02BA453F" w14:textId="77777777" w:rsidR="003570EF" w:rsidRPr="00602743" w:rsidRDefault="003570EF" w:rsidP="003570EF">
      <w:pPr>
        <w:jc w:val="center"/>
        <w:rPr>
          <w:rFonts w:ascii="Calibri" w:eastAsia="Malgun Gothic" w:hAnsi="Calibri" w:cs="Times New Roman"/>
          <w:b/>
        </w:rPr>
      </w:pPr>
      <w:r w:rsidRPr="008770D1">
        <w:rPr>
          <w:rFonts w:ascii="Calibri" w:eastAsia="Malgun Gothic" w:hAnsi="Calibri" w:cs="Times New Roman"/>
          <w:b/>
        </w:rPr>
        <w:t>You may either read this form yourself or I will read it to you</w:t>
      </w:r>
    </w:p>
    <w:p w14:paraId="2792719E" w14:textId="16CC86A7" w:rsidR="003570EF" w:rsidRDefault="003570EF" w:rsidP="00560EC3">
      <w:pPr>
        <w:spacing w:after="0" w:line="276" w:lineRule="auto"/>
        <w:jc w:val="both"/>
        <w:rPr>
          <w:rFonts w:ascii="Calibri" w:eastAsia="Malgun Gothic" w:hAnsi="Calibri" w:cs="Times New Roman"/>
          <w:bCs/>
          <w:lang w:val="en-US"/>
        </w:rPr>
      </w:pPr>
    </w:p>
    <w:p w14:paraId="3F567D6C" w14:textId="5D0264BD" w:rsidR="00F103BF" w:rsidRDefault="00F103BF">
      <w:pPr>
        <w:rPr>
          <w:rFonts w:ascii="Calibri" w:eastAsia="Malgun Gothic" w:hAnsi="Calibri" w:cs="Times New Roman"/>
          <w:bCs/>
          <w:lang w:val="en-US"/>
        </w:rPr>
      </w:pPr>
      <w:r>
        <w:rPr>
          <w:rFonts w:ascii="Calibri" w:eastAsia="Malgun Gothic" w:hAnsi="Calibri" w:cs="Times New Roman"/>
          <w:bCs/>
          <w:lang w:val="en-US"/>
        </w:rPr>
        <w:br w:type="page"/>
      </w:r>
    </w:p>
    <w:bookmarkEnd w:id="0"/>
    <w:p w14:paraId="60B0C970" w14:textId="359C7FCD" w:rsidR="00204CDE" w:rsidRPr="00F8295B" w:rsidRDefault="00216A48" w:rsidP="00204CDE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lastRenderedPageBreak/>
        <w:t>STREAMLINED DURABILITY</w:t>
      </w:r>
      <w:r w:rsidR="00204CDE" w:rsidRPr="00F8295B">
        <w:rPr>
          <w:rFonts w:ascii="Calibri" w:eastAsia="Malgun Gothic" w:hAnsi="Calibri" w:cs="Times New Roman"/>
          <w:b/>
          <w:lang w:val="en-US"/>
        </w:rPr>
        <w:t xml:space="preserve"> MONITORING </w:t>
      </w:r>
      <w:r w:rsidR="00204CDE">
        <w:rPr>
          <w:rFonts w:ascii="Calibri" w:eastAsia="Malgun Gothic" w:hAnsi="Calibri" w:cs="Times New Roman"/>
          <w:b/>
          <w:lang w:val="en-US"/>
        </w:rPr>
        <w:t xml:space="preserve">OF ITNS </w:t>
      </w:r>
      <w:r w:rsidR="00204CDE" w:rsidRPr="00F8295B">
        <w:rPr>
          <w:rFonts w:ascii="Calibri" w:eastAsia="Malgun Gothic" w:hAnsi="Calibri" w:cs="Times New Roman"/>
          <w:b/>
          <w:lang w:val="en-US"/>
        </w:rPr>
        <w:t xml:space="preserve">IN </w:t>
      </w:r>
      <w:r w:rsidR="00204CDE" w:rsidRPr="005168BE">
        <w:rPr>
          <w:rFonts w:ascii="Calibri" w:eastAsia="Malgun Gothic" w:hAnsi="Calibri" w:cs="Times New Roman"/>
          <w:b/>
          <w:highlight w:val="yellow"/>
          <w:lang w:val="en-US"/>
        </w:rPr>
        <w:t>COUNTRY</w:t>
      </w:r>
    </w:p>
    <w:p w14:paraId="0CD49452" w14:textId="77777777" w:rsidR="00693348" w:rsidRDefault="00693348" w:rsidP="0069334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FOLLOW-UP INTERVIEW WITH SELECTED HOUSEHOLD (12-, 24-, 36-MONTHS)</w:t>
      </w:r>
    </w:p>
    <w:p w14:paraId="419F5227" w14:textId="65D495E1" w:rsidR="00204CDE" w:rsidRDefault="00204CDE" w:rsidP="00204CDE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CONSENT FORM</w:t>
      </w:r>
    </w:p>
    <w:p w14:paraId="181F8A3F" w14:textId="77777777" w:rsidR="00204CDE" w:rsidRPr="006B2872" w:rsidRDefault="00204CDE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0D0751D4" w14:textId="79C0C9F2" w:rsidR="00204CDE" w:rsidRPr="006B2872" w:rsidRDefault="00204CDE" w:rsidP="00204CDE">
      <w:pPr>
        <w:spacing w:after="0" w:line="276" w:lineRule="auto"/>
        <w:rPr>
          <w:rFonts w:ascii="Calibri" w:eastAsia="Malgun Gothic" w:hAnsi="Calibri" w:cs="Times New Roman"/>
          <w:i/>
          <w:lang w:val="en-US"/>
        </w:rPr>
      </w:pPr>
      <w:r w:rsidRPr="006B2872">
        <w:rPr>
          <w:rFonts w:ascii="Calibri" w:eastAsia="Malgun Gothic" w:hAnsi="Calibri" w:cs="Times New Roman"/>
          <w:lang w:val="en-US"/>
        </w:rPr>
        <w:t xml:space="preserve">Study Title: </w:t>
      </w:r>
      <w:r w:rsidR="00216A48">
        <w:rPr>
          <w:rFonts w:ascii="Calibri" w:eastAsia="Malgun Gothic" w:hAnsi="Calibri" w:cs="Times New Roman"/>
          <w:i/>
          <w:lang w:val="en-US"/>
        </w:rPr>
        <w:t>Streamlined durability</w:t>
      </w:r>
      <w:r>
        <w:rPr>
          <w:rFonts w:ascii="Calibri" w:eastAsia="Malgun Gothic" w:hAnsi="Calibri" w:cs="Times New Roman"/>
          <w:i/>
          <w:lang w:val="en-US"/>
        </w:rPr>
        <w:t xml:space="preserve"> monitoring of insecticide-treated nets (ITNs) distributed during the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[year]</w:t>
      </w:r>
      <w:r>
        <w:rPr>
          <w:rFonts w:ascii="Calibri" w:eastAsia="Malgun Gothic" w:hAnsi="Calibri" w:cs="Times New Roman"/>
          <w:i/>
          <w:lang w:val="en-US"/>
        </w:rPr>
        <w:t xml:space="preserve"> mass campaign in</w:t>
      </w:r>
      <w:r w:rsidRPr="006B2872">
        <w:rPr>
          <w:rFonts w:ascii="Calibri" w:eastAsia="Malgun Gothic" w:hAnsi="Calibri" w:cs="Times New Roman"/>
          <w:i/>
          <w:lang w:val="en-US"/>
        </w:rPr>
        <w:t xml:space="preserve">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[Country]</w:t>
      </w:r>
    </w:p>
    <w:p w14:paraId="133A5D97" w14:textId="77777777" w:rsidR="00F327E6" w:rsidRDefault="00F327E6" w:rsidP="001F41B3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</w:p>
    <w:p w14:paraId="13A612AD" w14:textId="4742CAEE" w:rsidR="001F41B3" w:rsidRPr="0073669B" w:rsidRDefault="00F327E6" w:rsidP="001F41B3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ORAL</w:t>
      </w:r>
      <w:r w:rsidR="001F41B3" w:rsidRPr="0073669B">
        <w:rPr>
          <w:rFonts w:ascii="Calibri" w:eastAsia="Malgun Gothic" w:hAnsi="Calibri" w:cs="Times New Roman"/>
          <w:b/>
          <w:lang w:val="en-US"/>
        </w:rPr>
        <w:t xml:space="preserve"> CONSENT TO </w:t>
      </w:r>
      <w:r>
        <w:rPr>
          <w:rFonts w:ascii="Calibri" w:eastAsia="Malgun Gothic" w:hAnsi="Calibri" w:cs="Times New Roman"/>
          <w:b/>
          <w:lang w:val="en-US"/>
        </w:rPr>
        <w:t>PARTICIPATE</w:t>
      </w:r>
    </w:p>
    <w:p w14:paraId="652735A3" w14:textId="77777777" w:rsidR="001F41B3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C41904C" w14:textId="77777777" w:rsidR="001F41B3" w:rsidRPr="00F8295B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QUESTIONS</w:t>
      </w:r>
    </w:p>
    <w:p w14:paraId="6A498488" w14:textId="77777777" w:rsidR="001F41B3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color w:val="000000"/>
        </w:rPr>
      </w:pPr>
      <w:r w:rsidRPr="006B2872">
        <w:rPr>
          <w:rFonts w:ascii="Calibri" w:eastAsia="Malgun Gothic" w:hAnsi="Calibri" w:cs="Times New Roman"/>
          <w:color w:val="000000"/>
        </w:rPr>
        <w:t>If you have questions or concerns after the interview, you may contact the study investigators:</w:t>
      </w:r>
    </w:p>
    <w:p w14:paraId="216E35D7" w14:textId="77777777" w:rsidR="001F41B3" w:rsidRPr="008550F7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F41B3" w:rsidRPr="00F8295B" w14:paraId="4514B8AE" w14:textId="77777777" w:rsidTr="00ED56CD">
        <w:tc>
          <w:tcPr>
            <w:tcW w:w="4315" w:type="dxa"/>
          </w:tcPr>
          <w:p w14:paraId="1C144A2E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local study investigator]</w:t>
            </w:r>
          </w:p>
          <w:p w14:paraId="516E8EB7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1965F1AD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76F5429A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  <w:tc>
          <w:tcPr>
            <w:tcW w:w="4315" w:type="dxa"/>
          </w:tcPr>
          <w:p w14:paraId="3A08F619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HQ study investigator]</w:t>
            </w:r>
          </w:p>
          <w:p w14:paraId="04D5E325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1C77AF8D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36967509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</w:tr>
    </w:tbl>
    <w:p w14:paraId="46FDBFF4" w14:textId="77777777" w:rsidR="001F41B3" w:rsidRDefault="001F41B3" w:rsidP="001F41B3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0FB9DE31" w14:textId="77777777" w:rsidR="001F41B3" w:rsidRDefault="001F41B3" w:rsidP="001F41B3">
      <w:pPr>
        <w:spacing w:after="0"/>
        <w:rPr>
          <w:rFonts w:ascii="Calibri" w:eastAsia="Malgun Gothic" w:hAnsi="Calibri" w:cs="Times New Roman"/>
        </w:rPr>
      </w:pPr>
      <w:r w:rsidRPr="00C62913">
        <w:rPr>
          <w:rFonts w:ascii="Calibri" w:eastAsia="Malgun Gothic" w:hAnsi="Calibri" w:cs="Times New Roman"/>
        </w:rPr>
        <w:t>If you have any questions about your rights as a research participant, or if you think</w:t>
      </w:r>
      <w:r>
        <w:rPr>
          <w:rFonts w:ascii="Calibri" w:eastAsia="Malgun Gothic" w:hAnsi="Calibri" w:cs="Times New Roman"/>
        </w:rPr>
        <w:t xml:space="preserve"> </w:t>
      </w:r>
      <w:r w:rsidRPr="00C62913">
        <w:rPr>
          <w:rFonts w:ascii="Calibri" w:eastAsia="Malgun Gothic" w:hAnsi="Calibri" w:cs="Times New Roman"/>
        </w:rPr>
        <w:t xml:space="preserve">you have not been treated fairly, you may contact the </w:t>
      </w:r>
      <w:r w:rsidRPr="00F443E0">
        <w:rPr>
          <w:rFonts w:ascii="Calibri" w:eastAsia="Malgun Gothic" w:hAnsi="Calibri" w:cs="Times New Roman"/>
          <w:highlight w:val="yellow"/>
        </w:rPr>
        <w:t>[Name of Country IRB]</w:t>
      </w:r>
      <w:r>
        <w:rPr>
          <w:rFonts w:ascii="Calibri" w:eastAsia="Malgun Gothic" w:hAnsi="Calibri" w:cs="Times New Roman"/>
        </w:rPr>
        <w:t xml:space="preserve"> at </w:t>
      </w:r>
      <w:r w:rsidRPr="00F443E0">
        <w:rPr>
          <w:rFonts w:ascii="Calibri" w:eastAsia="Malgun Gothic" w:hAnsi="Calibri" w:cs="Times New Roman"/>
          <w:highlight w:val="yellow"/>
        </w:rPr>
        <w:t>[Telephone contact]</w:t>
      </w:r>
      <w:r>
        <w:rPr>
          <w:rFonts w:ascii="Calibri" w:eastAsia="Malgun Gothic" w:hAnsi="Calibri" w:cs="Times New Roman"/>
        </w:rPr>
        <w:t>.</w:t>
      </w:r>
    </w:p>
    <w:p w14:paraId="6CDAFBAB" w14:textId="46972B73" w:rsidR="00204CDE" w:rsidRDefault="00204CDE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306AB36B" w14:textId="77777777" w:rsidR="00A02F94" w:rsidRDefault="00A02F94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6140F1E0" w14:textId="2FB562E4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</w:rPr>
        <w:t xml:space="preserve">Do you agree to participate in the study </w:t>
      </w:r>
      <w:proofErr w:type="gramStart"/>
      <w:r>
        <w:rPr>
          <w:rFonts w:ascii="Calibri" w:eastAsia="Malgun Gothic" w:hAnsi="Calibri" w:cs="Times New Roman"/>
        </w:rPr>
        <w:t>at this time</w:t>
      </w:r>
      <w:proofErr w:type="gramEnd"/>
      <w:r w:rsidRPr="00F8295B">
        <w:rPr>
          <w:rFonts w:ascii="Calibri" w:eastAsia="Malgun Gothic" w:hAnsi="Calibri" w:cs="Times New Roman"/>
        </w:rPr>
        <w:t>?</w:t>
      </w:r>
    </w:p>
    <w:p w14:paraId="138C0481" w14:textId="77777777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</w:p>
    <w:p w14:paraId="7D959270" w14:textId="77777777" w:rsidR="00A02F94" w:rsidRPr="00F8295B" w:rsidRDefault="00A02F94" w:rsidP="00A02F94">
      <w:pPr>
        <w:spacing w:after="0"/>
        <w:rPr>
          <w:rFonts w:ascii="Calibri" w:eastAsia="Malgun Gothic" w:hAnsi="Calibri" w:cs="Times New Roman"/>
        </w:rPr>
      </w:pPr>
      <w:r w:rsidRPr="00F8295B">
        <w:rPr>
          <w:rFonts w:ascii="Calibri" w:eastAsia="Malgun Gothic" w:hAnsi="Calibri" w:cs="Times New Roman"/>
        </w:rPr>
        <w:t>Check if the respondent accepts to participate</w:t>
      </w:r>
      <w:r w:rsidRPr="00F8295B">
        <w:rPr>
          <w:rFonts w:ascii="Calibri" w:eastAsia="Malgun Gothic" w:hAnsi="Calibri" w:cs="Times New Roman"/>
        </w:rPr>
        <w:tab/>
      </w:r>
      <w:r w:rsidRPr="00F8295B">
        <w:rPr>
          <w:rFonts w:ascii="Calibri" w:eastAsia="Malgun Gothic" w:hAnsi="Calibri" w:cs="Times New Roman"/>
        </w:rPr>
        <w:tab/>
      </w:r>
      <w:r w:rsidRPr="00F8295B">
        <w:rPr>
          <w:rFonts w:ascii="Calibri" w:eastAsia="Malgun Gothic" w:hAnsi="Calibri" w:cs="Calibri"/>
          <w:sz w:val="40"/>
        </w:rPr>
        <w:t>□</w:t>
      </w:r>
    </w:p>
    <w:p w14:paraId="6E1FE120" w14:textId="77777777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</w:p>
    <w:p w14:paraId="580C6E00" w14:textId="77777777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  <w:r w:rsidRPr="00F8295B">
        <w:rPr>
          <w:rFonts w:ascii="Calibri" w:eastAsia="Malgun Gothic" w:hAnsi="Calibri" w:cs="Times New Roman"/>
        </w:rPr>
        <w:t>“I have read the consent form completely to the study participant and the study participant voluntarily agreed to participate in the study.”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02F94" w:rsidRPr="00F8295B" w14:paraId="3C674A57" w14:textId="77777777" w:rsidTr="00ED56CD">
        <w:trPr>
          <w:trHeight w:val="824"/>
        </w:trPr>
        <w:tc>
          <w:tcPr>
            <w:tcW w:w="8630" w:type="dxa"/>
            <w:tcBorders>
              <w:bottom w:val="single" w:sz="4" w:space="0" w:color="auto"/>
            </w:tcBorders>
          </w:tcPr>
          <w:p w14:paraId="6FE4ED0F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02F94" w:rsidRPr="00F8295B" w14:paraId="307C71E1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619BC90A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  <w:i/>
              </w:rPr>
            </w:pPr>
            <w:r w:rsidRPr="00F8295B">
              <w:rPr>
                <w:rFonts w:ascii="Calibri" w:hAnsi="Calibri" w:cs="Arial"/>
                <w:i/>
                <w:sz w:val="21"/>
                <w:szCs w:val="21"/>
              </w:rPr>
              <w:t>Print name of person obtaining consent</w:t>
            </w:r>
          </w:p>
        </w:tc>
      </w:tr>
      <w:tr w:rsidR="00A02F94" w:rsidRPr="00F8295B" w14:paraId="23BE3090" w14:textId="77777777" w:rsidTr="00ED56CD">
        <w:trPr>
          <w:trHeight w:val="652"/>
        </w:trPr>
        <w:tc>
          <w:tcPr>
            <w:tcW w:w="8630" w:type="dxa"/>
            <w:tcBorders>
              <w:bottom w:val="single" w:sz="4" w:space="0" w:color="auto"/>
            </w:tcBorders>
          </w:tcPr>
          <w:p w14:paraId="31299822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02F94" w:rsidRPr="00F8295B" w14:paraId="583A030D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5259C07B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  <w:i/>
              </w:rPr>
            </w:pPr>
            <w:r w:rsidRPr="00F8295B">
              <w:rPr>
                <w:rFonts w:ascii="Calibri" w:hAnsi="Calibri" w:cs="Arial"/>
                <w:i/>
                <w:sz w:val="21"/>
                <w:szCs w:val="21"/>
              </w:rPr>
              <w:t>Signature of person obtaining consent</w:t>
            </w:r>
          </w:p>
        </w:tc>
      </w:tr>
      <w:tr w:rsidR="00A02F94" w:rsidRPr="00F8295B" w14:paraId="7B95FA10" w14:textId="77777777" w:rsidTr="00ED56CD">
        <w:trPr>
          <w:trHeight w:val="726"/>
        </w:trPr>
        <w:tc>
          <w:tcPr>
            <w:tcW w:w="8630" w:type="dxa"/>
            <w:tcBorders>
              <w:bottom w:val="single" w:sz="4" w:space="0" w:color="auto"/>
            </w:tcBorders>
          </w:tcPr>
          <w:p w14:paraId="4493F7CB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02F94" w:rsidRPr="00F8295B" w14:paraId="0105C43D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43A7376A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  <w:i/>
              </w:rPr>
            </w:pPr>
            <w:r w:rsidRPr="00F8295B">
              <w:rPr>
                <w:rFonts w:ascii="Calibri" w:hAnsi="Calibri" w:cs="Times New Roman"/>
                <w:i/>
              </w:rPr>
              <w:t>Date</w:t>
            </w:r>
          </w:p>
        </w:tc>
      </w:tr>
    </w:tbl>
    <w:p w14:paraId="6CE9D298" w14:textId="77777777" w:rsidR="00A02F94" w:rsidRPr="006B2872" w:rsidRDefault="00A02F94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44457434" w14:textId="77777777" w:rsidR="001E1262" w:rsidRPr="008310F6" w:rsidRDefault="001E1262" w:rsidP="007A77C0">
      <w:pPr>
        <w:spacing w:after="0" w:line="276" w:lineRule="auto"/>
        <w:jc w:val="both"/>
      </w:pPr>
    </w:p>
    <w:sectPr w:rsidR="001E1262" w:rsidRPr="0083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A4A7F"/>
    <w:multiLevelType w:val="hybridMultilevel"/>
    <w:tmpl w:val="647670C8"/>
    <w:lvl w:ilvl="0" w:tplc="C17C421A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2"/>
    <w:rsid w:val="000307F8"/>
    <w:rsid w:val="0006746B"/>
    <w:rsid w:val="000917ED"/>
    <w:rsid w:val="000961D7"/>
    <w:rsid w:val="000C7F50"/>
    <w:rsid w:val="000F54F2"/>
    <w:rsid w:val="00105726"/>
    <w:rsid w:val="00127610"/>
    <w:rsid w:val="00145F7B"/>
    <w:rsid w:val="001967AE"/>
    <w:rsid w:val="00196868"/>
    <w:rsid w:val="001B3098"/>
    <w:rsid w:val="001B4FA6"/>
    <w:rsid w:val="001D005C"/>
    <w:rsid w:val="001E1262"/>
    <w:rsid w:val="001F41B3"/>
    <w:rsid w:val="00204CDE"/>
    <w:rsid w:val="00216A48"/>
    <w:rsid w:val="00231C9D"/>
    <w:rsid w:val="002C3B00"/>
    <w:rsid w:val="002D136E"/>
    <w:rsid w:val="003218DE"/>
    <w:rsid w:val="00334B9F"/>
    <w:rsid w:val="003570EF"/>
    <w:rsid w:val="003C7001"/>
    <w:rsid w:val="00494907"/>
    <w:rsid w:val="004A4A44"/>
    <w:rsid w:val="004D79BE"/>
    <w:rsid w:val="004E19C8"/>
    <w:rsid w:val="005320FF"/>
    <w:rsid w:val="0054263C"/>
    <w:rsid w:val="00552BEA"/>
    <w:rsid w:val="00560EC3"/>
    <w:rsid w:val="00574BF8"/>
    <w:rsid w:val="00587C88"/>
    <w:rsid w:val="0059194B"/>
    <w:rsid w:val="005B0079"/>
    <w:rsid w:val="005C41C4"/>
    <w:rsid w:val="005D6B4A"/>
    <w:rsid w:val="006262E1"/>
    <w:rsid w:val="00644BA0"/>
    <w:rsid w:val="00666CEC"/>
    <w:rsid w:val="00693348"/>
    <w:rsid w:val="006A528B"/>
    <w:rsid w:val="006B2872"/>
    <w:rsid w:val="006C4195"/>
    <w:rsid w:val="006E3381"/>
    <w:rsid w:val="007567FE"/>
    <w:rsid w:val="007A77C0"/>
    <w:rsid w:val="008103AA"/>
    <w:rsid w:val="008310F6"/>
    <w:rsid w:val="008550F7"/>
    <w:rsid w:val="008605F6"/>
    <w:rsid w:val="008751F4"/>
    <w:rsid w:val="00880DBD"/>
    <w:rsid w:val="00885C0F"/>
    <w:rsid w:val="00892FB7"/>
    <w:rsid w:val="008A5D17"/>
    <w:rsid w:val="008E0B8B"/>
    <w:rsid w:val="008F2120"/>
    <w:rsid w:val="00900C06"/>
    <w:rsid w:val="0090362F"/>
    <w:rsid w:val="009105FB"/>
    <w:rsid w:val="009156E8"/>
    <w:rsid w:val="009161E4"/>
    <w:rsid w:val="009300D1"/>
    <w:rsid w:val="00931178"/>
    <w:rsid w:val="009502B2"/>
    <w:rsid w:val="00976CB9"/>
    <w:rsid w:val="00990A4E"/>
    <w:rsid w:val="009D5088"/>
    <w:rsid w:val="00A02F94"/>
    <w:rsid w:val="00A570BD"/>
    <w:rsid w:val="00A84CDA"/>
    <w:rsid w:val="00AF2D7D"/>
    <w:rsid w:val="00B165F6"/>
    <w:rsid w:val="00C15899"/>
    <w:rsid w:val="00C70825"/>
    <w:rsid w:val="00C731C4"/>
    <w:rsid w:val="00C739FA"/>
    <w:rsid w:val="00CC3CB6"/>
    <w:rsid w:val="00CC4568"/>
    <w:rsid w:val="00CC63D8"/>
    <w:rsid w:val="00CE1A11"/>
    <w:rsid w:val="00CF0BA5"/>
    <w:rsid w:val="00D57530"/>
    <w:rsid w:val="00D64CF0"/>
    <w:rsid w:val="00D731A7"/>
    <w:rsid w:val="00DA31A0"/>
    <w:rsid w:val="00E11D82"/>
    <w:rsid w:val="00E419DC"/>
    <w:rsid w:val="00E6297E"/>
    <w:rsid w:val="00E63544"/>
    <w:rsid w:val="00EB1430"/>
    <w:rsid w:val="00EB4E40"/>
    <w:rsid w:val="00EC6798"/>
    <w:rsid w:val="00F000A8"/>
    <w:rsid w:val="00F103BF"/>
    <w:rsid w:val="00F15950"/>
    <w:rsid w:val="00F22073"/>
    <w:rsid w:val="00F22DF8"/>
    <w:rsid w:val="00F327E6"/>
    <w:rsid w:val="00F3785B"/>
    <w:rsid w:val="00F51567"/>
    <w:rsid w:val="00F67707"/>
    <w:rsid w:val="00F8295B"/>
    <w:rsid w:val="00F87BE1"/>
    <w:rsid w:val="00FF0F87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B5A3"/>
  <w15:chartTrackingRefBased/>
  <w15:docId w15:val="{7D69AE1F-9715-4309-9E1E-5ABB245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B2872"/>
    <w:pPr>
      <w:spacing w:after="200" w:line="276" w:lineRule="auto"/>
    </w:pPr>
    <w:rPr>
      <w:rFonts w:eastAsia="Malgun Gothic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4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D5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8E8F1-6FE5-47E5-B0D7-3D7960CFD1F5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customXml/itemProps2.xml><?xml version="1.0" encoding="utf-8"?>
<ds:datastoreItem xmlns:ds="http://schemas.openxmlformats.org/officeDocument/2006/customXml" ds:itemID="{F6BB7220-EE9D-4524-9702-A4014B0DC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F467F-3CF8-4B97-B8C7-1C6912D7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Poyer</dc:creator>
  <cp:keywords/>
  <dc:description/>
  <cp:lastModifiedBy>Emily Kitts</cp:lastModifiedBy>
  <cp:revision>14</cp:revision>
  <dcterms:created xsi:type="dcterms:W3CDTF">2020-11-04T10:36:00Z</dcterms:created>
  <dcterms:modified xsi:type="dcterms:W3CDTF">2021-03-15T15:24:00Z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