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D1897" w14:textId="270A5A96" w:rsidR="00EA66C1" w:rsidRPr="00EA66C1" w:rsidRDefault="00EA66C1" w:rsidP="00EA66C1">
      <w:pPr>
        <w:rPr>
          <w:rFonts w:asciiTheme="minorHAnsi" w:hAnsiTheme="minorHAnsi" w:cstheme="minorHAnsi"/>
          <w:sz w:val="24"/>
        </w:rPr>
      </w:pPr>
      <w:r w:rsidRPr="00EA66C1">
        <w:rPr>
          <w:rFonts w:asciiTheme="minorHAnsi" w:hAnsiTheme="minorHAnsi" w:cstheme="minorHAnsi"/>
          <w:sz w:val="24"/>
        </w:rPr>
        <w:tab/>
      </w:r>
      <w:r w:rsidRPr="00EA66C1">
        <w:rPr>
          <w:rFonts w:asciiTheme="minorHAnsi" w:hAnsiTheme="minorHAnsi" w:cstheme="minorHAnsi"/>
          <w:sz w:val="24"/>
        </w:rPr>
        <w:tab/>
      </w:r>
      <w:r w:rsidRPr="00EA66C1">
        <w:rPr>
          <w:rFonts w:asciiTheme="minorHAnsi" w:hAnsiTheme="minorHAnsi" w:cstheme="minorHAnsi"/>
          <w:sz w:val="24"/>
        </w:rPr>
        <w:tab/>
      </w:r>
      <w:r w:rsidRPr="00EA66C1">
        <w:rPr>
          <w:rFonts w:asciiTheme="minorHAnsi" w:hAnsiTheme="minorHAnsi" w:cstheme="minorHAnsi"/>
          <w:sz w:val="24"/>
        </w:rPr>
        <w:tab/>
      </w:r>
      <w:r w:rsidRPr="00EA66C1">
        <w:rPr>
          <w:rFonts w:asciiTheme="minorHAnsi" w:hAnsiTheme="minorHAnsi" w:cstheme="minorHAnsi"/>
          <w:sz w:val="24"/>
        </w:rPr>
        <w:tab/>
        <w:t xml:space="preserve">        </w:t>
      </w:r>
    </w:p>
    <w:p w14:paraId="29F5571C" w14:textId="5E0EEED4" w:rsidR="00EA66C1" w:rsidRPr="00A66777" w:rsidRDefault="00EA66C1" w:rsidP="00EA66C1">
      <w:pPr>
        <w:rPr>
          <w:rFonts w:ascii="Garamond" w:hAnsi="Garamond" w:cstheme="minorHAnsi"/>
          <w:sz w:val="28"/>
          <w:szCs w:val="22"/>
        </w:rPr>
      </w:pPr>
      <w:r w:rsidRPr="00A66777">
        <w:rPr>
          <w:rFonts w:ascii="Garamond" w:hAnsi="Garamond" w:cstheme="minorHAnsi"/>
          <w:b/>
          <w:caps/>
          <w:sz w:val="28"/>
          <w:szCs w:val="22"/>
        </w:rPr>
        <w:t>Title</w:t>
      </w:r>
      <w:r w:rsidRPr="00A66777">
        <w:rPr>
          <w:rFonts w:ascii="Garamond" w:hAnsi="Garamond" w:cstheme="minorHAnsi"/>
          <w:b/>
          <w:sz w:val="28"/>
          <w:szCs w:val="22"/>
        </w:rPr>
        <w:t xml:space="preserve">: Bioassays to determine </w:t>
      </w:r>
      <w:r w:rsidRPr="00A66777">
        <w:rPr>
          <w:rFonts w:ascii="Garamond" w:hAnsi="Garamond" w:cstheme="minorHAnsi"/>
          <w:b/>
          <w:sz w:val="28"/>
          <w:szCs w:val="36"/>
        </w:rPr>
        <w:t>residual efficacy</w:t>
      </w:r>
      <w:r w:rsidRPr="00A66777">
        <w:rPr>
          <w:rFonts w:asciiTheme="minorHAnsi" w:hAnsiTheme="minorHAnsi" w:cstheme="minorHAnsi"/>
          <w:b/>
          <w:sz w:val="28"/>
          <w:szCs w:val="36"/>
        </w:rPr>
        <w:t xml:space="preserve"> </w:t>
      </w:r>
      <w:r w:rsidRPr="00A66777">
        <w:rPr>
          <w:rFonts w:ascii="Garamond" w:hAnsi="Garamond" w:cstheme="minorHAnsi"/>
          <w:b/>
          <w:sz w:val="28"/>
          <w:szCs w:val="22"/>
        </w:rPr>
        <w:t xml:space="preserve">of </w:t>
      </w:r>
      <w:proofErr w:type="spellStart"/>
      <w:r w:rsidRPr="00A66777">
        <w:rPr>
          <w:rFonts w:ascii="Garamond" w:hAnsi="Garamond" w:cstheme="minorHAnsi"/>
          <w:b/>
          <w:sz w:val="28"/>
          <w:szCs w:val="22"/>
        </w:rPr>
        <w:t>piperonyl</w:t>
      </w:r>
      <w:proofErr w:type="spellEnd"/>
      <w:r w:rsidRPr="00A66777">
        <w:rPr>
          <w:rFonts w:ascii="Garamond" w:hAnsi="Garamond" w:cstheme="minorHAnsi"/>
          <w:b/>
          <w:sz w:val="28"/>
          <w:szCs w:val="22"/>
        </w:rPr>
        <w:t xml:space="preserve"> butoxide </w:t>
      </w:r>
      <w:r w:rsidR="00352042" w:rsidRPr="00A66777">
        <w:rPr>
          <w:rFonts w:ascii="Garamond" w:hAnsi="Garamond" w:cstheme="minorHAnsi"/>
          <w:b/>
          <w:sz w:val="28"/>
          <w:szCs w:val="22"/>
        </w:rPr>
        <w:t xml:space="preserve">(PBO) </w:t>
      </w:r>
      <w:r w:rsidRPr="00A66777">
        <w:rPr>
          <w:rFonts w:ascii="Garamond" w:hAnsi="Garamond" w:cstheme="minorHAnsi"/>
          <w:b/>
          <w:sz w:val="28"/>
          <w:szCs w:val="22"/>
        </w:rPr>
        <w:t>and pyrethroid</w:t>
      </w:r>
      <w:r w:rsidR="00352042" w:rsidRPr="00A66777">
        <w:rPr>
          <w:rFonts w:ascii="Garamond" w:hAnsi="Garamond" w:cstheme="minorHAnsi"/>
          <w:b/>
          <w:sz w:val="28"/>
          <w:szCs w:val="22"/>
        </w:rPr>
        <w:t>s</w:t>
      </w:r>
      <w:r w:rsidRPr="00A66777">
        <w:rPr>
          <w:rFonts w:ascii="Garamond" w:hAnsi="Garamond" w:cstheme="minorHAnsi"/>
          <w:b/>
          <w:sz w:val="28"/>
          <w:szCs w:val="22"/>
        </w:rPr>
        <w:t xml:space="preserve"> on PBO</w:t>
      </w:r>
      <w:r w:rsidR="00352042" w:rsidRPr="00A66777">
        <w:rPr>
          <w:rFonts w:ascii="Garamond" w:hAnsi="Garamond" w:cstheme="minorHAnsi"/>
          <w:b/>
          <w:sz w:val="28"/>
          <w:szCs w:val="22"/>
        </w:rPr>
        <w:t xml:space="preserve"> synergist</w:t>
      </w:r>
      <w:r w:rsidRPr="00A66777">
        <w:rPr>
          <w:rFonts w:ascii="Garamond" w:hAnsi="Garamond" w:cstheme="minorHAnsi"/>
          <w:b/>
          <w:sz w:val="28"/>
          <w:szCs w:val="22"/>
        </w:rPr>
        <w:t xml:space="preserve"> </w:t>
      </w:r>
      <w:r w:rsidR="00EA4044">
        <w:rPr>
          <w:rFonts w:ascii="Garamond" w:hAnsi="Garamond" w:cstheme="minorHAnsi"/>
          <w:b/>
          <w:sz w:val="28"/>
          <w:szCs w:val="22"/>
        </w:rPr>
        <w:t>ITNs</w:t>
      </w:r>
    </w:p>
    <w:p w14:paraId="441BA98F" w14:textId="77777777" w:rsidR="00EA66C1" w:rsidRPr="00A66777" w:rsidRDefault="00EA66C1" w:rsidP="00EA66C1">
      <w:pPr>
        <w:rPr>
          <w:rFonts w:ascii="Garamond" w:hAnsi="Garamond" w:cstheme="minorHAnsi"/>
          <w:sz w:val="22"/>
          <w:szCs w:val="22"/>
        </w:rPr>
      </w:pPr>
    </w:p>
    <w:p w14:paraId="7444AB5D" w14:textId="77777777" w:rsidR="00EA66C1" w:rsidRPr="00A66777" w:rsidRDefault="00EA66C1" w:rsidP="00EA66C1">
      <w:pPr>
        <w:rPr>
          <w:rFonts w:ascii="Garamond" w:hAnsi="Garamond" w:cstheme="minorHAnsi"/>
          <w:sz w:val="22"/>
          <w:szCs w:val="22"/>
        </w:rPr>
      </w:pPr>
    </w:p>
    <w:tbl>
      <w:tblPr>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2322"/>
        <w:gridCol w:w="2070"/>
        <w:gridCol w:w="2070"/>
      </w:tblGrid>
      <w:tr w:rsidR="00EA66C1" w:rsidRPr="00363B55" w14:paraId="4ED5A875" w14:textId="77777777" w:rsidTr="00BF11CB">
        <w:tc>
          <w:tcPr>
            <w:tcW w:w="2538" w:type="dxa"/>
            <w:tcBorders>
              <w:top w:val="nil"/>
              <w:left w:val="nil"/>
            </w:tcBorders>
          </w:tcPr>
          <w:p w14:paraId="096EF584" w14:textId="77777777" w:rsidR="00EA66C1" w:rsidRPr="00A66777" w:rsidRDefault="00EA66C1" w:rsidP="001C580C">
            <w:pPr>
              <w:tabs>
                <w:tab w:val="left" w:pos="2085"/>
              </w:tabs>
              <w:jc w:val="center"/>
              <w:rPr>
                <w:rFonts w:ascii="Garamond" w:hAnsi="Garamond" w:cstheme="minorHAnsi"/>
                <w:sz w:val="22"/>
                <w:szCs w:val="22"/>
              </w:rPr>
            </w:pPr>
          </w:p>
        </w:tc>
        <w:tc>
          <w:tcPr>
            <w:tcW w:w="2322" w:type="dxa"/>
          </w:tcPr>
          <w:p w14:paraId="00CD7DA2" w14:textId="77777777" w:rsidR="00EA66C1" w:rsidRPr="00A66777" w:rsidRDefault="00EA66C1" w:rsidP="001C580C">
            <w:pPr>
              <w:tabs>
                <w:tab w:val="left" w:pos="2085"/>
              </w:tabs>
              <w:jc w:val="center"/>
              <w:rPr>
                <w:rFonts w:ascii="Garamond" w:hAnsi="Garamond" w:cstheme="minorHAnsi"/>
                <w:sz w:val="22"/>
                <w:szCs w:val="22"/>
              </w:rPr>
            </w:pPr>
            <w:r w:rsidRPr="00A66777">
              <w:rPr>
                <w:rFonts w:ascii="Garamond" w:hAnsi="Garamond" w:cstheme="minorHAnsi"/>
                <w:sz w:val="22"/>
                <w:szCs w:val="22"/>
              </w:rPr>
              <w:t>Full name</w:t>
            </w:r>
          </w:p>
        </w:tc>
        <w:tc>
          <w:tcPr>
            <w:tcW w:w="2070" w:type="dxa"/>
          </w:tcPr>
          <w:p w14:paraId="66595790" w14:textId="77777777" w:rsidR="00EA66C1" w:rsidRPr="00A66777" w:rsidRDefault="00EA66C1" w:rsidP="001C580C">
            <w:pPr>
              <w:tabs>
                <w:tab w:val="left" w:pos="2085"/>
              </w:tabs>
              <w:jc w:val="center"/>
              <w:rPr>
                <w:rFonts w:ascii="Garamond" w:hAnsi="Garamond" w:cstheme="minorHAnsi"/>
                <w:sz w:val="22"/>
                <w:szCs w:val="22"/>
              </w:rPr>
            </w:pPr>
            <w:r w:rsidRPr="00A66777">
              <w:rPr>
                <w:rFonts w:ascii="Garamond" w:hAnsi="Garamond" w:cstheme="minorHAnsi"/>
                <w:sz w:val="22"/>
                <w:szCs w:val="22"/>
              </w:rPr>
              <w:t>Signature</w:t>
            </w:r>
          </w:p>
        </w:tc>
        <w:tc>
          <w:tcPr>
            <w:tcW w:w="2070" w:type="dxa"/>
          </w:tcPr>
          <w:p w14:paraId="0C81137F" w14:textId="77777777" w:rsidR="00EA66C1" w:rsidRPr="00A66777" w:rsidRDefault="00EA66C1" w:rsidP="001C580C">
            <w:pPr>
              <w:tabs>
                <w:tab w:val="left" w:pos="2085"/>
              </w:tabs>
              <w:jc w:val="center"/>
              <w:rPr>
                <w:rFonts w:ascii="Garamond" w:hAnsi="Garamond" w:cstheme="minorHAnsi"/>
                <w:sz w:val="22"/>
                <w:szCs w:val="22"/>
              </w:rPr>
            </w:pPr>
            <w:r w:rsidRPr="00A66777">
              <w:rPr>
                <w:rFonts w:ascii="Garamond" w:hAnsi="Garamond" w:cstheme="minorHAnsi"/>
                <w:sz w:val="22"/>
                <w:szCs w:val="22"/>
              </w:rPr>
              <w:t>Date (dd/mm/</w:t>
            </w:r>
            <w:proofErr w:type="spellStart"/>
            <w:r w:rsidRPr="00A66777">
              <w:rPr>
                <w:rFonts w:ascii="Garamond" w:hAnsi="Garamond" w:cstheme="minorHAnsi"/>
                <w:sz w:val="22"/>
                <w:szCs w:val="22"/>
              </w:rPr>
              <w:t>yyyy</w:t>
            </w:r>
            <w:proofErr w:type="spellEnd"/>
            <w:r w:rsidRPr="00A66777">
              <w:rPr>
                <w:rFonts w:ascii="Garamond" w:hAnsi="Garamond" w:cstheme="minorHAnsi"/>
                <w:sz w:val="22"/>
                <w:szCs w:val="22"/>
              </w:rPr>
              <w:t>)</w:t>
            </w:r>
          </w:p>
        </w:tc>
      </w:tr>
      <w:tr w:rsidR="00EA66C1" w:rsidRPr="00363B55" w14:paraId="1DB678D2" w14:textId="77777777" w:rsidTr="00BF11CB">
        <w:trPr>
          <w:trHeight w:val="338"/>
        </w:trPr>
        <w:tc>
          <w:tcPr>
            <w:tcW w:w="2538" w:type="dxa"/>
            <w:tcBorders>
              <w:bottom w:val="single" w:sz="4" w:space="0" w:color="auto"/>
            </w:tcBorders>
          </w:tcPr>
          <w:p w14:paraId="75AC689E" w14:textId="77777777" w:rsidR="00EA66C1" w:rsidRPr="00A66777" w:rsidRDefault="00EA66C1" w:rsidP="001C580C">
            <w:pPr>
              <w:tabs>
                <w:tab w:val="left" w:pos="2085"/>
              </w:tabs>
              <w:rPr>
                <w:rFonts w:ascii="Garamond" w:hAnsi="Garamond" w:cstheme="minorHAnsi"/>
                <w:sz w:val="22"/>
                <w:szCs w:val="22"/>
              </w:rPr>
            </w:pPr>
            <w:r w:rsidRPr="00A66777">
              <w:rPr>
                <w:rFonts w:ascii="Garamond" w:hAnsi="Garamond" w:cstheme="minorHAnsi"/>
                <w:sz w:val="22"/>
                <w:szCs w:val="22"/>
              </w:rPr>
              <w:t>Author</w:t>
            </w:r>
          </w:p>
        </w:tc>
        <w:tc>
          <w:tcPr>
            <w:tcW w:w="2322" w:type="dxa"/>
            <w:tcBorders>
              <w:bottom w:val="single" w:sz="4" w:space="0" w:color="auto"/>
            </w:tcBorders>
          </w:tcPr>
          <w:p w14:paraId="7236669D" w14:textId="7DED2F87" w:rsidR="00EA66C1" w:rsidRPr="00A66777" w:rsidRDefault="00102FB0" w:rsidP="001C580C">
            <w:pPr>
              <w:tabs>
                <w:tab w:val="left" w:pos="2085"/>
              </w:tabs>
              <w:rPr>
                <w:rFonts w:ascii="Garamond" w:hAnsi="Garamond" w:cstheme="minorHAnsi"/>
                <w:sz w:val="22"/>
                <w:szCs w:val="22"/>
              </w:rPr>
            </w:pPr>
            <w:r>
              <w:rPr>
                <w:rFonts w:ascii="Garamond" w:hAnsi="Garamond" w:cstheme="minorHAnsi"/>
                <w:sz w:val="22"/>
                <w:szCs w:val="22"/>
              </w:rPr>
              <w:t>PMI VectorLink</w:t>
            </w:r>
          </w:p>
        </w:tc>
        <w:tc>
          <w:tcPr>
            <w:tcW w:w="2070" w:type="dxa"/>
            <w:tcBorders>
              <w:bottom w:val="single" w:sz="4" w:space="0" w:color="auto"/>
            </w:tcBorders>
          </w:tcPr>
          <w:p w14:paraId="2C0B808F" w14:textId="77777777" w:rsidR="00EA66C1" w:rsidRPr="00A66777" w:rsidRDefault="00EA66C1" w:rsidP="001C580C">
            <w:pPr>
              <w:tabs>
                <w:tab w:val="left" w:pos="2085"/>
              </w:tabs>
              <w:jc w:val="center"/>
              <w:rPr>
                <w:rFonts w:ascii="Garamond" w:hAnsi="Garamond" w:cstheme="minorHAnsi"/>
                <w:sz w:val="22"/>
                <w:szCs w:val="22"/>
              </w:rPr>
            </w:pPr>
          </w:p>
        </w:tc>
        <w:tc>
          <w:tcPr>
            <w:tcW w:w="2070" w:type="dxa"/>
            <w:tcBorders>
              <w:bottom w:val="single" w:sz="4" w:space="0" w:color="auto"/>
            </w:tcBorders>
          </w:tcPr>
          <w:p w14:paraId="504FBA9A" w14:textId="77777777" w:rsidR="00EA66C1" w:rsidRPr="00A66777" w:rsidRDefault="00EA66C1" w:rsidP="001C580C">
            <w:pPr>
              <w:tabs>
                <w:tab w:val="left" w:pos="2085"/>
              </w:tabs>
              <w:jc w:val="center"/>
              <w:rPr>
                <w:rFonts w:ascii="Garamond" w:hAnsi="Garamond" w:cstheme="minorHAnsi"/>
                <w:sz w:val="22"/>
                <w:szCs w:val="22"/>
              </w:rPr>
            </w:pPr>
          </w:p>
        </w:tc>
      </w:tr>
      <w:tr w:rsidR="00EA66C1" w:rsidRPr="00363B55" w14:paraId="7B9F8FC9" w14:textId="77777777" w:rsidTr="00BF11CB">
        <w:trPr>
          <w:trHeight w:val="345"/>
        </w:trPr>
        <w:tc>
          <w:tcPr>
            <w:tcW w:w="2538" w:type="dxa"/>
          </w:tcPr>
          <w:p w14:paraId="7C45BFB7" w14:textId="77777777" w:rsidR="00EA66C1" w:rsidRPr="00A66777" w:rsidRDefault="00EA66C1" w:rsidP="001C580C">
            <w:pPr>
              <w:tabs>
                <w:tab w:val="left" w:pos="2085"/>
              </w:tabs>
              <w:rPr>
                <w:rFonts w:ascii="Garamond" w:hAnsi="Garamond" w:cstheme="minorHAnsi"/>
                <w:sz w:val="22"/>
                <w:szCs w:val="22"/>
              </w:rPr>
            </w:pPr>
            <w:r w:rsidRPr="00A66777">
              <w:rPr>
                <w:rFonts w:ascii="Garamond" w:hAnsi="Garamond" w:cstheme="minorHAnsi"/>
                <w:sz w:val="22"/>
                <w:szCs w:val="22"/>
              </w:rPr>
              <w:t>QA Reviewer</w:t>
            </w:r>
          </w:p>
        </w:tc>
        <w:tc>
          <w:tcPr>
            <w:tcW w:w="2322" w:type="dxa"/>
          </w:tcPr>
          <w:p w14:paraId="1AD8CEDC" w14:textId="77777777" w:rsidR="00EA66C1" w:rsidRPr="00A66777" w:rsidRDefault="00EA66C1" w:rsidP="001C580C">
            <w:pPr>
              <w:tabs>
                <w:tab w:val="left" w:pos="2085"/>
              </w:tabs>
              <w:rPr>
                <w:rFonts w:ascii="Garamond" w:hAnsi="Garamond" w:cstheme="minorHAnsi"/>
                <w:sz w:val="22"/>
                <w:szCs w:val="22"/>
              </w:rPr>
            </w:pPr>
          </w:p>
        </w:tc>
        <w:tc>
          <w:tcPr>
            <w:tcW w:w="2070" w:type="dxa"/>
          </w:tcPr>
          <w:p w14:paraId="0A849FAC" w14:textId="77777777" w:rsidR="00EA66C1" w:rsidRPr="00A66777" w:rsidRDefault="00EA66C1" w:rsidP="001C580C">
            <w:pPr>
              <w:tabs>
                <w:tab w:val="left" w:pos="2085"/>
              </w:tabs>
              <w:rPr>
                <w:rFonts w:ascii="Garamond" w:hAnsi="Garamond" w:cstheme="minorHAnsi"/>
                <w:sz w:val="22"/>
                <w:szCs w:val="22"/>
              </w:rPr>
            </w:pPr>
          </w:p>
        </w:tc>
        <w:tc>
          <w:tcPr>
            <w:tcW w:w="2070" w:type="dxa"/>
          </w:tcPr>
          <w:p w14:paraId="1CEE437B" w14:textId="77777777" w:rsidR="00EA66C1" w:rsidRPr="00A66777" w:rsidRDefault="00EA66C1" w:rsidP="001C580C">
            <w:pPr>
              <w:tabs>
                <w:tab w:val="left" w:pos="2085"/>
              </w:tabs>
              <w:jc w:val="center"/>
              <w:rPr>
                <w:rFonts w:ascii="Garamond" w:hAnsi="Garamond" w:cstheme="minorHAnsi"/>
                <w:sz w:val="22"/>
                <w:szCs w:val="22"/>
              </w:rPr>
            </w:pPr>
          </w:p>
        </w:tc>
      </w:tr>
      <w:tr w:rsidR="00EA66C1" w:rsidRPr="00363B55" w14:paraId="187FE973" w14:textId="77777777" w:rsidTr="00BF11CB">
        <w:tc>
          <w:tcPr>
            <w:tcW w:w="2538" w:type="dxa"/>
          </w:tcPr>
          <w:p w14:paraId="335C0483" w14:textId="18C4F8B9" w:rsidR="00EA66C1" w:rsidRPr="00A66777" w:rsidRDefault="00EA66C1" w:rsidP="001C580C">
            <w:pPr>
              <w:tabs>
                <w:tab w:val="left" w:pos="2085"/>
              </w:tabs>
              <w:rPr>
                <w:rFonts w:ascii="Garamond" w:hAnsi="Garamond" w:cstheme="minorHAnsi"/>
                <w:sz w:val="22"/>
                <w:szCs w:val="22"/>
              </w:rPr>
            </w:pPr>
            <w:r w:rsidRPr="00A66777">
              <w:rPr>
                <w:rFonts w:ascii="Garamond" w:hAnsi="Garamond" w:cstheme="minorHAnsi"/>
                <w:sz w:val="22"/>
                <w:szCs w:val="22"/>
              </w:rPr>
              <w:t>Appro</w:t>
            </w:r>
            <w:r w:rsidR="005E38C9" w:rsidRPr="00A66777">
              <w:rPr>
                <w:rFonts w:ascii="Garamond" w:hAnsi="Garamond" w:cstheme="minorHAnsi"/>
                <w:sz w:val="22"/>
                <w:szCs w:val="22"/>
              </w:rPr>
              <w:t>ved by</w:t>
            </w:r>
          </w:p>
        </w:tc>
        <w:tc>
          <w:tcPr>
            <w:tcW w:w="2322" w:type="dxa"/>
          </w:tcPr>
          <w:p w14:paraId="6C25DE0B" w14:textId="77777777" w:rsidR="00EA66C1" w:rsidRPr="00A66777" w:rsidRDefault="00EA66C1" w:rsidP="001C580C">
            <w:pPr>
              <w:tabs>
                <w:tab w:val="left" w:pos="2085"/>
              </w:tabs>
              <w:rPr>
                <w:rFonts w:ascii="Garamond" w:hAnsi="Garamond" w:cstheme="minorHAnsi"/>
                <w:sz w:val="22"/>
                <w:szCs w:val="22"/>
              </w:rPr>
            </w:pPr>
          </w:p>
        </w:tc>
        <w:tc>
          <w:tcPr>
            <w:tcW w:w="2070" w:type="dxa"/>
          </w:tcPr>
          <w:p w14:paraId="03C43EA4" w14:textId="77777777" w:rsidR="00EA66C1" w:rsidRPr="00A66777" w:rsidRDefault="00EA66C1" w:rsidP="001C580C">
            <w:pPr>
              <w:tabs>
                <w:tab w:val="left" w:pos="2085"/>
              </w:tabs>
              <w:rPr>
                <w:rFonts w:ascii="Garamond" w:hAnsi="Garamond" w:cstheme="minorHAnsi"/>
                <w:sz w:val="22"/>
                <w:szCs w:val="22"/>
              </w:rPr>
            </w:pPr>
          </w:p>
        </w:tc>
        <w:tc>
          <w:tcPr>
            <w:tcW w:w="2070" w:type="dxa"/>
          </w:tcPr>
          <w:p w14:paraId="1AA3C9C2" w14:textId="77777777" w:rsidR="00EA66C1" w:rsidRPr="00A66777" w:rsidRDefault="00EA66C1" w:rsidP="001C580C">
            <w:pPr>
              <w:tabs>
                <w:tab w:val="left" w:pos="2085"/>
              </w:tabs>
              <w:rPr>
                <w:rFonts w:ascii="Garamond" w:hAnsi="Garamond" w:cstheme="minorHAnsi"/>
                <w:sz w:val="22"/>
                <w:szCs w:val="22"/>
              </w:rPr>
            </w:pPr>
          </w:p>
        </w:tc>
      </w:tr>
    </w:tbl>
    <w:p w14:paraId="7E2BAFAC" w14:textId="77777777" w:rsidR="00EA66C1" w:rsidRPr="00A66777" w:rsidRDefault="00EA66C1" w:rsidP="00EA66C1">
      <w:pPr>
        <w:rPr>
          <w:rFonts w:ascii="Garamond" w:hAnsi="Garamond" w:cstheme="minorHAnsi"/>
          <w:b/>
          <w:sz w:val="22"/>
          <w:szCs w:val="22"/>
        </w:rPr>
      </w:pPr>
    </w:p>
    <w:p w14:paraId="6CFF63F3" w14:textId="77777777" w:rsidR="00EA66C1" w:rsidRPr="00A66777" w:rsidRDefault="00EA66C1" w:rsidP="00EA66C1">
      <w:pPr>
        <w:rPr>
          <w:rFonts w:ascii="Garamond" w:hAnsi="Garamond" w:cstheme="minorHAnsi"/>
          <w:b/>
          <w:sz w:val="22"/>
          <w:szCs w:val="22"/>
        </w:rPr>
      </w:pPr>
      <w:r w:rsidRPr="00A66777">
        <w:rPr>
          <w:rFonts w:ascii="Garamond" w:hAnsi="Garamond" w:cstheme="minorHAnsi"/>
          <w:b/>
          <w:sz w:val="22"/>
          <w:szCs w:val="22"/>
        </w:rPr>
        <w:t>Document history:</w:t>
      </w:r>
    </w:p>
    <w:p w14:paraId="1CAA54E5" w14:textId="77777777" w:rsidR="00EA66C1" w:rsidRPr="00A66777" w:rsidRDefault="00EA66C1" w:rsidP="00EA66C1">
      <w:pPr>
        <w:rPr>
          <w:rFonts w:ascii="Garamond" w:hAnsi="Garamond" w:cstheme="minorHAnsi"/>
          <w:sz w:val="22"/>
          <w:szCs w:val="22"/>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587"/>
        <w:gridCol w:w="1980"/>
        <w:gridCol w:w="2070"/>
      </w:tblGrid>
      <w:tr w:rsidR="00EA66C1" w:rsidRPr="00363B55" w14:paraId="1359A638" w14:textId="77777777" w:rsidTr="00BF11CB">
        <w:trPr>
          <w:cantSplit/>
        </w:trPr>
        <w:tc>
          <w:tcPr>
            <w:tcW w:w="2358" w:type="dxa"/>
            <w:vAlign w:val="center"/>
          </w:tcPr>
          <w:p w14:paraId="4D879328" w14:textId="77777777" w:rsidR="00EA66C1" w:rsidRPr="00A66777" w:rsidRDefault="00EA66C1" w:rsidP="001C580C">
            <w:pPr>
              <w:rPr>
                <w:rFonts w:ascii="Garamond" w:hAnsi="Garamond" w:cstheme="minorHAnsi"/>
                <w:b/>
                <w:sz w:val="22"/>
                <w:szCs w:val="22"/>
              </w:rPr>
            </w:pPr>
            <w:r w:rsidRPr="00A66777">
              <w:rPr>
                <w:rFonts w:ascii="Garamond" w:hAnsi="Garamond" w:cstheme="minorHAnsi"/>
                <w:b/>
                <w:sz w:val="22"/>
                <w:szCs w:val="22"/>
              </w:rPr>
              <w:t xml:space="preserve">Supersede version / issue date </w:t>
            </w:r>
          </w:p>
        </w:tc>
        <w:tc>
          <w:tcPr>
            <w:tcW w:w="2587" w:type="dxa"/>
            <w:vAlign w:val="center"/>
          </w:tcPr>
          <w:p w14:paraId="652547AF" w14:textId="77777777" w:rsidR="00EA66C1" w:rsidRPr="00A66777" w:rsidRDefault="00EA66C1" w:rsidP="001C580C">
            <w:pPr>
              <w:rPr>
                <w:rFonts w:ascii="Garamond" w:hAnsi="Garamond" w:cstheme="minorHAnsi"/>
                <w:b/>
                <w:sz w:val="22"/>
                <w:szCs w:val="22"/>
              </w:rPr>
            </w:pPr>
            <w:r w:rsidRPr="00A66777">
              <w:rPr>
                <w:rFonts w:ascii="Garamond" w:hAnsi="Garamond" w:cstheme="minorHAnsi"/>
                <w:b/>
                <w:sz w:val="22"/>
                <w:szCs w:val="22"/>
              </w:rPr>
              <w:t>Revisions &amp; reason for change</w:t>
            </w:r>
          </w:p>
        </w:tc>
        <w:tc>
          <w:tcPr>
            <w:tcW w:w="1980" w:type="dxa"/>
            <w:vAlign w:val="center"/>
          </w:tcPr>
          <w:p w14:paraId="623C02D4" w14:textId="77777777" w:rsidR="00EA66C1" w:rsidRPr="00A66777" w:rsidRDefault="00EA66C1" w:rsidP="001C580C">
            <w:pPr>
              <w:rPr>
                <w:rFonts w:ascii="Garamond" w:hAnsi="Garamond" w:cstheme="minorHAnsi"/>
                <w:b/>
                <w:sz w:val="22"/>
                <w:szCs w:val="22"/>
              </w:rPr>
            </w:pPr>
            <w:r w:rsidRPr="00A66777">
              <w:rPr>
                <w:rFonts w:ascii="Garamond" w:hAnsi="Garamond" w:cstheme="minorHAnsi"/>
                <w:b/>
                <w:sz w:val="22"/>
                <w:szCs w:val="22"/>
              </w:rPr>
              <w:t xml:space="preserve">Current </w:t>
            </w:r>
          </w:p>
          <w:p w14:paraId="33455B54" w14:textId="0F453932" w:rsidR="00EA66C1" w:rsidRPr="00A66777" w:rsidRDefault="00EA66C1" w:rsidP="001C580C">
            <w:pPr>
              <w:rPr>
                <w:rFonts w:ascii="Garamond" w:hAnsi="Garamond" w:cstheme="minorHAnsi"/>
                <w:b/>
                <w:sz w:val="22"/>
                <w:szCs w:val="22"/>
              </w:rPr>
            </w:pPr>
            <w:r w:rsidRPr="00A66777">
              <w:rPr>
                <w:rFonts w:ascii="Garamond" w:hAnsi="Garamond" w:cstheme="minorHAnsi"/>
                <w:b/>
                <w:sz w:val="22"/>
                <w:szCs w:val="22"/>
              </w:rPr>
              <w:t>version &amp; version date</w:t>
            </w:r>
          </w:p>
        </w:tc>
        <w:tc>
          <w:tcPr>
            <w:tcW w:w="2070" w:type="dxa"/>
            <w:vAlign w:val="center"/>
          </w:tcPr>
          <w:p w14:paraId="06CD76F7" w14:textId="77777777" w:rsidR="00EA66C1" w:rsidRPr="00A66777" w:rsidRDefault="00EA66C1" w:rsidP="001C580C">
            <w:pPr>
              <w:rPr>
                <w:rFonts w:ascii="Garamond" w:hAnsi="Garamond" w:cstheme="minorHAnsi"/>
                <w:b/>
                <w:sz w:val="22"/>
                <w:szCs w:val="22"/>
              </w:rPr>
            </w:pPr>
            <w:r w:rsidRPr="00A66777">
              <w:rPr>
                <w:rFonts w:ascii="Garamond" w:hAnsi="Garamond" w:cstheme="minorHAnsi"/>
                <w:b/>
                <w:sz w:val="22"/>
                <w:szCs w:val="22"/>
              </w:rPr>
              <w:t xml:space="preserve">Reviewer’s name </w:t>
            </w:r>
          </w:p>
        </w:tc>
      </w:tr>
      <w:tr w:rsidR="00EA66C1" w:rsidRPr="00363B55" w14:paraId="229156D6" w14:textId="77777777" w:rsidTr="00BF11CB">
        <w:trPr>
          <w:cantSplit/>
          <w:trHeight w:val="632"/>
        </w:trPr>
        <w:tc>
          <w:tcPr>
            <w:tcW w:w="2358" w:type="dxa"/>
            <w:vAlign w:val="center"/>
          </w:tcPr>
          <w:p w14:paraId="714A6691" w14:textId="77777777" w:rsidR="00EA66C1" w:rsidRPr="00A66777" w:rsidRDefault="00EA66C1" w:rsidP="001C580C">
            <w:pPr>
              <w:spacing w:line="360" w:lineRule="auto"/>
              <w:rPr>
                <w:rFonts w:ascii="Garamond" w:hAnsi="Garamond" w:cstheme="minorHAnsi"/>
                <w:sz w:val="22"/>
                <w:szCs w:val="22"/>
              </w:rPr>
            </w:pPr>
          </w:p>
        </w:tc>
        <w:tc>
          <w:tcPr>
            <w:tcW w:w="2587" w:type="dxa"/>
            <w:vAlign w:val="center"/>
          </w:tcPr>
          <w:p w14:paraId="4E4DB9AB" w14:textId="77777777" w:rsidR="00EA66C1" w:rsidRPr="00A66777" w:rsidRDefault="00EA66C1" w:rsidP="001C580C">
            <w:pPr>
              <w:rPr>
                <w:rFonts w:ascii="Garamond" w:hAnsi="Garamond" w:cstheme="minorHAnsi"/>
                <w:sz w:val="22"/>
                <w:szCs w:val="22"/>
              </w:rPr>
            </w:pPr>
          </w:p>
        </w:tc>
        <w:tc>
          <w:tcPr>
            <w:tcW w:w="1980" w:type="dxa"/>
            <w:vAlign w:val="center"/>
          </w:tcPr>
          <w:p w14:paraId="16D8ABAB" w14:textId="77777777" w:rsidR="00EA66C1" w:rsidRPr="00A66777" w:rsidRDefault="00EA66C1" w:rsidP="001C580C">
            <w:pPr>
              <w:spacing w:line="360" w:lineRule="auto"/>
              <w:rPr>
                <w:rFonts w:ascii="Garamond" w:hAnsi="Garamond" w:cstheme="minorHAnsi"/>
                <w:sz w:val="22"/>
                <w:szCs w:val="22"/>
              </w:rPr>
            </w:pPr>
          </w:p>
        </w:tc>
        <w:tc>
          <w:tcPr>
            <w:tcW w:w="2070" w:type="dxa"/>
            <w:vAlign w:val="center"/>
          </w:tcPr>
          <w:p w14:paraId="113E6ABC" w14:textId="77777777" w:rsidR="00EA66C1" w:rsidRPr="00A66777" w:rsidRDefault="00EA66C1" w:rsidP="001C580C">
            <w:pPr>
              <w:spacing w:line="360" w:lineRule="auto"/>
              <w:rPr>
                <w:rFonts w:ascii="Garamond" w:hAnsi="Garamond" w:cstheme="minorHAnsi"/>
                <w:sz w:val="22"/>
                <w:szCs w:val="22"/>
              </w:rPr>
            </w:pPr>
          </w:p>
        </w:tc>
      </w:tr>
      <w:tr w:rsidR="00EA66C1" w:rsidRPr="00363B55" w14:paraId="1202B8F9" w14:textId="77777777" w:rsidTr="00BF11CB">
        <w:trPr>
          <w:cantSplit/>
          <w:trHeight w:val="626"/>
        </w:trPr>
        <w:tc>
          <w:tcPr>
            <w:tcW w:w="2358" w:type="dxa"/>
            <w:vAlign w:val="center"/>
          </w:tcPr>
          <w:p w14:paraId="3CBD0D7C" w14:textId="77777777" w:rsidR="00EA66C1" w:rsidRPr="00A66777" w:rsidRDefault="00EA66C1" w:rsidP="001C580C">
            <w:pPr>
              <w:spacing w:line="360" w:lineRule="auto"/>
              <w:rPr>
                <w:rFonts w:ascii="Garamond" w:hAnsi="Garamond" w:cstheme="minorHAnsi"/>
                <w:sz w:val="22"/>
                <w:szCs w:val="22"/>
              </w:rPr>
            </w:pPr>
          </w:p>
        </w:tc>
        <w:tc>
          <w:tcPr>
            <w:tcW w:w="2587" w:type="dxa"/>
            <w:vAlign w:val="center"/>
          </w:tcPr>
          <w:p w14:paraId="3BBB1B4C" w14:textId="77777777" w:rsidR="00EA66C1" w:rsidRPr="00A66777" w:rsidRDefault="00EA66C1" w:rsidP="001C580C">
            <w:pPr>
              <w:spacing w:line="360" w:lineRule="auto"/>
              <w:rPr>
                <w:rFonts w:ascii="Garamond" w:hAnsi="Garamond" w:cstheme="minorHAnsi"/>
                <w:sz w:val="22"/>
                <w:szCs w:val="22"/>
              </w:rPr>
            </w:pPr>
          </w:p>
        </w:tc>
        <w:tc>
          <w:tcPr>
            <w:tcW w:w="1980" w:type="dxa"/>
            <w:vAlign w:val="center"/>
          </w:tcPr>
          <w:p w14:paraId="141316DE" w14:textId="77777777" w:rsidR="00EA66C1" w:rsidRPr="00A66777" w:rsidRDefault="00EA66C1" w:rsidP="001C580C">
            <w:pPr>
              <w:spacing w:line="360" w:lineRule="auto"/>
              <w:rPr>
                <w:rFonts w:ascii="Garamond" w:hAnsi="Garamond" w:cstheme="minorHAnsi"/>
                <w:sz w:val="22"/>
                <w:szCs w:val="22"/>
              </w:rPr>
            </w:pPr>
          </w:p>
        </w:tc>
        <w:tc>
          <w:tcPr>
            <w:tcW w:w="2070" w:type="dxa"/>
            <w:vAlign w:val="center"/>
          </w:tcPr>
          <w:p w14:paraId="3B60F779" w14:textId="77777777" w:rsidR="00EA66C1" w:rsidRPr="00A66777" w:rsidRDefault="00EA66C1" w:rsidP="001C580C">
            <w:pPr>
              <w:spacing w:line="360" w:lineRule="auto"/>
              <w:rPr>
                <w:rFonts w:ascii="Garamond" w:hAnsi="Garamond" w:cstheme="minorHAnsi"/>
                <w:sz w:val="22"/>
                <w:szCs w:val="22"/>
              </w:rPr>
            </w:pPr>
          </w:p>
        </w:tc>
      </w:tr>
      <w:tr w:rsidR="00EA66C1" w:rsidRPr="00363B55" w14:paraId="465A9427" w14:textId="77777777" w:rsidTr="00BF11CB">
        <w:trPr>
          <w:cantSplit/>
          <w:trHeight w:val="630"/>
        </w:trPr>
        <w:tc>
          <w:tcPr>
            <w:tcW w:w="2358" w:type="dxa"/>
            <w:vAlign w:val="center"/>
          </w:tcPr>
          <w:p w14:paraId="0D7EDE09" w14:textId="77777777" w:rsidR="00EA66C1" w:rsidRPr="00A66777" w:rsidRDefault="00EA66C1" w:rsidP="001C580C">
            <w:pPr>
              <w:spacing w:line="360" w:lineRule="auto"/>
              <w:rPr>
                <w:rFonts w:ascii="Garamond" w:hAnsi="Garamond" w:cstheme="minorHAnsi"/>
                <w:sz w:val="22"/>
                <w:szCs w:val="22"/>
              </w:rPr>
            </w:pPr>
          </w:p>
        </w:tc>
        <w:tc>
          <w:tcPr>
            <w:tcW w:w="2587" w:type="dxa"/>
            <w:vAlign w:val="center"/>
          </w:tcPr>
          <w:p w14:paraId="5718ADE0" w14:textId="77777777" w:rsidR="00EA66C1" w:rsidRPr="00A66777" w:rsidRDefault="00EA66C1" w:rsidP="001C580C">
            <w:pPr>
              <w:spacing w:line="360" w:lineRule="auto"/>
              <w:rPr>
                <w:rFonts w:ascii="Garamond" w:hAnsi="Garamond" w:cstheme="minorHAnsi"/>
                <w:sz w:val="22"/>
                <w:szCs w:val="22"/>
              </w:rPr>
            </w:pPr>
          </w:p>
        </w:tc>
        <w:tc>
          <w:tcPr>
            <w:tcW w:w="1980" w:type="dxa"/>
            <w:vAlign w:val="center"/>
          </w:tcPr>
          <w:p w14:paraId="68D34376" w14:textId="77777777" w:rsidR="00EA66C1" w:rsidRPr="00A66777" w:rsidRDefault="00EA66C1" w:rsidP="001C580C">
            <w:pPr>
              <w:spacing w:line="360" w:lineRule="auto"/>
              <w:rPr>
                <w:rFonts w:ascii="Garamond" w:hAnsi="Garamond" w:cstheme="minorHAnsi"/>
                <w:sz w:val="22"/>
                <w:szCs w:val="22"/>
              </w:rPr>
            </w:pPr>
          </w:p>
        </w:tc>
        <w:tc>
          <w:tcPr>
            <w:tcW w:w="2070" w:type="dxa"/>
            <w:vAlign w:val="center"/>
          </w:tcPr>
          <w:p w14:paraId="0BD004F3" w14:textId="77777777" w:rsidR="00EA66C1" w:rsidRPr="00A66777" w:rsidRDefault="00EA66C1" w:rsidP="001C580C">
            <w:pPr>
              <w:spacing w:line="360" w:lineRule="auto"/>
              <w:rPr>
                <w:rFonts w:ascii="Garamond" w:hAnsi="Garamond" w:cstheme="minorHAnsi"/>
                <w:sz w:val="22"/>
                <w:szCs w:val="22"/>
              </w:rPr>
            </w:pPr>
          </w:p>
        </w:tc>
      </w:tr>
    </w:tbl>
    <w:p w14:paraId="1BF266A6" w14:textId="77777777" w:rsidR="00EA66C1" w:rsidRPr="00A66777" w:rsidRDefault="00EA66C1" w:rsidP="00EA66C1">
      <w:pPr>
        <w:tabs>
          <w:tab w:val="left" w:pos="2085"/>
        </w:tabs>
        <w:rPr>
          <w:rFonts w:ascii="Garamond" w:hAnsi="Garamond" w:cstheme="minorHAnsi"/>
          <w:sz w:val="22"/>
          <w:szCs w:val="22"/>
        </w:rPr>
      </w:pPr>
    </w:p>
    <w:p w14:paraId="3D58B6E9" w14:textId="77777777" w:rsidR="00EA66C1" w:rsidRPr="00A66777" w:rsidRDefault="00EA66C1" w:rsidP="00EA66C1">
      <w:pPr>
        <w:numPr>
          <w:ilvl w:val="0"/>
          <w:numId w:val="1"/>
        </w:numPr>
        <w:spacing w:line="360" w:lineRule="auto"/>
        <w:rPr>
          <w:rFonts w:ascii="Garamond" w:hAnsi="Garamond" w:cstheme="minorHAnsi"/>
          <w:b/>
          <w:bCs/>
          <w:caps/>
          <w:sz w:val="22"/>
          <w:szCs w:val="22"/>
        </w:rPr>
      </w:pPr>
      <w:r w:rsidRPr="00A66777">
        <w:rPr>
          <w:rFonts w:ascii="Garamond" w:hAnsi="Garamond" w:cstheme="minorHAnsi"/>
          <w:b/>
          <w:bCs/>
          <w:caps/>
          <w:sz w:val="22"/>
          <w:szCs w:val="22"/>
        </w:rPr>
        <w:t>Purpose</w:t>
      </w:r>
    </w:p>
    <w:p w14:paraId="05A4E013" w14:textId="34417A7E" w:rsidR="00EA66C1" w:rsidRPr="00A66777" w:rsidRDefault="00EA66C1" w:rsidP="00EA66C1">
      <w:pPr>
        <w:rPr>
          <w:rFonts w:ascii="Garamond" w:hAnsi="Garamond" w:cstheme="minorHAnsi"/>
          <w:sz w:val="22"/>
          <w:szCs w:val="22"/>
        </w:rPr>
      </w:pPr>
      <w:r w:rsidRPr="00A66777">
        <w:rPr>
          <w:rFonts w:ascii="Garamond" w:hAnsi="Garamond" w:cstheme="minorHAnsi"/>
          <w:sz w:val="22"/>
          <w:szCs w:val="22"/>
        </w:rPr>
        <w:t xml:space="preserve">This SOP outlines the procedures for conducting bioassays to evaluate the </w:t>
      </w:r>
      <w:r w:rsidR="00922BCE" w:rsidRPr="00A66777">
        <w:rPr>
          <w:rFonts w:ascii="Garamond" w:hAnsi="Garamond" w:cstheme="minorHAnsi"/>
          <w:sz w:val="22"/>
          <w:szCs w:val="22"/>
        </w:rPr>
        <w:t xml:space="preserve">insecticidal </w:t>
      </w:r>
      <w:r w:rsidR="00BB1B4B">
        <w:rPr>
          <w:rFonts w:ascii="Garamond" w:hAnsi="Garamond" w:cstheme="minorHAnsi"/>
          <w:sz w:val="22"/>
          <w:szCs w:val="22"/>
        </w:rPr>
        <w:t>bioefficacy</w:t>
      </w:r>
      <w:r w:rsidRPr="00A66777">
        <w:rPr>
          <w:rFonts w:ascii="Garamond" w:hAnsi="Garamond" w:cstheme="minorHAnsi"/>
          <w:sz w:val="22"/>
          <w:szCs w:val="22"/>
        </w:rPr>
        <w:t xml:space="preserve"> of </w:t>
      </w:r>
      <w:proofErr w:type="spellStart"/>
      <w:r w:rsidRPr="00A66777">
        <w:rPr>
          <w:rFonts w:ascii="Garamond" w:hAnsi="Garamond" w:cstheme="minorHAnsi"/>
          <w:sz w:val="22"/>
          <w:szCs w:val="22"/>
        </w:rPr>
        <w:t>piperonyl</w:t>
      </w:r>
      <w:proofErr w:type="spellEnd"/>
      <w:r w:rsidRPr="00A66777">
        <w:rPr>
          <w:rFonts w:ascii="Garamond" w:hAnsi="Garamond" w:cstheme="minorHAnsi"/>
          <w:sz w:val="22"/>
          <w:szCs w:val="22"/>
        </w:rPr>
        <w:t xml:space="preserve"> butoxide (PBO) and pyrethroids on PBO </w:t>
      </w:r>
      <w:r w:rsidR="0029783C" w:rsidRPr="00A66777">
        <w:rPr>
          <w:rFonts w:ascii="Garamond" w:hAnsi="Garamond" w:cstheme="minorHAnsi"/>
          <w:sz w:val="22"/>
          <w:szCs w:val="22"/>
        </w:rPr>
        <w:t xml:space="preserve">synergist </w:t>
      </w:r>
      <w:r w:rsidR="005A24F5">
        <w:rPr>
          <w:rFonts w:ascii="Garamond" w:hAnsi="Garamond" w:cstheme="minorHAnsi"/>
          <w:sz w:val="22"/>
          <w:szCs w:val="22"/>
        </w:rPr>
        <w:t>insecticide treated nets (</w:t>
      </w:r>
      <w:r w:rsidR="00EA4044">
        <w:rPr>
          <w:rFonts w:ascii="Garamond" w:hAnsi="Garamond" w:cstheme="minorHAnsi"/>
          <w:sz w:val="22"/>
          <w:szCs w:val="22"/>
        </w:rPr>
        <w:t>ITNs</w:t>
      </w:r>
      <w:r w:rsidR="005A24F5">
        <w:rPr>
          <w:rFonts w:ascii="Garamond" w:hAnsi="Garamond" w:cstheme="minorHAnsi"/>
          <w:sz w:val="22"/>
          <w:szCs w:val="22"/>
        </w:rPr>
        <w:t>)</w:t>
      </w:r>
      <w:r w:rsidRPr="00A66777">
        <w:rPr>
          <w:rFonts w:ascii="Garamond" w:hAnsi="Garamond" w:cstheme="minorHAnsi"/>
          <w:sz w:val="22"/>
          <w:szCs w:val="22"/>
        </w:rPr>
        <w:t xml:space="preserve">.  PBO is added to nets due to its ability to </w:t>
      </w:r>
      <w:r w:rsidR="00C13EA5" w:rsidRPr="00A66777">
        <w:rPr>
          <w:rFonts w:ascii="Garamond" w:hAnsi="Garamond" w:cstheme="minorHAnsi"/>
          <w:sz w:val="22"/>
          <w:szCs w:val="22"/>
        </w:rPr>
        <w:t xml:space="preserve">inhibit </w:t>
      </w:r>
      <w:r w:rsidRPr="00A66777">
        <w:rPr>
          <w:rFonts w:ascii="Garamond" w:hAnsi="Garamond" w:cstheme="minorHAnsi"/>
          <w:sz w:val="22"/>
          <w:szCs w:val="22"/>
        </w:rPr>
        <w:t>the activity of oxidase</w:t>
      </w:r>
      <w:r w:rsidR="00C13EA5" w:rsidRPr="00A66777">
        <w:rPr>
          <w:rFonts w:ascii="Garamond" w:hAnsi="Garamond" w:cstheme="minorHAnsi"/>
          <w:sz w:val="22"/>
          <w:szCs w:val="22"/>
        </w:rPr>
        <w:t xml:space="preserve"> enzyme</w:t>
      </w:r>
      <w:r w:rsidRPr="00A66777">
        <w:rPr>
          <w:rFonts w:ascii="Garamond" w:hAnsi="Garamond" w:cstheme="minorHAnsi"/>
          <w:sz w:val="22"/>
          <w:szCs w:val="22"/>
        </w:rPr>
        <w:t xml:space="preserve">s which break down pyrethroids.  However, there are concerns that the PBO may not </w:t>
      </w:r>
      <w:r w:rsidR="00BB1B4B">
        <w:rPr>
          <w:rFonts w:ascii="Garamond" w:hAnsi="Garamond" w:cstheme="minorHAnsi"/>
          <w:sz w:val="22"/>
          <w:szCs w:val="22"/>
        </w:rPr>
        <w:t>remain effective</w:t>
      </w:r>
      <w:r w:rsidR="00BB1B4B" w:rsidRPr="00A66777">
        <w:rPr>
          <w:rFonts w:ascii="Garamond" w:hAnsi="Garamond" w:cstheme="minorHAnsi"/>
          <w:sz w:val="22"/>
          <w:szCs w:val="22"/>
        </w:rPr>
        <w:t xml:space="preserve"> </w:t>
      </w:r>
      <w:r w:rsidRPr="00A66777">
        <w:rPr>
          <w:rFonts w:ascii="Garamond" w:hAnsi="Garamond" w:cstheme="minorHAnsi"/>
          <w:sz w:val="22"/>
          <w:szCs w:val="22"/>
        </w:rPr>
        <w:t xml:space="preserve">on the net </w:t>
      </w:r>
      <w:proofErr w:type="gramStart"/>
      <w:r w:rsidRPr="00A66777">
        <w:rPr>
          <w:rFonts w:ascii="Garamond" w:hAnsi="Garamond" w:cstheme="minorHAnsi"/>
          <w:sz w:val="22"/>
          <w:szCs w:val="22"/>
        </w:rPr>
        <w:t>as long as</w:t>
      </w:r>
      <w:proofErr w:type="gramEnd"/>
      <w:r w:rsidRPr="00A66777">
        <w:rPr>
          <w:rFonts w:ascii="Garamond" w:hAnsi="Garamond" w:cstheme="minorHAnsi"/>
          <w:sz w:val="22"/>
          <w:szCs w:val="22"/>
        </w:rPr>
        <w:t xml:space="preserve"> the pyrethroid. To assess the residual bio-efficacy of both PBO and the pyrethroid, it is necessary to have</w:t>
      </w:r>
      <w:r w:rsidR="004F2CC6">
        <w:rPr>
          <w:rFonts w:ascii="Garamond" w:hAnsi="Garamond" w:cstheme="minorHAnsi"/>
          <w:sz w:val="22"/>
          <w:szCs w:val="22"/>
        </w:rPr>
        <w:t xml:space="preserve"> procedures</w:t>
      </w:r>
      <w:r w:rsidRPr="00A66777">
        <w:rPr>
          <w:rFonts w:ascii="Garamond" w:hAnsi="Garamond" w:cstheme="minorHAnsi"/>
          <w:sz w:val="22"/>
          <w:szCs w:val="22"/>
        </w:rPr>
        <w:t xml:space="preserve"> that separate the actions of these two compounds</w:t>
      </w:r>
      <w:r w:rsidR="00E909C7" w:rsidRPr="00A66777">
        <w:rPr>
          <w:rFonts w:ascii="Garamond" w:hAnsi="Garamond" w:cstheme="minorHAnsi"/>
          <w:sz w:val="22"/>
          <w:szCs w:val="22"/>
        </w:rPr>
        <w:t xml:space="preserve"> through testing with pyrethroid susceptible and resistant malaria vectors</w:t>
      </w:r>
      <w:r w:rsidRPr="00A66777">
        <w:rPr>
          <w:rFonts w:ascii="Garamond" w:hAnsi="Garamond" w:cstheme="minorHAnsi"/>
          <w:sz w:val="22"/>
          <w:szCs w:val="22"/>
        </w:rPr>
        <w:t xml:space="preserve">. </w:t>
      </w:r>
    </w:p>
    <w:p w14:paraId="2134FDB0" w14:textId="77777777" w:rsidR="00EA66C1" w:rsidRPr="00A66777" w:rsidRDefault="00EA66C1" w:rsidP="00EA66C1">
      <w:pPr>
        <w:rPr>
          <w:rFonts w:ascii="Garamond" w:hAnsi="Garamond" w:cstheme="minorHAnsi"/>
          <w:sz w:val="22"/>
          <w:szCs w:val="22"/>
        </w:rPr>
      </w:pPr>
    </w:p>
    <w:p w14:paraId="08F5190A" w14:textId="77777777" w:rsidR="00EA66C1" w:rsidRPr="00A66777" w:rsidRDefault="00EA66C1" w:rsidP="00EA66C1">
      <w:pPr>
        <w:rPr>
          <w:rFonts w:ascii="Garamond" w:hAnsi="Garamond" w:cstheme="minorHAnsi"/>
          <w:bCs/>
          <w:sz w:val="22"/>
          <w:szCs w:val="22"/>
        </w:rPr>
      </w:pPr>
      <w:r w:rsidRPr="00A66777">
        <w:rPr>
          <w:rFonts w:ascii="Garamond" w:hAnsi="Garamond" w:cstheme="minorHAnsi"/>
          <w:b/>
          <w:caps/>
          <w:sz w:val="22"/>
          <w:szCs w:val="22"/>
        </w:rPr>
        <w:t>Equipment and Materials</w:t>
      </w:r>
    </w:p>
    <w:p w14:paraId="3DCE4EC7" w14:textId="77777777" w:rsidR="00EA66C1" w:rsidRPr="00A66777" w:rsidRDefault="00EA66C1" w:rsidP="00BF11CB">
      <w:pPr>
        <w:numPr>
          <w:ilvl w:val="1"/>
          <w:numId w:val="1"/>
        </w:numPr>
        <w:tabs>
          <w:tab w:val="left" w:pos="900"/>
        </w:tabs>
        <w:ind w:left="990" w:hanging="630"/>
        <w:rPr>
          <w:rFonts w:ascii="Garamond" w:hAnsi="Garamond" w:cstheme="minorHAnsi"/>
          <w:color w:val="000000"/>
          <w:sz w:val="22"/>
          <w:szCs w:val="22"/>
        </w:rPr>
      </w:pPr>
      <w:r w:rsidRPr="00A66777">
        <w:rPr>
          <w:rFonts w:ascii="Garamond" w:hAnsi="Garamond" w:cstheme="minorHAnsi"/>
          <w:color w:val="000000"/>
          <w:sz w:val="22"/>
          <w:szCs w:val="22"/>
        </w:rPr>
        <w:t xml:space="preserve">WHO </w:t>
      </w:r>
      <w:proofErr w:type="gramStart"/>
      <w:r w:rsidRPr="00A66777">
        <w:rPr>
          <w:rFonts w:ascii="Garamond" w:hAnsi="Garamond" w:cstheme="minorHAnsi"/>
          <w:color w:val="000000"/>
          <w:sz w:val="22"/>
          <w:szCs w:val="22"/>
        </w:rPr>
        <w:t>cones</w:t>
      </w:r>
      <w:proofErr w:type="gramEnd"/>
    </w:p>
    <w:p w14:paraId="0EB9F0F4" w14:textId="4F04F58F" w:rsidR="000A3CF1" w:rsidRPr="000A3CF1" w:rsidRDefault="00C13EA5" w:rsidP="00BF11CB">
      <w:pPr>
        <w:pStyle w:val="ListParagraph"/>
        <w:numPr>
          <w:ilvl w:val="1"/>
          <w:numId w:val="1"/>
        </w:numPr>
        <w:tabs>
          <w:tab w:val="left" w:pos="900"/>
        </w:tabs>
        <w:ind w:hanging="702"/>
        <w:rPr>
          <w:rFonts w:ascii="Garamond" w:hAnsi="Garamond" w:cstheme="minorHAnsi"/>
          <w:color w:val="000000"/>
          <w:sz w:val="22"/>
          <w:szCs w:val="22"/>
        </w:rPr>
      </w:pPr>
      <w:r w:rsidRPr="000A3CF1">
        <w:rPr>
          <w:rFonts w:ascii="Garamond" w:hAnsi="Garamond" w:cstheme="minorHAnsi"/>
          <w:color w:val="000000"/>
          <w:sz w:val="22"/>
          <w:szCs w:val="22"/>
        </w:rPr>
        <w:t xml:space="preserve">Plastic </w:t>
      </w:r>
      <w:r w:rsidR="000A3CF1" w:rsidRPr="000A3CF1">
        <w:rPr>
          <w:rFonts w:ascii="Garamond" w:hAnsi="Garamond" w:cstheme="minorHAnsi"/>
          <w:color w:val="000000"/>
          <w:sz w:val="22"/>
          <w:szCs w:val="22"/>
        </w:rPr>
        <w:t>frame with holes the diameter of WHO cones</w:t>
      </w:r>
    </w:p>
    <w:p w14:paraId="34FE8408" w14:textId="2D085BB5" w:rsidR="00C13EA5" w:rsidRPr="00A66777" w:rsidRDefault="00C13EA5" w:rsidP="00BF11CB">
      <w:pPr>
        <w:tabs>
          <w:tab w:val="left" w:pos="900"/>
        </w:tabs>
        <w:ind w:left="900"/>
        <w:rPr>
          <w:rFonts w:ascii="Garamond" w:hAnsi="Garamond" w:cstheme="minorHAnsi"/>
          <w:color w:val="000000"/>
          <w:sz w:val="22"/>
          <w:szCs w:val="22"/>
        </w:rPr>
      </w:pPr>
      <w:r w:rsidRPr="00A66777">
        <w:rPr>
          <w:rFonts w:ascii="Garamond" w:hAnsi="Garamond" w:cstheme="minorHAnsi"/>
          <w:color w:val="000000"/>
          <w:sz w:val="22"/>
          <w:szCs w:val="22"/>
        </w:rPr>
        <w:t>30cm</w:t>
      </w:r>
      <w:r w:rsidR="00BB1B4B">
        <w:rPr>
          <w:rFonts w:ascii="Garamond" w:hAnsi="Garamond" w:cstheme="minorHAnsi"/>
          <w:color w:val="000000"/>
          <w:sz w:val="22"/>
          <w:szCs w:val="22"/>
        </w:rPr>
        <w:t xml:space="preserve"> </w:t>
      </w:r>
      <w:r w:rsidRPr="00A66777">
        <w:rPr>
          <w:rFonts w:ascii="Garamond" w:hAnsi="Garamond" w:cstheme="minorHAnsi"/>
          <w:color w:val="000000"/>
          <w:sz w:val="22"/>
          <w:szCs w:val="22"/>
        </w:rPr>
        <w:t>x</w:t>
      </w:r>
      <w:r w:rsidR="00BB1B4B">
        <w:rPr>
          <w:rFonts w:ascii="Garamond" w:hAnsi="Garamond" w:cstheme="minorHAnsi"/>
          <w:color w:val="000000"/>
          <w:sz w:val="22"/>
          <w:szCs w:val="22"/>
        </w:rPr>
        <w:t xml:space="preserve"> </w:t>
      </w:r>
      <w:r w:rsidRPr="00A66777">
        <w:rPr>
          <w:rFonts w:ascii="Garamond" w:hAnsi="Garamond" w:cstheme="minorHAnsi"/>
          <w:color w:val="000000"/>
          <w:sz w:val="22"/>
          <w:szCs w:val="22"/>
        </w:rPr>
        <w:t>30cm, with holes to allow mosquitoes in cones access to nets</w:t>
      </w:r>
      <w:r w:rsidR="00C84D61">
        <w:rPr>
          <w:rFonts w:ascii="Garamond" w:hAnsi="Garamond" w:cstheme="minorHAnsi"/>
          <w:color w:val="000000"/>
          <w:sz w:val="22"/>
          <w:szCs w:val="22"/>
        </w:rPr>
        <w:t xml:space="preserve"> (see SOP 0</w:t>
      </w:r>
      <w:r w:rsidR="00A27FF4">
        <w:rPr>
          <w:rFonts w:ascii="Garamond" w:hAnsi="Garamond" w:cstheme="minorHAnsi"/>
          <w:color w:val="000000"/>
          <w:sz w:val="22"/>
          <w:szCs w:val="22"/>
        </w:rPr>
        <w:t>×</w:t>
      </w:r>
      <w:r w:rsidR="00C84D61">
        <w:rPr>
          <w:rFonts w:ascii="Garamond" w:hAnsi="Garamond" w:cstheme="minorHAnsi"/>
          <w:color w:val="000000"/>
          <w:sz w:val="22"/>
          <w:szCs w:val="22"/>
        </w:rPr>
        <w:t xml:space="preserve"> </w:t>
      </w:r>
      <w:r w:rsidR="00C84D61" w:rsidRPr="00C84D61">
        <w:rPr>
          <w:rFonts w:ascii="Garamond" w:hAnsi="Garamond" w:cstheme="minorHAnsi"/>
          <w:color w:val="000000"/>
          <w:sz w:val="22"/>
          <w:szCs w:val="22"/>
        </w:rPr>
        <w:t>https://pmivectorlink.org/resources/tools-and-innovations/</w:t>
      </w:r>
      <w:r w:rsidR="00C84D61">
        <w:rPr>
          <w:rFonts w:ascii="Garamond" w:hAnsi="Garamond" w:cstheme="minorHAnsi"/>
          <w:color w:val="000000"/>
          <w:sz w:val="22"/>
          <w:szCs w:val="22"/>
        </w:rPr>
        <w:t>)</w:t>
      </w:r>
      <w:r w:rsidRPr="00A66777">
        <w:rPr>
          <w:rFonts w:ascii="Garamond" w:hAnsi="Garamond" w:cstheme="minorHAnsi"/>
          <w:color w:val="000000"/>
          <w:sz w:val="22"/>
          <w:szCs w:val="22"/>
        </w:rPr>
        <w:t>.</w:t>
      </w:r>
    </w:p>
    <w:p w14:paraId="2EB10056" w14:textId="459F9694" w:rsidR="00EA66C1" w:rsidRPr="00A66777" w:rsidRDefault="00EA66C1" w:rsidP="00BF11CB">
      <w:pPr>
        <w:numPr>
          <w:ilvl w:val="1"/>
          <w:numId w:val="1"/>
        </w:numPr>
        <w:ind w:left="900" w:hanging="540"/>
        <w:rPr>
          <w:rFonts w:ascii="Garamond" w:hAnsi="Garamond" w:cstheme="minorHAnsi"/>
          <w:color w:val="000000"/>
          <w:sz w:val="22"/>
          <w:szCs w:val="22"/>
        </w:rPr>
      </w:pPr>
      <w:r w:rsidRPr="00A66777">
        <w:rPr>
          <w:rFonts w:ascii="Garamond" w:hAnsi="Garamond" w:cstheme="minorHAnsi"/>
          <w:color w:val="000000"/>
          <w:sz w:val="22"/>
          <w:szCs w:val="22"/>
        </w:rPr>
        <w:t>Aspirators</w:t>
      </w:r>
      <w:r w:rsidR="00054D6D" w:rsidRPr="00A66777">
        <w:rPr>
          <w:rFonts w:ascii="Garamond" w:hAnsi="Garamond" w:cstheme="minorHAnsi"/>
          <w:color w:val="000000"/>
          <w:sz w:val="22"/>
          <w:szCs w:val="22"/>
        </w:rPr>
        <w:t xml:space="preserve"> with HEPA filter</w:t>
      </w:r>
      <w:r w:rsidRPr="00A66777">
        <w:rPr>
          <w:rFonts w:ascii="Garamond" w:hAnsi="Garamond" w:cstheme="minorHAnsi"/>
          <w:color w:val="000000"/>
          <w:sz w:val="22"/>
          <w:szCs w:val="22"/>
        </w:rPr>
        <w:t xml:space="preserve"> (separate aspirators for</w:t>
      </w:r>
      <w:r w:rsidR="007C4BEC">
        <w:rPr>
          <w:rFonts w:ascii="Garamond" w:hAnsi="Garamond" w:cstheme="minorHAnsi"/>
          <w:color w:val="000000"/>
          <w:sz w:val="22"/>
          <w:szCs w:val="22"/>
        </w:rPr>
        <w:t xml:space="preserve"> each insecticide</w:t>
      </w:r>
      <w:r w:rsidR="00054D6D" w:rsidRPr="00A66777">
        <w:rPr>
          <w:rFonts w:ascii="Garamond" w:hAnsi="Garamond" w:cstheme="minorHAnsi"/>
          <w:color w:val="000000"/>
          <w:sz w:val="22"/>
          <w:szCs w:val="22"/>
        </w:rPr>
        <w:t>, as well as separate aspirators for each technician</w:t>
      </w:r>
      <w:r w:rsidRPr="00A66777">
        <w:rPr>
          <w:rFonts w:ascii="Garamond" w:hAnsi="Garamond" w:cstheme="minorHAnsi"/>
          <w:color w:val="000000"/>
          <w:sz w:val="22"/>
          <w:szCs w:val="22"/>
        </w:rPr>
        <w:t>)</w:t>
      </w:r>
    </w:p>
    <w:p w14:paraId="5766A720" w14:textId="693EC8EF" w:rsidR="00EA66C1" w:rsidRPr="00A66777" w:rsidRDefault="00EA66C1" w:rsidP="00BF11CB">
      <w:pPr>
        <w:numPr>
          <w:ilvl w:val="1"/>
          <w:numId w:val="1"/>
        </w:numPr>
        <w:tabs>
          <w:tab w:val="left" w:pos="900"/>
        </w:tabs>
        <w:ind w:left="990" w:hanging="630"/>
        <w:rPr>
          <w:rFonts w:ascii="Garamond" w:hAnsi="Garamond" w:cstheme="minorHAnsi"/>
          <w:color w:val="000000"/>
          <w:sz w:val="22"/>
          <w:szCs w:val="22"/>
        </w:rPr>
      </w:pPr>
      <w:r w:rsidRPr="00A66777">
        <w:rPr>
          <w:rFonts w:ascii="Garamond" w:hAnsi="Garamond" w:cstheme="minorHAnsi"/>
          <w:color w:val="000000"/>
          <w:sz w:val="22"/>
          <w:szCs w:val="22"/>
        </w:rPr>
        <w:t>Plastic</w:t>
      </w:r>
      <w:r w:rsidR="00054D6D" w:rsidRPr="00A66777">
        <w:rPr>
          <w:rFonts w:ascii="Garamond" w:hAnsi="Garamond" w:cstheme="minorHAnsi"/>
          <w:color w:val="000000"/>
          <w:sz w:val="22"/>
          <w:szCs w:val="22"/>
        </w:rPr>
        <w:t>/paper</w:t>
      </w:r>
      <w:r w:rsidRPr="00A66777">
        <w:rPr>
          <w:rFonts w:ascii="Garamond" w:hAnsi="Garamond" w:cstheme="minorHAnsi"/>
          <w:color w:val="000000"/>
          <w:sz w:val="22"/>
          <w:szCs w:val="22"/>
        </w:rPr>
        <w:t xml:space="preserve"> cups</w:t>
      </w:r>
    </w:p>
    <w:p w14:paraId="18266632" w14:textId="77777777" w:rsidR="00EA66C1" w:rsidRPr="00A66777" w:rsidRDefault="00EA66C1" w:rsidP="00BF11CB">
      <w:pPr>
        <w:numPr>
          <w:ilvl w:val="1"/>
          <w:numId w:val="1"/>
        </w:numPr>
        <w:tabs>
          <w:tab w:val="left" w:pos="900"/>
        </w:tabs>
        <w:ind w:left="990" w:hanging="630"/>
        <w:rPr>
          <w:rFonts w:ascii="Garamond" w:hAnsi="Garamond" w:cstheme="minorHAnsi"/>
          <w:color w:val="000000"/>
          <w:sz w:val="22"/>
          <w:szCs w:val="22"/>
        </w:rPr>
      </w:pPr>
      <w:r w:rsidRPr="00A66777">
        <w:rPr>
          <w:rFonts w:ascii="Garamond" w:hAnsi="Garamond" w:cstheme="minorHAnsi"/>
          <w:color w:val="000000"/>
          <w:sz w:val="22"/>
          <w:szCs w:val="22"/>
        </w:rPr>
        <w:t>Rubber bands</w:t>
      </w:r>
    </w:p>
    <w:p w14:paraId="142B5167" w14:textId="540F4661" w:rsidR="00EA66C1" w:rsidRPr="00A66777" w:rsidRDefault="00EA66C1" w:rsidP="00BF11CB">
      <w:pPr>
        <w:numPr>
          <w:ilvl w:val="1"/>
          <w:numId w:val="1"/>
        </w:numPr>
        <w:tabs>
          <w:tab w:val="left" w:pos="900"/>
        </w:tabs>
        <w:ind w:left="990" w:hanging="630"/>
        <w:rPr>
          <w:rFonts w:ascii="Garamond" w:hAnsi="Garamond" w:cstheme="minorHAnsi"/>
          <w:color w:val="000000"/>
          <w:sz w:val="22"/>
          <w:szCs w:val="22"/>
        </w:rPr>
      </w:pPr>
      <w:r w:rsidRPr="00A66777">
        <w:rPr>
          <w:rFonts w:ascii="Garamond" w:hAnsi="Garamond" w:cstheme="minorHAnsi"/>
          <w:color w:val="000000"/>
          <w:sz w:val="22"/>
          <w:szCs w:val="22"/>
        </w:rPr>
        <w:t>Untreated netting</w:t>
      </w:r>
      <w:r w:rsidR="009E2C72">
        <w:rPr>
          <w:rFonts w:ascii="Garamond" w:hAnsi="Garamond" w:cstheme="minorHAnsi"/>
          <w:color w:val="000000"/>
          <w:sz w:val="22"/>
          <w:szCs w:val="22"/>
        </w:rPr>
        <w:t xml:space="preserve"> (for covering cups)</w:t>
      </w:r>
    </w:p>
    <w:p w14:paraId="5CDE8999" w14:textId="6E637229" w:rsidR="00EA66C1" w:rsidRPr="00A66777" w:rsidRDefault="00EA66C1" w:rsidP="00BF11CB">
      <w:pPr>
        <w:numPr>
          <w:ilvl w:val="1"/>
          <w:numId w:val="1"/>
        </w:numPr>
        <w:tabs>
          <w:tab w:val="left" w:pos="900"/>
        </w:tabs>
        <w:ind w:left="990" w:hanging="630"/>
        <w:rPr>
          <w:rFonts w:ascii="Garamond" w:hAnsi="Garamond" w:cstheme="minorHAnsi"/>
          <w:color w:val="000000"/>
          <w:sz w:val="22"/>
          <w:szCs w:val="22"/>
        </w:rPr>
      </w:pPr>
      <w:r w:rsidRPr="00A66777">
        <w:rPr>
          <w:rFonts w:ascii="Garamond" w:hAnsi="Garamond" w:cstheme="minorHAnsi"/>
          <w:color w:val="000000"/>
          <w:sz w:val="22"/>
          <w:szCs w:val="22"/>
        </w:rPr>
        <w:t>Cotton</w:t>
      </w:r>
      <w:r w:rsidR="00330FC1" w:rsidRPr="00A66777">
        <w:rPr>
          <w:rFonts w:ascii="Garamond" w:hAnsi="Garamond" w:cstheme="minorHAnsi"/>
          <w:color w:val="000000"/>
          <w:sz w:val="22"/>
          <w:szCs w:val="22"/>
        </w:rPr>
        <w:t xml:space="preserve"> wool</w:t>
      </w:r>
    </w:p>
    <w:p w14:paraId="6051A0BA" w14:textId="77777777" w:rsidR="00EA66C1" w:rsidRPr="00A66777" w:rsidRDefault="00EA66C1" w:rsidP="00BF11CB">
      <w:pPr>
        <w:numPr>
          <w:ilvl w:val="1"/>
          <w:numId w:val="1"/>
        </w:numPr>
        <w:tabs>
          <w:tab w:val="left" w:pos="900"/>
        </w:tabs>
        <w:ind w:left="990" w:hanging="630"/>
        <w:rPr>
          <w:rFonts w:ascii="Garamond" w:hAnsi="Garamond" w:cstheme="minorHAnsi"/>
          <w:color w:val="000000"/>
          <w:sz w:val="22"/>
          <w:szCs w:val="22"/>
        </w:rPr>
      </w:pPr>
      <w:r w:rsidRPr="00A66777">
        <w:rPr>
          <w:rFonts w:ascii="Garamond" w:hAnsi="Garamond" w:cstheme="minorHAnsi"/>
          <w:color w:val="000000"/>
          <w:sz w:val="22"/>
          <w:szCs w:val="22"/>
        </w:rPr>
        <w:t>Timers</w:t>
      </w:r>
    </w:p>
    <w:p w14:paraId="4FDC956D" w14:textId="1084F663" w:rsidR="003E42E4" w:rsidRPr="00A66777" w:rsidRDefault="003E42E4" w:rsidP="00BF11CB">
      <w:pPr>
        <w:numPr>
          <w:ilvl w:val="1"/>
          <w:numId w:val="1"/>
        </w:numPr>
        <w:tabs>
          <w:tab w:val="left" w:pos="900"/>
        </w:tabs>
        <w:ind w:left="990" w:hanging="630"/>
        <w:rPr>
          <w:rFonts w:ascii="Garamond" w:hAnsi="Garamond" w:cstheme="minorHAnsi"/>
          <w:color w:val="000000"/>
          <w:sz w:val="22"/>
          <w:szCs w:val="22"/>
        </w:rPr>
      </w:pPr>
      <w:r w:rsidRPr="00A66777">
        <w:rPr>
          <w:rFonts w:ascii="Garamond" w:hAnsi="Garamond" w:cstheme="minorHAnsi"/>
          <w:color w:val="000000"/>
          <w:sz w:val="22"/>
          <w:szCs w:val="22"/>
        </w:rPr>
        <w:t xml:space="preserve">Plastic </w:t>
      </w:r>
      <w:r w:rsidR="00E331F8">
        <w:rPr>
          <w:rFonts w:ascii="Garamond" w:hAnsi="Garamond" w:cstheme="minorHAnsi"/>
          <w:color w:val="000000"/>
          <w:sz w:val="22"/>
          <w:szCs w:val="22"/>
        </w:rPr>
        <w:t>frame</w:t>
      </w:r>
      <w:r w:rsidRPr="00A66777">
        <w:rPr>
          <w:rFonts w:ascii="Garamond" w:hAnsi="Garamond" w:cstheme="minorHAnsi"/>
          <w:color w:val="000000"/>
          <w:sz w:val="22"/>
          <w:szCs w:val="22"/>
        </w:rPr>
        <w:t>, 30cm x 30cm</w:t>
      </w:r>
    </w:p>
    <w:p w14:paraId="5C5D4AF7" w14:textId="3965E9F8" w:rsidR="003E42E4" w:rsidRPr="00A66777" w:rsidRDefault="003E42E4" w:rsidP="00BF11CB">
      <w:pPr>
        <w:numPr>
          <w:ilvl w:val="1"/>
          <w:numId w:val="1"/>
        </w:numPr>
        <w:tabs>
          <w:tab w:val="left" w:pos="990"/>
        </w:tabs>
        <w:ind w:left="900" w:hanging="540"/>
        <w:rPr>
          <w:rFonts w:ascii="Garamond" w:hAnsi="Garamond" w:cstheme="minorHAnsi"/>
          <w:color w:val="000000"/>
          <w:sz w:val="22"/>
          <w:szCs w:val="22"/>
        </w:rPr>
      </w:pPr>
      <w:r w:rsidRPr="00A66777">
        <w:rPr>
          <w:rFonts w:ascii="Garamond" w:hAnsi="Garamond" w:cstheme="minorHAnsi"/>
          <w:color w:val="000000"/>
          <w:sz w:val="22"/>
          <w:szCs w:val="22"/>
        </w:rPr>
        <w:t xml:space="preserve">Plastic </w:t>
      </w:r>
      <w:r w:rsidR="00E331F8">
        <w:rPr>
          <w:rFonts w:ascii="Garamond" w:hAnsi="Garamond" w:cstheme="minorHAnsi"/>
          <w:color w:val="000000"/>
          <w:sz w:val="22"/>
          <w:szCs w:val="22"/>
        </w:rPr>
        <w:t>frame</w:t>
      </w:r>
      <w:r w:rsidRPr="00A66777">
        <w:rPr>
          <w:rFonts w:ascii="Garamond" w:hAnsi="Garamond" w:cstheme="minorHAnsi"/>
          <w:color w:val="000000"/>
          <w:sz w:val="22"/>
          <w:szCs w:val="22"/>
        </w:rPr>
        <w:t xml:space="preserve">, 30cm x 30cm, with 4 holes </w:t>
      </w:r>
      <w:r w:rsidR="009E2C72">
        <w:rPr>
          <w:rFonts w:ascii="Garamond" w:hAnsi="Garamond" w:cstheme="minorHAnsi"/>
          <w:color w:val="000000"/>
          <w:sz w:val="22"/>
          <w:szCs w:val="22"/>
        </w:rPr>
        <w:t>the same size as</w:t>
      </w:r>
      <w:r w:rsidR="007D37B7">
        <w:rPr>
          <w:rFonts w:ascii="Garamond" w:hAnsi="Garamond" w:cstheme="minorHAnsi"/>
          <w:color w:val="000000"/>
          <w:sz w:val="22"/>
          <w:szCs w:val="22"/>
        </w:rPr>
        <w:t xml:space="preserve"> the base of</w:t>
      </w:r>
      <w:r w:rsidR="009E2C72">
        <w:rPr>
          <w:rFonts w:ascii="Garamond" w:hAnsi="Garamond" w:cstheme="minorHAnsi"/>
          <w:color w:val="000000"/>
          <w:sz w:val="22"/>
          <w:szCs w:val="22"/>
        </w:rPr>
        <w:t xml:space="preserve"> a WHO cone.</w:t>
      </w:r>
    </w:p>
    <w:p w14:paraId="13F7D588" w14:textId="77777777" w:rsidR="00A00366" w:rsidRDefault="00EA66C1" w:rsidP="00BF11CB">
      <w:pPr>
        <w:numPr>
          <w:ilvl w:val="1"/>
          <w:numId w:val="1"/>
        </w:numPr>
        <w:tabs>
          <w:tab w:val="left" w:pos="900"/>
        </w:tabs>
        <w:ind w:left="990" w:hanging="630"/>
        <w:rPr>
          <w:rFonts w:ascii="Garamond" w:hAnsi="Garamond" w:cstheme="minorHAnsi"/>
          <w:color w:val="000000"/>
          <w:sz w:val="22"/>
          <w:szCs w:val="22"/>
        </w:rPr>
      </w:pPr>
      <w:r w:rsidRPr="00A66777">
        <w:rPr>
          <w:rFonts w:ascii="Garamond" w:hAnsi="Garamond" w:cstheme="minorHAnsi"/>
          <w:color w:val="000000"/>
          <w:sz w:val="22"/>
          <w:szCs w:val="22"/>
        </w:rPr>
        <w:t>Binder</w:t>
      </w:r>
      <w:r w:rsidR="009E2C72">
        <w:rPr>
          <w:rFonts w:ascii="Garamond" w:hAnsi="Garamond" w:cstheme="minorHAnsi"/>
          <w:color w:val="000000"/>
          <w:sz w:val="22"/>
          <w:szCs w:val="22"/>
        </w:rPr>
        <w:t>/bulldog</w:t>
      </w:r>
      <w:r w:rsidRPr="00A66777">
        <w:rPr>
          <w:rFonts w:ascii="Garamond" w:hAnsi="Garamond" w:cstheme="minorHAnsi"/>
          <w:color w:val="000000"/>
          <w:sz w:val="22"/>
          <w:szCs w:val="22"/>
        </w:rPr>
        <w:t xml:space="preserve"> clips</w:t>
      </w:r>
    </w:p>
    <w:p w14:paraId="14F3830E" w14:textId="1BE5C17E" w:rsidR="00A00366" w:rsidRPr="00BF11CB" w:rsidRDefault="006B2898" w:rsidP="00BF11CB">
      <w:pPr>
        <w:numPr>
          <w:ilvl w:val="1"/>
          <w:numId w:val="1"/>
        </w:numPr>
        <w:tabs>
          <w:tab w:val="left" w:pos="900"/>
        </w:tabs>
        <w:ind w:left="990" w:hanging="630"/>
        <w:rPr>
          <w:rFonts w:ascii="Garamond" w:hAnsi="Garamond" w:cstheme="minorHAnsi"/>
          <w:color w:val="000000"/>
          <w:sz w:val="22"/>
          <w:szCs w:val="22"/>
        </w:rPr>
      </w:pPr>
      <w:r>
        <w:rPr>
          <w:rFonts w:ascii="Garamond" w:hAnsi="Garamond" w:cstheme="minorHAnsi"/>
          <w:color w:val="000000"/>
          <w:sz w:val="22"/>
          <w:szCs w:val="22"/>
        </w:rPr>
        <w:t>H</w:t>
      </w:r>
      <w:r w:rsidR="00A00366" w:rsidRPr="00BF11CB">
        <w:rPr>
          <w:rFonts w:ascii="Garamond" w:hAnsi="Garamond" w:cstheme="minorHAnsi"/>
          <w:color w:val="000000"/>
          <w:sz w:val="22"/>
          <w:szCs w:val="22"/>
        </w:rPr>
        <w:t>old</w:t>
      </w:r>
      <w:r>
        <w:rPr>
          <w:rFonts w:ascii="Garamond" w:hAnsi="Garamond" w:cstheme="minorHAnsi"/>
          <w:color w:val="000000"/>
          <w:sz w:val="22"/>
          <w:szCs w:val="22"/>
        </w:rPr>
        <w:t>ing board</w:t>
      </w:r>
      <w:r w:rsidR="00A00366" w:rsidRPr="00BF11CB">
        <w:rPr>
          <w:rFonts w:ascii="Garamond" w:hAnsi="Garamond" w:cstheme="minorHAnsi"/>
          <w:color w:val="000000"/>
          <w:sz w:val="22"/>
          <w:szCs w:val="22"/>
        </w:rPr>
        <w:t xml:space="preserve"> (</w:t>
      </w:r>
      <w:r w:rsidR="00E331F8">
        <w:rPr>
          <w:rFonts w:ascii="Garamond" w:hAnsi="Garamond" w:cstheme="minorHAnsi"/>
          <w:color w:val="000000"/>
          <w:sz w:val="22"/>
          <w:szCs w:val="22"/>
        </w:rPr>
        <w:t>for holding plastic frames</w:t>
      </w:r>
      <w:r w:rsidR="00A00366">
        <w:rPr>
          <w:rFonts w:ascii="Garamond" w:hAnsi="Garamond" w:cstheme="minorHAnsi"/>
          <w:color w:val="000000"/>
          <w:sz w:val="22"/>
          <w:szCs w:val="22"/>
        </w:rPr>
        <w:t xml:space="preserve"> at</w:t>
      </w:r>
      <w:r w:rsidR="00A00366" w:rsidRPr="00BF11CB">
        <w:rPr>
          <w:rFonts w:ascii="Garamond" w:hAnsi="Garamond" w:cstheme="minorHAnsi"/>
          <w:color w:val="000000"/>
          <w:sz w:val="22"/>
          <w:szCs w:val="22"/>
        </w:rPr>
        <w:t xml:space="preserve"> </w:t>
      </w:r>
      <w:r w:rsidR="0059756C">
        <w:rPr>
          <w:rFonts w:ascii="Garamond" w:hAnsi="Garamond" w:cstheme="minorHAnsi"/>
          <w:color w:val="000000"/>
          <w:sz w:val="22"/>
          <w:szCs w:val="22"/>
        </w:rPr>
        <w:t>45</w:t>
      </w:r>
      <w:r w:rsidR="0059756C">
        <w:rPr>
          <w:rFonts w:ascii="Calibri" w:hAnsi="Calibri" w:cs="Calibri"/>
          <w:color w:val="000000"/>
          <w:sz w:val="22"/>
          <w:szCs w:val="22"/>
        </w:rPr>
        <w:t>°</w:t>
      </w:r>
      <w:r w:rsidR="00A00366" w:rsidRPr="00BF11CB">
        <w:rPr>
          <w:rFonts w:ascii="Garamond" w:hAnsi="Garamond" w:cstheme="minorHAnsi"/>
          <w:color w:val="000000"/>
          <w:sz w:val="22"/>
          <w:szCs w:val="22"/>
        </w:rPr>
        <w:t xml:space="preserve"> </w:t>
      </w:r>
      <w:r w:rsidR="0059756C">
        <w:rPr>
          <w:rFonts w:ascii="Garamond" w:hAnsi="Garamond" w:cstheme="minorHAnsi"/>
          <w:color w:val="000000"/>
          <w:sz w:val="22"/>
          <w:szCs w:val="22"/>
        </w:rPr>
        <w:t>angle</w:t>
      </w:r>
      <w:r w:rsidR="00A00366" w:rsidRPr="00BF11CB">
        <w:rPr>
          <w:rFonts w:ascii="Garamond" w:hAnsi="Garamond" w:cstheme="minorHAnsi"/>
          <w:color w:val="000000"/>
          <w:sz w:val="22"/>
          <w:szCs w:val="22"/>
        </w:rPr>
        <w:t>)</w:t>
      </w:r>
      <w:r w:rsidR="00A00366">
        <w:rPr>
          <w:rFonts w:ascii="Garamond" w:hAnsi="Garamond" w:cstheme="minorHAnsi"/>
          <w:color w:val="000000"/>
          <w:sz w:val="22"/>
          <w:szCs w:val="22"/>
        </w:rPr>
        <w:t xml:space="preserve"> </w:t>
      </w:r>
    </w:p>
    <w:p w14:paraId="3B0D078E" w14:textId="2DBCB9D6" w:rsidR="00A00366" w:rsidRPr="00014BBE" w:rsidRDefault="00EA66C1" w:rsidP="00BF11CB">
      <w:pPr>
        <w:numPr>
          <w:ilvl w:val="1"/>
          <w:numId w:val="1"/>
        </w:numPr>
        <w:tabs>
          <w:tab w:val="left" w:pos="900"/>
        </w:tabs>
        <w:ind w:left="990" w:hanging="630"/>
        <w:rPr>
          <w:rFonts w:ascii="Garamond" w:hAnsi="Garamond" w:cstheme="minorHAnsi"/>
          <w:color w:val="000000"/>
          <w:sz w:val="22"/>
          <w:szCs w:val="22"/>
        </w:rPr>
      </w:pPr>
      <w:r w:rsidRPr="00014BBE">
        <w:rPr>
          <w:rFonts w:ascii="Garamond" w:hAnsi="Garamond" w:cstheme="minorHAnsi"/>
          <w:color w:val="000000"/>
          <w:sz w:val="22"/>
          <w:szCs w:val="22"/>
        </w:rPr>
        <w:t>Sugar or honey</w:t>
      </w:r>
    </w:p>
    <w:p w14:paraId="1FF2986E" w14:textId="3C31FFEA" w:rsidR="00A00366" w:rsidRPr="00014BBE" w:rsidRDefault="00330FC1" w:rsidP="00BF11CB">
      <w:pPr>
        <w:numPr>
          <w:ilvl w:val="1"/>
          <w:numId w:val="1"/>
        </w:numPr>
        <w:tabs>
          <w:tab w:val="left" w:pos="900"/>
        </w:tabs>
        <w:ind w:left="990" w:hanging="630"/>
        <w:rPr>
          <w:rFonts w:ascii="Garamond" w:hAnsi="Garamond" w:cstheme="minorHAnsi"/>
          <w:color w:val="000000"/>
          <w:sz w:val="22"/>
          <w:szCs w:val="22"/>
        </w:rPr>
      </w:pPr>
      <w:r w:rsidRPr="00A00366">
        <w:rPr>
          <w:rFonts w:ascii="Garamond" w:hAnsi="Garamond" w:cstheme="minorHAnsi"/>
          <w:color w:val="000000"/>
          <w:sz w:val="22"/>
          <w:szCs w:val="22"/>
        </w:rPr>
        <w:t>Distilled water</w:t>
      </w:r>
    </w:p>
    <w:p w14:paraId="4283CEE3" w14:textId="65337E2F" w:rsidR="00A00366" w:rsidRPr="00014BBE" w:rsidRDefault="00EA66C1" w:rsidP="00BF11CB">
      <w:pPr>
        <w:numPr>
          <w:ilvl w:val="1"/>
          <w:numId w:val="1"/>
        </w:numPr>
        <w:tabs>
          <w:tab w:val="left" w:pos="900"/>
        </w:tabs>
        <w:ind w:left="990" w:hanging="630"/>
        <w:rPr>
          <w:rFonts w:ascii="Garamond" w:hAnsi="Garamond" w:cstheme="minorHAnsi"/>
          <w:color w:val="000000"/>
          <w:sz w:val="22"/>
          <w:szCs w:val="22"/>
        </w:rPr>
      </w:pPr>
      <w:r w:rsidRPr="00A00366">
        <w:rPr>
          <w:rFonts w:ascii="Garamond" w:hAnsi="Garamond" w:cstheme="minorHAnsi"/>
          <w:color w:val="000000"/>
          <w:sz w:val="22"/>
          <w:szCs w:val="22"/>
        </w:rPr>
        <w:t>Stapler</w:t>
      </w:r>
    </w:p>
    <w:p w14:paraId="0E5D1E0F" w14:textId="6572AE1A" w:rsidR="00A00366" w:rsidRPr="00014BBE" w:rsidRDefault="00E72BBA" w:rsidP="00BF11CB">
      <w:pPr>
        <w:numPr>
          <w:ilvl w:val="1"/>
          <w:numId w:val="1"/>
        </w:numPr>
        <w:tabs>
          <w:tab w:val="left" w:pos="900"/>
        </w:tabs>
        <w:ind w:left="990" w:hanging="630"/>
        <w:rPr>
          <w:rFonts w:ascii="Garamond" w:hAnsi="Garamond" w:cstheme="minorHAnsi"/>
          <w:color w:val="000000"/>
          <w:sz w:val="22"/>
          <w:szCs w:val="22"/>
        </w:rPr>
      </w:pPr>
      <w:r>
        <w:rPr>
          <w:rFonts w:ascii="Garamond" w:hAnsi="Garamond" w:cstheme="minorHAnsi"/>
          <w:color w:val="000000"/>
          <w:sz w:val="22"/>
          <w:szCs w:val="22"/>
        </w:rPr>
        <w:t>Paper</w:t>
      </w:r>
      <w:r w:rsidR="00317D40" w:rsidRPr="00014BBE">
        <w:rPr>
          <w:rFonts w:ascii="Garamond" w:hAnsi="Garamond" w:cstheme="minorHAnsi"/>
          <w:color w:val="000000"/>
          <w:sz w:val="22"/>
          <w:szCs w:val="22"/>
        </w:rPr>
        <w:t xml:space="preserve"> </w:t>
      </w:r>
      <w:r w:rsidR="00EA66C1" w:rsidRPr="00A00366">
        <w:rPr>
          <w:rFonts w:ascii="Garamond" w:hAnsi="Garamond" w:cstheme="minorHAnsi"/>
          <w:color w:val="000000"/>
          <w:sz w:val="22"/>
          <w:szCs w:val="22"/>
        </w:rPr>
        <w:t>labels</w:t>
      </w:r>
    </w:p>
    <w:p w14:paraId="74D79F96" w14:textId="7B8E0E75" w:rsidR="00A00366" w:rsidRPr="00014BBE" w:rsidRDefault="00EA66C1" w:rsidP="00BF11CB">
      <w:pPr>
        <w:numPr>
          <w:ilvl w:val="1"/>
          <w:numId w:val="1"/>
        </w:numPr>
        <w:tabs>
          <w:tab w:val="left" w:pos="900"/>
        </w:tabs>
        <w:ind w:left="990" w:hanging="630"/>
        <w:rPr>
          <w:rFonts w:ascii="Garamond" w:hAnsi="Garamond" w:cstheme="minorHAnsi"/>
          <w:color w:val="000000"/>
          <w:sz w:val="22"/>
          <w:szCs w:val="22"/>
        </w:rPr>
      </w:pPr>
      <w:r w:rsidRPr="00A00366">
        <w:rPr>
          <w:rFonts w:ascii="Garamond" w:hAnsi="Garamond" w:cstheme="minorHAnsi"/>
          <w:color w:val="000000"/>
          <w:sz w:val="22"/>
          <w:szCs w:val="22"/>
        </w:rPr>
        <w:lastRenderedPageBreak/>
        <w:t>Permanent marker</w:t>
      </w:r>
      <w:r w:rsidR="00317D40" w:rsidRPr="00A00366">
        <w:rPr>
          <w:rFonts w:ascii="Garamond" w:hAnsi="Garamond" w:cstheme="minorHAnsi"/>
          <w:color w:val="000000"/>
          <w:sz w:val="22"/>
          <w:szCs w:val="22"/>
        </w:rPr>
        <w:t xml:space="preserve"> pens</w:t>
      </w:r>
    </w:p>
    <w:p w14:paraId="6E465ED8" w14:textId="13CD97BE" w:rsidR="00A00366" w:rsidRPr="00014BBE" w:rsidRDefault="00330FC1" w:rsidP="00BF11CB">
      <w:pPr>
        <w:numPr>
          <w:ilvl w:val="1"/>
          <w:numId w:val="1"/>
        </w:numPr>
        <w:tabs>
          <w:tab w:val="left" w:pos="900"/>
        </w:tabs>
        <w:ind w:left="990" w:hanging="630"/>
        <w:rPr>
          <w:rFonts w:ascii="Garamond" w:hAnsi="Garamond" w:cstheme="minorHAnsi"/>
          <w:color w:val="000000"/>
          <w:sz w:val="22"/>
          <w:szCs w:val="22"/>
        </w:rPr>
      </w:pPr>
      <w:r w:rsidRPr="00A00366">
        <w:rPr>
          <w:rFonts w:ascii="Garamond" w:hAnsi="Garamond" w:cstheme="minorHAnsi"/>
          <w:color w:val="000000"/>
          <w:sz w:val="22"/>
          <w:szCs w:val="22"/>
        </w:rPr>
        <w:t>Laboratory coat</w:t>
      </w:r>
    </w:p>
    <w:p w14:paraId="3422CCCF" w14:textId="5143039A" w:rsidR="00A00366" w:rsidRPr="00014BBE" w:rsidRDefault="00330FC1" w:rsidP="00BF11CB">
      <w:pPr>
        <w:numPr>
          <w:ilvl w:val="1"/>
          <w:numId w:val="1"/>
        </w:numPr>
        <w:tabs>
          <w:tab w:val="left" w:pos="900"/>
        </w:tabs>
        <w:ind w:left="990" w:hanging="630"/>
        <w:rPr>
          <w:rFonts w:ascii="Garamond" w:hAnsi="Garamond" w:cstheme="minorHAnsi"/>
          <w:color w:val="000000"/>
          <w:sz w:val="22"/>
          <w:szCs w:val="22"/>
        </w:rPr>
      </w:pPr>
      <w:r w:rsidRPr="00A00366">
        <w:rPr>
          <w:rFonts w:ascii="Garamond" w:hAnsi="Garamond" w:cstheme="minorHAnsi"/>
          <w:color w:val="000000"/>
          <w:sz w:val="22"/>
          <w:szCs w:val="22"/>
        </w:rPr>
        <w:t>Laboratory gloves</w:t>
      </w:r>
    </w:p>
    <w:p w14:paraId="60E04D54" w14:textId="47662F03" w:rsidR="00A00366" w:rsidRPr="00014BBE" w:rsidRDefault="00330FC1" w:rsidP="00BF11CB">
      <w:pPr>
        <w:numPr>
          <w:ilvl w:val="1"/>
          <w:numId w:val="1"/>
        </w:numPr>
        <w:tabs>
          <w:tab w:val="left" w:pos="900"/>
        </w:tabs>
        <w:ind w:left="990" w:hanging="630"/>
        <w:rPr>
          <w:rFonts w:ascii="Garamond" w:hAnsi="Garamond" w:cstheme="minorHAnsi"/>
          <w:color w:val="000000"/>
          <w:sz w:val="22"/>
          <w:szCs w:val="22"/>
        </w:rPr>
      </w:pPr>
      <w:r w:rsidRPr="00A00366">
        <w:rPr>
          <w:rFonts w:ascii="Garamond" w:hAnsi="Garamond" w:cstheme="minorHAnsi"/>
          <w:color w:val="000000"/>
          <w:sz w:val="22"/>
          <w:szCs w:val="22"/>
        </w:rPr>
        <w:t>Temperature/humidity</w:t>
      </w:r>
      <w:r w:rsidR="00A00366" w:rsidRPr="00A00366">
        <w:rPr>
          <w:rFonts w:ascii="Garamond" w:hAnsi="Garamond" w:cstheme="minorHAnsi"/>
          <w:color w:val="000000"/>
          <w:sz w:val="22"/>
          <w:szCs w:val="22"/>
        </w:rPr>
        <w:t>, max/min</w:t>
      </w:r>
      <w:r w:rsidRPr="00A00366">
        <w:rPr>
          <w:rFonts w:ascii="Garamond" w:hAnsi="Garamond" w:cstheme="minorHAnsi"/>
          <w:color w:val="000000"/>
          <w:sz w:val="22"/>
          <w:szCs w:val="22"/>
        </w:rPr>
        <w:t xml:space="preserve"> </w:t>
      </w:r>
      <w:r w:rsidR="00A00366" w:rsidRPr="00A00366">
        <w:rPr>
          <w:rFonts w:ascii="Garamond" w:hAnsi="Garamond" w:cstheme="minorHAnsi"/>
          <w:color w:val="000000"/>
          <w:sz w:val="22"/>
          <w:szCs w:val="22"/>
        </w:rPr>
        <w:t>reader</w:t>
      </w:r>
      <w:r w:rsidRPr="00A00366">
        <w:rPr>
          <w:rFonts w:ascii="Garamond" w:hAnsi="Garamond" w:cstheme="minorHAnsi"/>
          <w:color w:val="000000"/>
          <w:sz w:val="22"/>
          <w:szCs w:val="22"/>
        </w:rPr>
        <w:t xml:space="preserve"> with digital</w:t>
      </w:r>
      <w:r w:rsidR="00A00366" w:rsidRPr="00A00366">
        <w:rPr>
          <w:rFonts w:ascii="Garamond" w:hAnsi="Garamond" w:cstheme="minorHAnsi"/>
          <w:color w:val="000000"/>
          <w:sz w:val="22"/>
          <w:szCs w:val="22"/>
        </w:rPr>
        <w:t xml:space="preserve"> display</w:t>
      </w:r>
    </w:p>
    <w:p w14:paraId="25F222A8" w14:textId="76BFBBB6" w:rsidR="00A00366" w:rsidRPr="00014BBE" w:rsidRDefault="00330FC1" w:rsidP="00BF11CB">
      <w:pPr>
        <w:numPr>
          <w:ilvl w:val="1"/>
          <w:numId w:val="1"/>
        </w:numPr>
        <w:tabs>
          <w:tab w:val="left" w:pos="900"/>
        </w:tabs>
        <w:ind w:left="990" w:hanging="630"/>
        <w:rPr>
          <w:rFonts w:ascii="Garamond" w:hAnsi="Garamond" w:cstheme="minorHAnsi"/>
          <w:color w:val="000000"/>
          <w:sz w:val="22"/>
          <w:szCs w:val="22"/>
        </w:rPr>
      </w:pPr>
      <w:r w:rsidRPr="00A00366">
        <w:rPr>
          <w:rFonts w:ascii="Garamond" w:hAnsi="Garamond" w:cstheme="minorHAnsi"/>
          <w:color w:val="000000"/>
          <w:sz w:val="22"/>
          <w:szCs w:val="22"/>
        </w:rPr>
        <w:t xml:space="preserve">Data </w:t>
      </w:r>
      <w:r w:rsidR="00A00366" w:rsidRPr="00A00366">
        <w:rPr>
          <w:rFonts w:ascii="Garamond" w:hAnsi="Garamond" w:cstheme="minorHAnsi"/>
          <w:color w:val="000000"/>
          <w:sz w:val="22"/>
          <w:szCs w:val="22"/>
        </w:rPr>
        <w:t>forms</w:t>
      </w:r>
    </w:p>
    <w:p w14:paraId="271603BC" w14:textId="34912AE8" w:rsidR="00A00366" w:rsidRPr="00014BBE" w:rsidRDefault="00330FC1" w:rsidP="00BF11CB">
      <w:pPr>
        <w:numPr>
          <w:ilvl w:val="1"/>
          <w:numId w:val="1"/>
        </w:numPr>
        <w:tabs>
          <w:tab w:val="left" w:pos="900"/>
        </w:tabs>
        <w:ind w:left="990" w:hanging="630"/>
        <w:rPr>
          <w:rFonts w:ascii="Garamond" w:hAnsi="Garamond" w:cstheme="minorHAnsi"/>
          <w:color w:val="000000"/>
          <w:sz w:val="22"/>
          <w:szCs w:val="22"/>
        </w:rPr>
      </w:pPr>
      <w:r w:rsidRPr="00A00366">
        <w:rPr>
          <w:rFonts w:ascii="Garamond" w:hAnsi="Garamond" w:cstheme="minorHAnsi"/>
          <w:color w:val="000000"/>
          <w:sz w:val="22"/>
          <w:szCs w:val="22"/>
        </w:rPr>
        <w:t>Pen</w:t>
      </w:r>
      <w:r w:rsidR="00A00366" w:rsidRPr="00A00366">
        <w:rPr>
          <w:rFonts w:ascii="Garamond" w:hAnsi="Garamond" w:cstheme="minorHAnsi"/>
          <w:color w:val="000000"/>
          <w:sz w:val="22"/>
          <w:szCs w:val="22"/>
        </w:rPr>
        <w:t>s</w:t>
      </w:r>
    </w:p>
    <w:p w14:paraId="12E019AE" w14:textId="77777777" w:rsidR="00A00366" w:rsidRDefault="00054D6D" w:rsidP="00BF11CB">
      <w:pPr>
        <w:numPr>
          <w:ilvl w:val="1"/>
          <w:numId w:val="1"/>
        </w:numPr>
        <w:tabs>
          <w:tab w:val="left" w:pos="900"/>
        </w:tabs>
        <w:ind w:left="990" w:hanging="630"/>
        <w:rPr>
          <w:rFonts w:ascii="Garamond" w:hAnsi="Garamond" w:cstheme="minorHAnsi"/>
          <w:color w:val="000000"/>
          <w:sz w:val="22"/>
          <w:szCs w:val="22"/>
        </w:rPr>
      </w:pPr>
      <w:r w:rsidRPr="00A66777">
        <w:rPr>
          <w:rFonts w:ascii="Garamond" w:hAnsi="Garamond" w:cstheme="minorHAnsi"/>
          <w:color w:val="000000"/>
          <w:sz w:val="22"/>
          <w:szCs w:val="22"/>
        </w:rPr>
        <w:t xml:space="preserve">WHO </w:t>
      </w:r>
      <w:proofErr w:type="gramStart"/>
      <w:r w:rsidRPr="00A66777">
        <w:rPr>
          <w:rFonts w:ascii="Garamond" w:hAnsi="Garamond" w:cstheme="minorHAnsi"/>
          <w:color w:val="000000"/>
          <w:sz w:val="22"/>
          <w:szCs w:val="22"/>
        </w:rPr>
        <w:t>tubes</w:t>
      </w:r>
      <w:proofErr w:type="gramEnd"/>
    </w:p>
    <w:p w14:paraId="6B058105" w14:textId="3438D0A5" w:rsidR="00A00366" w:rsidRPr="00DE7F55" w:rsidRDefault="00054D6D" w:rsidP="00611A45">
      <w:pPr>
        <w:numPr>
          <w:ilvl w:val="1"/>
          <w:numId w:val="1"/>
        </w:numPr>
        <w:tabs>
          <w:tab w:val="left" w:pos="900"/>
        </w:tabs>
        <w:ind w:left="990" w:hanging="630"/>
        <w:rPr>
          <w:rFonts w:ascii="Garamond" w:hAnsi="Garamond" w:cstheme="minorHAnsi"/>
          <w:color w:val="000000"/>
          <w:sz w:val="22"/>
          <w:szCs w:val="22"/>
        </w:rPr>
      </w:pPr>
      <w:r w:rsidRPr="004C0B3E">
        <w:rPr>
          <w:rFonts w:ascii="Garamond" w:hAnsi="Garamond" w:cstheme="minorHAnsi"/>
          <w:color w:val="000000"/>
          <w:sz w:val="22"/>
          <w:szCs w:val="22"/>
        </w:rPr>
        <w:t>PBO papers (4%)</w:t>
      </w:r>
      <w:r w:rsidR="00274D38" w:rsidRPr="004C0B3E">
        <w:rPr>
          <w:rFonts w:ascii="Garamond" w:hAnsi="Garamond" w:cstheme="minorHAnsi"/>
          <w:color w:val="000000"/>
          <w:sz w:val="22"/>
          <w:szCs w:val="22"/>
        </w:rPr>
        <w:t xml:space="preserve"> (</w:t>
      </w:r>
      <w:r w:rsidR="00B34FDA" w:rsidRPr="002306B8">
        <w:rPr>
          <w:rFonts w:ascii="Garamond" w:hAnsi="Garamond" w:cstheme="minorHAnsi"/>
          <w:color w:val="000000"/>
          <w:sz w:val="22"/>
          <w:szCs w:val="22"/>
        </w:rPr>
        <w:t>from USM</w:t>
      </w:r>
      <w:r w:rsidR="00274D38" w:rsidRPr="002306B8">
        <w:rPr>
          <w:rFonts w:ascii="Garamond" w:hAnsi="Garamond" w:cstheme="minorHAnsi"/>
          <w:color w:val="000000"/>
          <w:sz w:val="22"/>
          <w:szCs w:val="22"/>
        </w:rPr>
        <w:t>)</w:t>
      </w:r>
    </w:p>
    <w:p w14:paraId="008FD3D3" w14:textId="00A987CA" w:rsidR="00A00366" w:rsidRPr="00014BBE" w:rsidRDefault="005766B9" w:rsidP="00BF11CB">
      <w:pPr>
        <w:numPr>
          <w:ilvl w:val="1"/>
          <w:numId w:val="1"/>
        </w:numPr>
        <w:tabs>
          <w:tab w:val="left" w:pos="900"/>
        </w:tabs>
        <w:ind w:left="990" w:hanging="630"/>
        <w:rPr>
          <w:rFonts w:ascii="Garamond" w:hAnsi="Garamond" w:cstheme="minorHAnsi"/>
          <w:color w:val="000000"/>
          <w:sz w:val="22"/>
          <w:szCs w:val="22"/>
        </w:rPr>
      </w:pPr>
      <w:r w:rsidRPr="00A00366">
        <w:rPr>
          <w:rFonts w:ascii="Garamond" w:hAnsi="Garamond" w:cstheme="minorHAnsi"/>
          <w:color w:val="000000"/>
          <w:sz w:val="22"/>
          <w:szCs w:val="22"/>
        </w:rPr>
        <w:t>30x30x30 mosquito cage</w:t>
      </w:r>
    </w:p>
    <w:p w14:paraId="7EEAA966" w14:textId="77777777" w:rsidR="00A00366" w:rsidRDefault="00144E98" w:rsidP="00BF11CB">
      <w:pPr>
        <w:numPr>
          <w:ilvl w:val="1"/>
          <w:numId w:val="1"/>
        </w:numPr>
        <w:tabs>
          <w:tab w:val="left" w:pos="900"/>
        </w:tabs>
        <w:ind w:left="990" w:hanging="630"/>
        <w:rPr>
          <w:rFonts w:ascii="Garamond" w:hAnsi="Garamond" w:cstheme="minorHAnsi"/>
          <w:color w:val="000000"/>
          <w:sz w:val="22"/>
          <w:szCs w:val="22"/>
        </w:rPr>
      </w:pPr>
      <w:r w:rsidRPr="00014BBE">
        <w:rPr>
          <w:rFonts w:ascii="Garamond" w:hAnsi="Garamond" w:cstheme="minorHAnsi"/>
          <w:color w:val="000000"/>
          <w:sz w:val="22"/>
          <w:szCs w:val="22"/>
        </w:rPr>
        <w:t>Untreated mosquito netting</w:t>
      </w:r>
    </w:p>
    <w:p w14:paraId="1D7787C0" w14:textId="77777777" w:rsidR="00A00366" w:rsidRDefault="00FE29DA" w:rsidP="00BF11CB">
      <w:pPr>
        <w:numPr>
          <w:ilvl w:val="1"/>
          <w:numId w:val="1"/>
        </w:numPr>
        <w:tabs>
          <w:tab w:val="left" w:pos="900"/>
        </w:tabs>
        <w:ind w:left="990" w:hanging="630"/>
        <w:rPr>
          <w:rFonts w:ascii="Garamond" w:hAnsi="Garamond" w:cstheme="minorHAnsi"/>
          <w:color w:val="000000"/>
          <w:sz w:val="22"/>
          <w:szCs w:val="22"/>
        </w:rPr>
      </w:pPr>
      <w:r w:rsidRPr="00014BBE">
        <w:rPr>
          <w:rFonts w:ascii="Garamond" w:hAnsi="Garamond" w:cstheme="minorHAnsi"/>
          <w:color w:val="000000"/>
          <w:sz w:val="22"/>
          <w:szCs w:val="22"/>
        </w:rPr>
        <w:t>New PBO nets (</w:t>
      </w:r>
      <w:r w:rsidRPr="00A00366">
        <w:rPr>
          <w:rFonts w:ascii="Garamond" w:hAnsi="Garamond" w:cstheme="minorHAnsi"/>
          <w:color w:val="000000"/>
          <w:sz w:val="22"/>
          <w:szCs w:val="22"/>
        </w:rPr>
        <w:t>positive control)</w:t>
      </w:r>
    </w:p>
    <w:p w14:paraId="391D807A" w14:textId="77777777" w:rsidR="00A00366" w:rsidRDefault="00E24D21" w:rsidP="00BF11CB">
      <w:pPr>
        <w:numPr>
          <w:ilvl w:val="1"/>
          <w:numId w:val="1"/>
        </w:numPr>
        <w:tabs>
          <w:tab w:val="left" w:pos="900"/>
        </w:tabs>
        <w:ind w:left="990" w:hanging="630"/>
        <w:rPr>
          <w:rFonts w:ascii="Garamond" w:hAnsi="Garamond" w:cstheme="minorHAnsi"/>
          <w:color w:val="000000"/>
          <w:sz w:val="22"/>
          <w:szCs w:val="22"/>
        </w:rPr>
      </w:pPr>
      <w:r w:rsidRPr="00014BBE">
        <w:rPr>
          <w:rFonts w:ascii="Garamond" w:hAnsi="Garamond" w:cstheme="minorHAnsi"/>
          <w:color w:val="000000"/>
          <w:sz w:val="22"/>
          <w:szCs w:val="22"/>
        </w:rPr>
        <w:t>New pyrethroid nets (positive control)</w:t>
      </w:r>
    </w:p>
    <w:p w14:paraId="72A9A365" w14:textId="3BD6A708" w:rsidR="004C15C6" w:rsidRPr="00A00366" w:rsidRDefault="00FE29DA" w:rsidP="00BF11CB">
      <w:pPr>
        <w:numPr>
          <w:ilvl w:val="1"/>
          <w:numId w:val="1"/>
        </w:numPr>
        <w:tabs>
          <w:tab w:val="left" w:pos="900"/>
        </w:tabs>
        <w:ind w:left="990" w:hanging="630"/>
        <w:rPr>
          <w:rFonts w:ascii="Garamond" w:hAnsi="Garamond" w:cstheme="minorHAnsi"/>
          <w:color w:val="000000"/>
          <w:sz w:val="22"/>
          <w:szCs w:val="22"/>
        </w:rPr>
      </w:pPr>
      <w:r w:rsidRPr="00014BBE">
        <w:rPr>
          <w:rFonts w:ascii="Garamond" w:hAnsi="Garamond" w:cstheme="minorHAnsi"/>
          <w:color w:val="000000"/>
          <w:sz w:val="22"/>
          <w:szCs w:val="22"/>
        </w:rPr>
        <w:t>Field sampled PBO nets</w:t>
      </w:r>
    </w:p>
    <w:p w14:paraId="24F4E8BA" w14:textId="77777777" w:rsidR="00EA66C1" w:rsidRPr="00A66777" w:rsidRDefault="00EA66C1" w:rsidP="00EA66C1">
      <w:pPr>
        <w:tabs>
          <w:tab w:val="left" w:pos="990"/>
        </w:tabs>
        <w:rPr>
          <w:rFonts w:ascii="Garamond" w:hAnsi="Garamond" w:cstheme="minorHAnsi"/>
          <w:color w:val="000000"/>
          <w:sz w:val="22"/>
          <w:szCs w:val="22"/>
        </w:rPr>
      </w:pPr>
    </w:p>
    <w:p w14:paraId="528CEE95" w14:textId="77777777" w:rsidR="00144E98" w:rsidRPr="00A66777" w:rsidRDefault="00144E98" w:rsidP="00144E98">
      <w:pPr>
        <w:rPr>
          <w:rFonts w:ascii="Garamond" w:hAnsi="Garamond" w:cstheme="minorHAnsi"/>
          <w:b/>
          <w:caps/>
          <w:sz w:val="22"/>
          <w:szCs w:val="22"/>
        </w:rPr>
      </w:pPr>
      <w:r w:rsidRPr="00A66777">
        <w:rPr>
          <w:rFonts w:ascii="Garamond" w:hAnsi="Garamond" w:cstheme="minorHAnsi"/>
          <w:b/>
          <w:caps/>
          <w:sz w:val="22"/>
          <w:szCs w:val="22"/>
        </w:rPr>
        <w:t>MOSQUITOES NEEDED</w:t>
      </w:r>
    </w:p>
    <w:tbl>
      <w:tblPr>
        <w:tblStyle w:val="TableGrid"/>
        <w:tblW w:w="0" w:type="auto"/>
        <w:tblLook w:val="04A0" w:firstRow="1" w:lastRow="0" w:firstColumn="1" w:lastColumn="0" w:noHBand="0" w:noVBand="1"/>
      </w:tblPr>
      <w:tblGrid>
        <w:gridCol w:w="2515"/>
        <w:gridCol w:w="6545"/>
      </w:tblGrid>
      <w:tr w:rsidR="00144E98" w:rsidRPr="00363B55" w14:paraId="25ABF082" w14:textId="77777777" w:rsidTr="00BF11CB">
        <w:tc>
          <w:tcPr>
            <w:tcW w:w="2515" w:type="dxa"/>
          </w:tcPr>
          <w:p w14:paraId="03A9B31C" w14:textId="77777777" w:rsidR="00144E98" w:rsidRPr="00A66777" w:rsidRDefault="00144E98" w:rsidP="00144E98">
            <w:pPr>
              <w:tabs>
                <w:tab w:val="left" w:pos="990"/>
              </w:tabs>
              <w:rPr>
                <w:rFonts w:ascii="Garamond" w:hAnsi="Garamond" w:cstheme="minorHAnsi"/>
                <w:b/>
                <w:color w:val="000000"/>
                <w:sz w:val="22"/>
                <w:szCs w:val="22"/>
              </w:rPr>
            </w:pPr>
            <w:r w:rsidRPr="00A66777">
              <w:rPr>
                <w:rFonts w:ascii="Garamond" w:hAnsi="Garamond" w:cstheme="minorHAnsi"/>
                <w:b/>
                <w:color w:val="000000"/>
                <w:sz w:val="22"/>
                <w:szCs w:val="22"/>
              </w:rPr>
              <w:t>Strain</w:t>
            </w:r>
          </w:p>
        </w:tc>
        <w:tc>
          <w:tcPr>
            <w:tcW w:w="6545" w:type="dxa"/>
          </w:tcPr>
          <w:p w14:paraId="2048D8A5" w14:textId="77777777" w:rsidR="00144E98" w:rsidRPr="00A66777" w:rsidRDefault="00144E98" w:rsidP="00144E98">
            <w:pPr>
              <w:tabs>
                <w:tab w:val="left" w:pos="990"/>
              </w:tabs>
              <w:rPr>
                <w:rFonts w:ascii="Garamond" w:hAnsi="Garamond" w:cstheme="minorHAnsi"/>
                <w:b/>
                <w:color w:val="000000"/>
                <w:sz w:val="22"/>
                <w:szCs w:val="22"/>
              </w:rPr>
            </w:pPr>
            <w:r w:rsidRPr="00A66777">
              <w:rPr>
                <w:rFonts w:ascii="Garamond" w:hAnsi="Garamond" w:cstheme="minorHAnsi"/>
                <w:b/>
                <w:color w:val="000000"/>
                <w:sz w:val="22"/>
                <w:szCs w:val="22"/>
              </w:rPr>
              <w:t>Characteristics</w:t>
            </w:r>
          </w:p>
        </w:tc>
      </w:tr>
      <w:tr w:rsidR="00144E98" w:rsidRPr="00363B55" w14:paraId="6113ACB3" w14:textId="77777777" w:rsidTr="00BF11CB">
        <w:tc>
          <w:tcPr>
            <w:tcW w:w="2515" w:type="dxa"/>
          </w:tcPr>
          <w:p w14:paraId="50367867" w14:textId="651C0804" w:rsidR="00144E98" w:rsidRPr="00A66777" w:rsidRDefault="00144E98" w:rsidP="00144E98">
            <w:pPr>
              <w:tabs>
                <w:tab w:val="left" w:pos="990"/>
              </w:tabs>
              <w:rPr>
                <w:rFonts w:ascii="Garamond" w:hAnsi="Garamond" w:cstheme="minorHAnsi"/>
                <w:color w:val="000000"/>
                <w:sz w:val="22"/>
                <w:szCs w:val="22"/>
              </w:rPr>
            </w:pPr>
            <w:r w:rsidRPr="00A66777">
              <w:rPr>
                <w:rFonts w:ascii="Garamond" w:hAnsi="Garamond" w:cstheme="minorHAnsi"/>
                <w:color w:val="000000"/>
                <w:sz w:val="22"/>
                <w:szCs w:val="22"/>
              </w:rPr>
              <w:t>Susceptible</w:t>
            </w:r>
          </w:p>
        </w:tc>
        <w:tc>
          <w:tcPr>
            <w:tcW w:w="6545" w:type="dxa"/>
          </w:tcPr>
          <w:p w14:paraId="54B5E4B4" w14:textId="22A9CAF3" w:rsidR="00144E98" w:rsidRPr="00A66777" w:rsidRDefault="00144E98" w:rsidP="00386A70">
            <w:pPr>
              <w:tabs>
                <w:tab w:val="left" w:pos="990"/>
              </w:tabs>
              <w:rPr>
                <w:rFonts w:ascii="Garamond" w:hAnsi="Garamond" w:cstheme="minorHAnsi"/>
                <w:color w:val="000000"/>
                <w:sz w:val="22"/>
                <w:szCs w:val="22"/>
              </w:rPr>
            </w:pPr>
            <w:r w:rsidRPr="00A66777">
              <w:rPr>
                <w:rFonts w:ascii="Garamond" w:hAnsi="Garamond" w:cstheme="minorHAnsi"/>
                <w:color w:val="000000"/>
                <w:sz w:val="22"/>
                <w:szCs w:val="22"/>
              </w:rPr>
              <w:t>Higher than 98% mortality when tested in standard WHO tube tests with papers</w:t>
            </w:r>
            <w:r w:rsidR="00386A70" w:rsidRPr="00A66777">
              <w:rPr>
                <w:rFonts w:ascii="Garamond" w:hAnsi="Garamond" w:cstheme="minorHAnsi"/>
                <w:color w:val="000000"/>
                <w:sz w:val="22"/>
                <w:szCs w:val="22"/>
              </w:rPr>
              <w:t xml:space="preserve"> treated with the pyrethroid of interest at the diagnostic dose</w:t>
            </w:r>
            <w:r w:rsidR="001D0D0D">
              <w:rPr>
                <w:rFonts w:ascii="Garamond" w:hAnsi="Garamond" w:cstheme="minorHAnsi"/>
                <w:color w:val="000000"/>
                <w:sz w:val="22"/>
                <w:szCs w:val="22"/>
              </w:rPr>
              <w:t>.</w:t>
            </w:r>
          </w:p>
        </w:tc>
      </w:tr>
      <w:tr w:rsidR="00144E98" w:rsidRPr="00363B55" w14:paraId="2099768F" w14:textId="77777777" w:rsidTr="00BF11CB">
        <w:tc>
          <w:tcPr>
            <w:tcW w:w="2515" w:type="dxa"/>
          </w:tcPr>
          <w:p w14:paraId="4AD52AAA" w14:textId="77777777" w:rsidR="00144E98" w:rsidRPr="00A66777" w:rsidRDefault="00144E98" w:rsidP="00144E98">
            <w:pPr>
              <w:tabs>
                <w:tab w:val="left" w:pos="990"/>
              </w:tabs>
              <w:rPr>
                <w:rFonts w:ascii="Garamond" w:hAnsi="Garamond" w:cstheme="minorHAnsi"/>
                <w:color w:val="000000"/>
                <w:sz w:val="22"/>
                <w:szCs w:val="22"/>
              </w:rPr>
            </w:pPr>
            <w:r w:rsidRPr="00A66777">
              <w:rPr>
                <w:rFonts w:ascii="Garamond" w:hAnsi="Garamond" w:cstheme="minorHAnsi"/>
                <w:color w:val="000000"/>
                <w:sz w:val="22"/>
                <w:szCs w:val="22"/>
              </w:rPr>
              <w:t>Resistant</w:t>
            </w:r>
          </w:p>
        </w:tc>
        <w:tc>
          <w:tcPr>
            <w:tcW w:w="6545" w:type="dxa"/>
          </w:tcPr>
          <w:p w14:paraId="6ED29B37" w14:textId="734BC76C" w:rsidR="00144E98" w:rsidRPr="00A66777" w:rsidRDefault="00144E98" w:rsidP="00094EB2">
            <w:pPr>
              <w:tabs>
                <w:tab w:val="left" w:pos="990"/>
              </w:tabs>
              <w:rPr>
                <w:rFonts w:ascii="Garamond" w:hAnsi="Garamond" w:cstheme="minorHAnsi"/>
                <w:color w:val="000000"/>
                <w:sz w:val="22"/>
                <w:szCs w:val="22"/>
              </w:rPr>
            </w:pPr>
            <w:r w:rsidRPr="00A66777">
              <w:rPr>
                <w:rFonts w:ascii="Garamond" w:hAnsi="Garamond" w:cstheme="minorHAnsi"/>
                <w:color w:val="000000"/>
                <w:sz w:val="22"/>
                <w:szCs w:val="22"/>
              </w:rPr>
              <w:t xml:space="preserve">Either a </w:t>
            </w:r>
            <w:r w:rsidR="003A22D2">
              <w:rPr>
                <w:rFonts w:ascii="Garamond" w:hAnsi="Garamond" w:cstheme="minorHAnsi"/>
                <w:color w:val="000000"/>
                <w:sz w:val="22"/>
                <w:szCs w:val="22"/>
              </w:rPr>
              <w:t xml:space="preserve">well characterized (please see </w:t>
            </w:r>
            <w:r w:rsidR="00B70C30" w:rsidRPr="00673D13">
              <w:rPr>
                <w:rFonts w:ascii="Garamond" w:hAnsi="Garamond" w:cstheme="minorHAnsi"/>
                <w:color w:val="000000"/>
                <w:sz w:val="22"/>
                <w:szCs w:val="22"/>
              </w:rPr>
              <w:t>SOP</w:t>
            </w:r>
            <w:r w:rsidR="00673D13" w:rsidRPr="00673D13">
              <w:rPr>
                <w:rFonts w:ascii="Garamond" w:hAnsi="Garamond" w:cstheme="minorHAnsi"/>
                <w:color w:val="000000"/>
                <w:sz w:val="22"/>
                <w:szCs w:val="22"/>
              </w:rPr>
              <w:t>1</w:t>
            </w:r>
            <w:r w:rsidR="00673D13">
              <w:rPr>
                <w:rFonts w:ascii="Garamond" w:hAnsi="Garamond" w:cstheme="minorHAnsi"/>
                <w:color w:val="000000"/>
                <w:sz w:val="22"/>
                <w:szCs w:val="22"/>
              </w:rPr>
              <w:t>6</w:t>
            </w:r>
            <w:r w:rsidR="003A22D2">
              <w:rPr>
                <w:rFonts w:ascii="Garamond" w:hAnsi="Garamond" w:cstheme="minorHAnsi"/>
                <w:color w:val="000000"/>
                <w:sz w:val="22"/>
                <w:szCs w:val="22"/>
              </w:rPr>
              <w:t xml:space="preserve"> on how to characterize</w:t>
            </w:r>
            <w:r w:rsidR="00625BF5">
              <w:rPr>
                <w:rFonts w:ascii="Garamond" w:hAnsi="Garamond" w:cstheme="minorHAnsi"/>
                <w:color w:val="000000"/>
                <w:sz w:val="22"/>
                <w:szCs w:val="22"/>
              </w:rPr>
              <w:t>)</w:t>
            </w:r>
            <w:r w:rsidR="003A22D2">
              <w:rPr>
                <w:rFonts w:ascii="Garamond" w:hAnsi="Garamond" w:cstheme="minorHAnsi"/>
                <w:color w:val="000000"/>
                <w:sz w:val="22"/>
                <w:szCs w:val="22"/>
              </w:rPr>
              <w:t xml:space="preserve"> </w:t>
            </w:r>
            <w:r w:rsidRPr="00A66777">
              <w:rPr>
                <w:rFonts w:ascii="Garamond" w:hAnsi="Garamond" w:cstheme="minorHAnsi"/>
                <w:color w:val="000000"/>
                <w:sz w:val="22"/>
                <w:szCs w:val="22"/>
              </w:rPr>
              <w:t>pyrethroid-resistant insectary strain or wild mosquitoes collected from the field</w:t>
            </w:r>
            <w:r w:rsidR="00CF2CB5">
              <w:rPr>
                <w:rFonts w:ascii="Garamond" w:hAnsi="Garamond" w:cstheme="minorHAnsi"/>
                <w:color w:val="000000"/>
                <w:sz w:val="22"/>
                <w:szCs w:val="22"/>
              </w:rPr>
              <w:t xml:space="preserve">. </w:t>
            </w:r>
            <w:r w:rsidR="00EB028E">
              <w:rPr>
                <w:rFonts w:ascii="Garamond" w:hAnsi="Garamond" w:cstheme="minorHAnsi"/>
                <w:color w:val="000000"/>
                <w:sz w:val="22"/>
                <w:szCs w:val="22"/>
              </w:rPr>
              <w:t xml:space="preserve">Wild mosquitoes should only be used if a resistant insectary strain is not available. </w:t>
            </w:r>
            <w:r w:rsidR="007D37B7">
              <w:rPr>
                <w:rFonts w:ascii="Garamond" w:hAnsi="Garamond" w:cstheme="minorHAnsi"/>
                <w:color w:val="000000"/>
                <w:sz w:val="22"/>
                <w:szCs w:val="22"/>
              </w:rPr>
              <w:t>For the purposes of these assays, r</w:t>
            </w:r>
            <w:r w:rsidR="00CF2CB5">
              <w:rPr>
                <w:rFonts w:ascii="Garamond" w:hAnsi="Garamond" w:cstheme="minorHAnsi"/>
                <w:color w:val="000000"/>
                <w:sz w:val="22"/>
                <w:szCs w:val="22"/>
              </w:rPr>
              <w:t>esistant mosquitoes must</w:t>
            </w:r>
            <w:r w:rsidRPr="00A66777">
              <w:rPr>
                <w:rFonts w:ascii="Garamond" w:hAnsi="Garamond" w:cstheme="minorHAnsi"/>
                <w:color w:val="000000"/>
                <w:sz w:val="22"/>
                <w:szCs w:val="22"/>
              </w:rPr>
              <w:t xml:space="preserve"> </w:t>
            </w:r>
            <w:r w:rsidR="00CF2CB5">
              <w:rPr>
                <w:rFonts w:ascii="Garamond" w:hAnsi="Garamond" w:cstheme="minorHAnsi"/>
                <w:color w:val="000000"/>
                <w:sz w:val="22"/>
                <w:szCs w:val="22"/>
              </w:rPr>
              <w:t>have</w:t>
            </w:r>
            <w:r w:rsidRPr="00A66777">
              <w:rPr>
                <w:rFonts w:ascii="Garamond" w:hAnsi="Garamond" w:cstheme="minorHAnsi"/>
                <w:color w:val="000000"/>
                <w:sz w:val="22"/>
                <w:szCs w:val="22"/>
              </w:rPr>
              <w:t xml:space="preserve"> less than 70% mortality when tested in a </w:t>
            </w:r>
            <w:r w:rsidR="00094EB2" w:rsidRPr="00A66777">
              <w:rPr>
                <w:rFonts w:ascii="Garamond" w:hAnsi="Garamond" w:cstheme="minorHAnsi"/>
                <w:color w:val="000000"/>
                <w:sz w:val="22"/>
                <w:szCs w:val="22"/>
              </w:rPr>
              <w:t>WHO tube test</w:t>
            </w:r>
            <w:r w:rsidR="001D0D0D">
              <w:rPr>
                <w:rFonts w:ascii="Garamond" w:hAnsi="Garamond" w:cstheme="minorHAnsi"/>
                <w:color w:val="000000"/>
                <w:sz w:val="22"/>
                <w:szCs w:val="22"/>
              </w:rPr>
              <w:t xml:space="preserve"> with the pyrethroid of interest at the diagnostic dose</w:t>
            </w:r>
            <w:r w:rsidRPr="00A66777">
              <w:rPr>
                <w:rFonts w:ascii="Garamond" w:hAnsi="Garamond" w:cstheme="minorHAnsi"/>
                <w:color w:val="000000"/>
                <w:sz w:val="22"/>
                <w:szCs w:val="22"/>
              </w:rPr>
              <w:t xml:space="preserve">. </w:t>
            </w:r>
            <w:r w:rsidR="00094EB2" w:rsidRPr="00A66777">
              <w:rPr>
                <w:rFonts w:ascii="Garamond" w:hAnsi="Garamond" w:cstheme="minorHAnsi"/>
                <w:color w:val="000000"/>
                <w:sz w:val="22"/>
                <w:szCs w:val="22"/>
              </w:rPr>
              <w:t>Additionally, the pre-exposure to PBO should result in an</w:t>
            </w:r>
            <w:r w:rsidR="0052656D">
              <w:rPr>
                <w:rFonts w:ascii="Garamond" w:hAnsi="Garamond" w:cstheme="minorHAnsi"/>
                <w:color w:val="000000"/>
                <w:sz w:val="22"/>
                <w:szCs w:val="22"/>
              </w:rPr>
              <w:t xml:space="preserve"> absolute</w:t>
            </w:r>
            <w:r w:rsidR="00094EB2" w:rsidRPr="00A66777">
              <w:rPr>
                <w:rFonts w:ascii="Garamond" w:hAnsi="Garamond" w:cstheme="minorHAnsi"/>
                <w:color w:val="000000"/>
                <w:sz w:val="22"/>
                <w:szCs w:val="22"/>
              </w:rPr>
              <w:t xml:space="preserve"> increase in mortality of at least 20% (</w:t>
            </w:r>
            <w:proofErr w:type="gramStart"/>
            <w:r w:rsidR="00B55D85" w:rsidRPr="00A66777">
              <w:rPr>
                <w:rFonts w:ascii="Garamond" w:hAnsi="Garamond" w:cstheme="minorHAnsi"/>
                <w:color w:val="000000"/>
                <w:sz w:val="22"/>
                <w:szCs w:val="22"/>
              </w:rPr>
              <w:t>e.g.</w:t>
            </w:r>
            <w:r w:rsidR="00094EB2" w:rsidRPr="00A66777">
              <w:rPr>
                <w:rFonts w:ascii="Garamond" w:hAnsi="Garamond" w:cstheme="minorHAnsi"/>
                <w:color w:val="000000"/>
                <w:sz w:val="22"/>
                <w:szCs w:val="22"/>
              </w:rPr>
              <w:t>.</w:t>
            </w:r>
            <w:proofErr w:type="gramEnd"/>
            <w:r w:rsidR="00094EB2" w:rsidRPr="00A66777">
              <w:rPr>
                <w:rFonts w:ascii="Garamond" w:hAnsi="Garamond" w:cstheme="minorHAnsi"/>
                <w:color w:val="000000"/>
                <w:sz w:val="22"/>
                <w:szCs w:val="22"/>
              </w:rPr>
              <w:t xml:space="preserve"> 30% to 50%). </w:t>
            </w:r>
            <w:r w:rsidRPr="00A66777">
              <w:rPr>
                <w:rFonts w:ascii="Garamond" w:hAnsi="Garamond" w:cstheme="minorHAnsi"/>
                <w:color w:val="000000"/>
                <w:sz w:val="22"/>
                <w:szCs w:val="22"/>
              </w:rPr>
              <w:t xml:space="preserve">Ideally a malaria vector species should be used, but a well characterized </w:t>
            </w:r>
            <w:r w:rsidRPr="00A66777">
              <w:rPr>
                <w:rFonts w:ascii="Garamond" w:hAnsi="Garamond" w:cstheme="minorHAnsi"/>
                <w:i/>
                <w:color w:val="000000"/>
                <w:sz w:val="22"/>
                <w:szCs w:val="22"/>
              </w:rPr>
              <w:t>Aedes</w:t>
            </w:r>
            <w:r w:rsidRPr="00A66777">
              <w:rPr>
                <w:rFonts w:ascii="Garamond" w:hAnsi="Garamond" w:cstheme="minorHAnsi"/>
                <w:color w:val="000000"/>
                <w:sz w:val="22"/>
                <w:szCs w:val="22"/>
              </w:rPr>
              <w:t xml:space="preserve"> or </w:t>
            </w:r>
            <w:r w:rsidRPr="00A66777">
              <w:rPr>
                <w:rFonts w:ascii="Garamond" w:hAnsi="Garamond" w:cstheme="minorHAnsi"/>
                <w:i/>
                <w:color w:val="000000"/>
                <w:sz w:val="22"/>
                <w:szCs w:val="22"/>
              </w:rPr>
              <w:t>Culex</w:t>
            </w:r>
            <w:r w:rsidRPr="00A66777">
              <w:rPr>
                <w:rFonts w:ascii="Garamond" w:hAnsi="Garamond" w:cstheme="minorHAnsi"/>
                <w:color w:val="000000"/>
                <w:sz w:val="22"/>
                <w:szCs w:val="22"/>
              </w:rPr>
              <w:t xml:space="preserve"> species </w:t>
            </w:r>
            <w:r w:rsidR="00391EB6">
              <w:rPr>
                <w:rFonts w:ascii="Garamond" w:hAnsi="Garamond" w:cstheme="minorHAnsi"/>
                <w:color w:val="000000"/>
                <w:sz w:val="22"/>
                <w:szCs w:val="22"/>
              </w:rPr>
              <w:t>may</w:t>
            </w:r>
            <w:r w:rsidR="00391EB6" w:rsidRPr="00A66777">
              <w:rPr>
                <w:rFonts w:ascii="Garamond" w:hAnsi="Garamond" w:cstheme="minorHAnsi"/>
                <w:color w:val="000000"/>
                <w:sz w:val="22"/>
                <w:szCs w:val="22"/>
              </w:rPr>
              <w:t xml:space="preserve"> </w:t>
            </w:r>
            <w:r w:rsidRPr="00A66777">
              <w:rPr>
                <w:rFonts w:ascii="Garamond" w:hAnsi="Garamond" w:cstheme="minorHAnsi"/>
                <w:color w:val="000000"/>
                <w:sz w:val="22"/>
                <w:szCs w:val="22"/>
              </w:rPr>
              <w:t>also be used.</w:t>
            </w:r>
          </w:p>
        </w:tc>
      </w:tr>
    </w:tbl>
    <w:p w14:paraId="3A65FCE1" w14:textId="77777777" w:rsidR="00144E98" w:rsidRDefault="00144E98" w:rsidP="00144E98">
      <w:pPr>
        <w:tabs>
          <w:tab w:val="left" w:pos="990"/>
        </w:tabs>
        <w:rPr>
          <w:rFonts w:ascii="Garamond" w:hAnsi="Garamond" w:cstheme="minorHAnsi"/>
          <w:color w:val="000000"/>
          <w:sz w:val="22"/>
          <w:szCs w:val="22"/>
        </w:rPr>
      </w:pPr>
    </w:p>
    <w:p w14:paraId="52C7C541" w14:textId="49384F9E" w:rsidR="006530BF" w:rsidRPr="00A66777" w:rsidRDefault="006530BF" w:rsidP="006530BF">
      <w:pPr>
        <w:rPr>
          <w:rFonts w:ascii="Garamond" w:hAnsi="Garamond" w:cstheme="minorHAnsi"/>
          <w:b/>
          <w:caps/>
          <w:sz w:val="22"/>
          <w:szCs w:val="22"/>
        </w:rPr>
      </w:pPr>
      <w:r>
        <w:rPr>
          <w:rFonts w:ascii="Garamond" w:hAnsi="Garamond" w:cstheme="minorHAnsi"/>
          <w:b/>
          <w:caps/>
          <w:sz w:val="22"/>
          <w:szCs w:val="22"/>
        </w:rPr>
        <w:t>Control nets</w:t>
      </w:r>
      <w:r w:rsidRPr="00A66777">
        <w:rPr>
          <w:rFonts w:ascii="Garamond" w:hAnsi="Garamond" w:cstheme="minorHAnsi"/>
          <w:b/>
          <w:caps/>
          <w:sz w:val="22"/>
          <w:szCs w:val="22"/>
        </w:rPr>
        <w:t xml:space="preserve"> NEEDED</w:t>
      </w:r>
    </w:p>
    <w:tbl>
      <w:tblPr>
        <w:tblStyle w:val="TableGrid"/>
        <w:tblW w:w="0" w:type="auto"/>
        <w:tblLook w:val="04A0" w:firstRow="1" w:lastRow="0" w:firstColumn="1" w:lastColumn="0" w:noHBand="0" w:noVBand="1"/>
      </w:tblPr>
      <w:tblGrid>
        <w:gridCol w:w="2515"/>
        <w:gridCol w:w="6545"/>
      </w:tblGrid>
      <w:tr w:rsidR="006530BF" w:rsidRPr="00363B55" w14:paraId="3C685937" w14:textId="77777777" w:rsidTr="000A5BE7">
        <w:tc>
          <w:tcPr>
            <w:tcW w:w="2515" w:type="dxa"/>
          </w:tcPr>
          <w:p w14:paraId="54E720BC" w14:textId="20DB523E" w:rsidR="006530BF" w:rsidRPr="00A66777" w:rsidRDefault="006530BF" w:rsidP="000A5BE7">
            <w:pPr>
              <w:tabs>
                <w:tab w:val="left" w:pos="990"/>
              </w:tabs>
              <w:rPr>
                <w:rFonts w:ascii="Garamond" w:hAnsi="Garamond" w:cstheme="minorHAnsi"/>
                <w:b/>
                <w:color w:val="000000"/>
                <w:sz w:val="22"/>
                <w:szCs w:val="22"/>
              </w:rPr>
            </w:pPr>
            <w:r>
              <w:rPr>
                <w:rFonts w:ascii="Garamond" w:hAnsi="Garamond" w:cstheme="minorHAnsi"/>
                <w:b/>
                <w:color w:val="000000"/>
                <w:sz w:val="22"/>
                <w:szCs w:val="22"/>
              </w:rPr>
              <w:t>Net type</w:t>
            </w:r>
          </w:p>
        </w:tc>
        <w:tc>
          <w:tcPr>
            <w:tcW w:w="6545" w:type="dxa"/>
          </w:tcPr>
          <w:p w14:paraId="41DFA922" w14:textId="6504AE77" w:rsidR="006530BF" w:rsidRPr="00A66777" w:rsidRDefault="006530BF" w:rsidP="000A5BE7">
            <w:pPr>
              <w:tabs>
                <w:tab w:val="left" w:pos="990"/>
              </w:tabs>
              <w:rPr>
                <w:rFonts w:ascii="Garamond" w:hAnsi="Garamond" w:cstheme="minorHAnsi"/>
                <w:b/>
                <w:color w:val="000000"/>
                <w:sz w:val="22"/>
                <w:szCs w:val="22"/>
              </w:rPr>
            </w:pPr>
            <w:r>
              <w:rPr>
                <w:rFonts w:ascii="Garamond" w:hAnsi="Garamond" w:cstheme="minorHAnsi"/>
                <w:b/>
                <w:color w:val="000000"/>
                <w:sz w:val="22"/>
                <w:szCs w:val="22"/>
              </w:rPr>
              <w:t>Purpose</w:t>
            </w:r>
          </w:p>
        </w:tc>
      </w:tr>
      <w:tr w:rsidR="006530BF" w:rsidRPr="00363B55" w14:paraId="0AC4AD09" w14:textId="77777777" w:rsidTr="000A5BE7">
        <w:tc>
          <w:tcPr>
            <w:tcW w:w="2515" w:type="dxa"/>
          </w:tcPr>
          <w:p w14:paraId="0A3360FC" w14:textId="196FF384" w:rsidR="006530BF" w:rsidRPr="00A66777" w:rsidRDefault="006530BF" w:rsidP="000A5BE7">
            <w:pPr>
              <w:tabs>
                <w:tab w:val="left" w:pos="990"/>
              </w:tabs>
              <w:rPr>
                <w:rFonts w:ascii="Garamond" w:hAnsi="Garamond" w:cstheme="minorHAnsi"/>
                <w:color w:val="000000"/>
                <w:sz w:val="22"/>
                <w:szCs w:val="22"/>
              </w:rPr>
            </w:pPr>
            <w:r>
              <w:rPr>
                <w:rFonts w:ascii="Garamond" w:hAnsi="Garamond" w:cstheme="minorHAnsi"/>
                <w:color w:val="000000"/>
                <w:sz w:val="22"/>
                <w:szCs w:val="22"/>
              </w:rPr>
              <w:t>Untreated netting</w:t>
            </w:r>
          </w:p>
        </w:tc>
        <w:tc>
          <w:tcPr>
            <w:tcW w:w="6545" w:type="dxa"/>
          </w:tcPr>
          <w:p w14:paraId="701C5A64" w14:textId="170CEE50" w:rsidR="006530BF" w:rsidRPr="00A66777" w:rsidRDefault="006530BF" w:rsidP="000A5BE7">
            <w:pPr>
              <w:tabs>
                <w:tab w:val="left" w:pos="990"/>
              </w:tabs>
              <w:rPr>
                <w:rFonts w:ascii="Garamond" w:hAnsi="Garamond" w:cstheme="minorHAnsi"/>
                <w:color w:val="000000"/>
                <w:sz w:val="22"/>
                <w:szCs w:val="22"/>
              </w:rPr>
            </w:pPr>
            <w:r>
              <w:rPr>
                <w:rFonts w:ascii="Garamond" w:hAnsi="Garamond" w:cstheme="minorHAnsi"/>
                <w:color w:val="000000"/>
                <w:sz w:val="22"/>
                <w:szCs w:val="22"/>
              </w:rPr>
              <w:t>Negat</w:t>
            </w:r>
            <w:r w:rsidR="00BC073C">
              <w:rPr>
                <w:rFonts w:ascii="Garamond" w:hAnsi="Garamond" w:cstheme="minorHAnsi"/>
                <w:color w:val="000000"/>
                <w:sz w:val="22"/>
                <w:szCs w:val="22"/>
              </w:rPr>
              <w:t>ive control that must be tested</w:t>
            </w:r>
            <w:r w:rsidR="00BC073C" w:rsidRPr="00BC073C">
              <w:rPr>
                <w:rFonts w:ascii="Garamond" w:hAnsi="Garamond" w:cstheme="minorHAnsi"/>
                <w:color w:val="000000"/>
                <w:sz w:val="22"/>
                <w:szCs w:val="22"/>
              </w:rPr>
              <w:t xml:space="preserve"> each day, just before</w:t>
            </w:r>
            <w:r w:rsidR="00BC073C">
              <w:rPr>
                <w:rFonts w:ascii="Garamond" w:hAnsi="Garamond" w:cstheme="minorHAnsi"/>
                <w:color w:val="000000"/>
                <w:sz w:val="22"/>
                <w:szCs w:val="22"/>
              </w:rPr>
              <w:t xml:space="preserve"> and just after testing treated </w:t>
            </w:r>
            <w:r w:rsidR="00BC073C" w:rsidRPr="00BC073C">
              <w:rPr>
                <w:rFonts w:ascii="Garamond" w:hAnsi="Garamond" w:cstheme="minorHAnsi"/>
                <w:color w:val="000000"/>
                <w:sz w:val="22"/>
                <w:szCs w:val="22"/>
              </w:rPr>
              <w:t>netting material.</w:t>
            </w:r>
            <w:r w:rsidR="00BC073C">
              <w:rPr>
                <w:rFonts w:ascii="Garamond" w:hAnsi="Garamond" w:cstheme="minorHAnsi"/>
                <w:color w:val="000000"/>
                <w:sz w:val="22"/>
                <w:szCs w:val="22"/>
              </w:rPr>
              <w:t xml:space="preserve"> </w:t>
            </w:r>
            <w:r w:rsidR="00AF5D67" w:rsidRPr="00AF5D67">
              <w:rPr>
                <w:rFonts w:ascii="Garamond" w:hAnsi="Garamond" w:cstheme="minorHAnsi"/>
                <w:color w:val="000000"/>
                <w:sz w:val="22"/>
                <w:szCs w:val="22"/>
              </w:rPr>
              <w:t>If mortalit</w:t>
            </w:r>
            <w:r w:rsidR="00BC073C">
              <w:rPr>
                <w:rFonts w:ascii="Garamond" w:hAnsi="Garamond" w:cstheme="minorHAnsi"/>
                <w:color w:val="000000"/>
                <w:sz w:val="22"/>
                <w:szCs w:val="22"/>
              </w:rPr>
              <w:t>y in the untreated control is &gt;10% all</w:t>
            </w:r>
            <w:r w:rsidR="00AF5D67" w:rsidRPr="00AF5D67">
              <w:rPr>
                <w:rFonts w:ascii="Garamond" w:hAnsi="Garamond" w:cstheme="minorHAnsi"/>
                <w:color w:val="000000"/>
                <w:sz w:val="22"/>
                <w:szCs w:val="22"/>
              </w:rPr>
              <w:t xml:space="preserve"> bioassays conducted on field nets</w:t>
            </w:r>
            <w:r w:rsidR="00BC073C">
              <w:rPr>
                <w:rFonts w:ascii="Garamond" w:hAnsi="Garamond" w:cstheme="minorHAnsi"/>
                <w:color w:val="000000"/>
                <w:sz w:val="22"/>
                <w:szCs w:val="22"/>
              </w:rPr>
              <w:t xml:space="preserve"> on that day</w:t>
            </w:r>
            <w:r w:rsidR="00AF5D67" w:rsidRPr="00AF5D67">
              <w:rPr>
                <w:rFonts w:ascii="Garamond" w:hAnsi="Garamond" w:cstheme="minorHAnsi"/>
                <w:color w:val="000000"/>
                <w:sz w:val="22"/>
                <w:szCs w:val="22"/>
              </w:rPr>
              <w:t xml:space="preserve"> must be repeated.</w:t>
            </w:r>
          </w:p>
        </w:tc>
      </w:tr>
      <w:tr w:rsidR="006530BF" w:rsidRPr="00363B55" w14:paraId="1AC70A18" w14:textId="77777777" w:rsidTr="000A5BE7">
        <w:tc>
          <w:tcPr>
            <w:tcW w:w="2515" w:type="dxa"/>
          </w:tcPr>
          <w:p w14:paraId="362EEBBE" w14:textId="49A9578B" w:rsidR="006530BF" w:rsidRPr="00A66777" w:rsidRDefault="005247BE" w:rsidP="000A5BE7">
            <w:pPr>
              <w:tabs>
                <w:tab w:val="left" w:pos="990"/>
              </w:tabs>
              <w:rPr>
                <w:rFonts w:ascii="Garamond" w:hAnsi="Garamond" w:cstheme="minorHAnsi"/>
                <w:color w:val="000000"/>
                <w:sz w:val="22"/>
                <w:szCs w:val="22"/>
              </w:rPr>
            </w:pPr>
            <w:r>
              <w:rPr>
                <w:rFonts w:ascii="Garamond" w:hAnsi="Garamond" w:cstheme="minorHAnsi"/>
                <w:color w:val="000000"/>
                <w:sz w:val="22"/>
                <w:szCs w:val="22"/>
              </w:rPr>
              <w:t>New PBO net</w:t>
            </w:r>
          </w:p>
        </w:tc>
        <w:tc>
          <w:tcPr>
            <w:tcW w:w="6545" w:type="dxa"/>
          </w:tcPr>
          <w:p w14:paraId="411697B6" w14:textId="24968F57" w:rsidR="006530BF" w:rsidRPr="00A66777" w:rsidRDefault="005247BE" w:rsidP="006530BF">
            <w:pPr>
              <w:tabs>
                <w:tab w:val="left" w:pos="990"/>
              </w:tabs>
              <w:rPr>
                <w:rFonts w:ascii="Garamond" w:hAnsi="Garamond" w:cstheme="minorHAnsi"/>
                <w:color w:val="000000"/>
                <w:sz w:val="22"/>
                <w:szCs w:val="22"/>
              </w:rPr>
            </w:pPr>
            <w:r>
              <w:rPr>
                <w:rFonts w:ascii="Garamond" w:hAnsi="Garamond" w:cstheme="minorHAnsi"/>
                <w:color w:val="000000"/>
                <w:sz w:val="22"/>
                <w:szCs w:val="22"/>
              </w:rPr>
              <w:t xml:space="preserve">Positive control that will be used to compare with field used nets. Therefore, the new PBO net must be the same brand as the field sampled PBO nets. </w:t>
            </w:r>
          </w:p>
        </w:tc>
      </w:tr>
      <w:tr w:rsidR="005247BE" w:rsidRPr="00363B55" w14:paraId="4306B1C2" w14:textId="77777777" w:rsidTr="000A5BE7">
        <w:tc>
          <w:tcPr>
            <w:tcW w:w="2515" w:type="dxa"/>
          </w:tcPr>
          <w:p w14:paraId="7D2809EF" w14:textId="25BF43FA" w:rsidR="005247BE" w:rsidRDefault="00A66466" w:rsidP="000A5BE7">
            <w:pPr>
              <w:tabs>
                <w:tab w:val="left" w:pos="990"/>
              </w:tabs>
              <w:rPr>
                <w:rFonts w:ascii="Garamond" w:hAnsi="Garamond" w:cstheme="minorHAnsi"/>
                <w:color w:val="000000"/>
                <w:sz w:val="22"/>
                <w:szCs w:val="22"/>
              </w:rPr>
            </w:pPr>
            <w:r>
              <w:rPr>
                <w:rFonts w:ascii="Garamond" w:hAnsi="Garamond" w:cstheme="minorHAnsi"/>
                <w:color w:val="000000"/>
                <w:sz w:val="22"/>
                <w:szCs w:val="22"/>
              </w:rPr>
              <w:t xml:space="preserve">New pyrethroid </w:t>
            </w:r>
            <w:r w:rsidR="00391EB6">
              <w:rPr>
                <w:rFonts w:ascii="Garamond" w:hAnsi="Garamond" w:cstheme="minorHAnsi"/>
                <w:color w:val="000000"/>
                <w:sz w:val="22"/>
                <w:szCs w:val="22"/>
              </w:rPr>
              <w:t xml:space="preserve">only </w:t>
            </w:r>
            <w:r>
              <w:rPr>
                <w:rFonts w:ascii="Garamond" w:hAnsi="Garamond" w:cstheme="minorHAnsi"/>
                <w:color w:val="000000"/>
                <w:sz w:val="22"/>
                <w:szCs w:val="22"/>
              </w:rPr>
              <w:t>net</w:t>
            </w:r>
          </w:p>
        </w:tc>
        <w:tc>
          <w:tcPr>
            <w:tcW w:w="6545" w:type="dxa"/>
          </w:tcPr>
          <w:p w14:paraId="04120998" w14:textId="5728D1F6" w:rsidR="005247BE" w:rsidRDefault="007E2899" w:rsidP="00B730B6">
            <w:pPr>
              <w:tabs>
                <w:tab w:val="left" w:pos="990"/>
              </w:tabs>
              <w:rPr>
                <w:rFonts w:ascii="Garamond" w:hAnsi="Garamond" w:cstheme="minorHAnsi"/>
                <w:color w:val="000000"/>
                <w:sz w:val="22"/>
                <w:szCs w:val="22"/>
              </w:rPr>
            </w:pPr>
            <w:r>
              <w:rPr>
                <w:rFonts w:ascii="Garamond" w:hAnsi="Garamond" w:cstheme="minorHAnsi"/>
                <w:color w:val="000000"/>
                <w:sz w:val="22"/>
                <w:szCs w:val="22"/>
              </w:rPr>
              <w:t>Positive control that should be used if the PBO</w:t>
            </w:r>
            <w:r w:rsidR="00A66466" w:rsidRPr="00A66466">
              <w:rPr>
                <w:rFonts w:ascii="Garamond" w:hAnsi="Garamond" w:cstheme="minorHAnsi"/>
                <w:color w:val="000000"/>
                <w:sz w:val="22"/>
                <w:szCs w:val="22"/>
              </w:rPr>
              <w:t xml:space="preserve"> net has PBO on all surfaces. This is not necessary for synergist nets with PBO only on the roof as the pyrethroid sides will be used for comparison. Standard pyrethroid nets should have the same insecticide as the PBO net, for example, if </w:t>
            </w:r>
            <w:proofErr w:type="spellStart"/>
            <w:r w:rsidR="00A66466" w:rsidRPr="00A66466">
              <w:rPr>
                <w:rFonts w:ascii="Garamond" w:hAnsi="Garamond" w:cstheme="minorHAnsi"/>
                <w:color w:val="000000"/>
                <w:sz w:val="22"/>
                <w:szCs w:val="22"/>
              </w:rPr>
              <w:t>Olyset</w:t>
            </w:r>
            <w:proofErr w:type="spellEnd"/>
            <w:r w:rsidR="00A66466" w:rsidRPr="00A66466">
              <w:rPr>
                <w:rFonts w:ascii="Garamond" w:hAnsi="Garamond" w:cstheme="minorHAnsi"/>
                <w:color w:val="000000"/>
                <w:sz w:val="22"/>
                <w:szCs w:val="22"/>
              </w:rPr>
              <w:t xml:space="preserve"> Plus from the field was being tested, this would be compared to new </w:t>
            </w:r>
            <w:proofErr w:type="spellStart"/>
            <w:r w:rsidR="00A66466" w:rsidRPr="00A66466">
              <w:rPr>
                <w:rFonts w:ascii="Garamond" w:hAnsi="Garamond" w:cstheme="minorHAnsi"/>
                <w:color w:val="000000"/>
                <w:sz w:val="22"/>
                <w:szCs w:val="22"/>
              </w:rPr>
              <w:t>Olyset</w:t>
            </w:r>
            <w:proofErr w:type="spellEnd"/>
            <w:r w:rsidR="00A66466" w:rsidRPr="00A66466">
              <w:rPr>
                <w:rFonts w:ascii="Garamond" w:hAnsi="Garamond" w:cstheme="minorHAnsi"/>
                <w:color w:val="000000"/>
                <w:sz w:val="22"/>
                <w:szCs w:val="22"/>
              </w:rPr>
              <w:t xml:space="preserve"> Plus and new </w:t>
            </w:r>
            <w:proofErr w:type="spellStart"/>
            <w:r w:rsidR="00A66466" w:rsidRPr="00A66466">
              <w:rPr>
                <w:rFonts w:ascii="Garamond" w:hAnsi="Garamond" w:cstheme="minorHAnsi"/>
                <w:color w:val="000000"/>
                <w:sz w:val="22"/>
                <w:szCs w:val="22"/>
              </w:rPr>
              <w:t>Olyset</w:t>
            </w:r>
            <w:proofErr w:type="spellEnd"/>
            <w:r w:rsidR="00A66466" w:rsidRPr="00A66466">
              <w:rPr>
                <w:rFonts w:ascii="Garamond" w:hAnsi="Garamond" w:cstheme="minorHAnsi"/>
                <w:color w:val="000000"/>
                <w:sz w:val="22"/>
                <w:szCs w:val="22"/>
              </w:rPr>
              <w:t xml:space="preserve"> nets.</w:t>
            </w:r>
          </w:p>
        </w:tc>
      </w:tr>
    </w:tbl>
    <w:p w14:paraId="60DB008D" w14:textId="77777777" w:rsidR="006530BF" w:rsidRPr="00A66777" w:rsidRDefault="006530BF" w:rsidP="006530BF">
      <w:pPr>
        <w:tabs>
          <w:tab w:val="left" w:pos="990"/>
        </w:tabs>
        <w:rPr>
          <w:rFonts w:ascii="Garamond" w:hAnsi="Garamond" w:cstheme="minorHAnsi"/>
          <w:color w:val="000000"/>
          <w:sz w:val="22"/>
          <w:szCs w:val="22"/>
        </w:rPr>
      </w:pPr>
    </w:p>
    <w:p w14:paraId="4CB10627" w14:textId="77777777" w:rsidR="006530BF" w:rsidRPr="00A66777" w:rsidRDefault="006530BF" w:rsidP="006530BF">
      <w:pPr>
        <w:tabs>
          <w:tab w:val="left" w:pos="990"/>
        </w:tabs>
        <w:rPr>
          <w:rFonts w:ascii="Garamond" w:hAnsi="Garamond" w:cstheme="minorHAnsi"/>
          <w:color w:val="000000"/>
          <w:sz w:val="22"/>
          <w:szCs w:val="22"/>
        </w:rPr>
      </w:pPr>
    </w:p>
    <w:p w14:paraId="4C43740C" w14:textId="77777777" w:rsidR="006530BF" w:rsidRPr="00A66777" w:rsidRDefault="006530BF" w:rsidP="00144E98">
      <w:pPr>
        <w:tabs>
          <w:tab w:val="left" w:pos="990"/>
        </w:tabs>
        <w:rPr>
          <w:rFonts w:ascii="Garamond" w:hAnsi="Garamond" w:cstheme="minorHAnsi"/>
          <w:color w:val="000000"/>
          <w:sz w:val="22"/>
          <w:szCs w:val="22"/>
        </w:rPr>
      </w:pPr>
    </w:p>
    <w:p w14:paraId="0F6F5070" w14:textId="77777777" w:rsidR="00144E98" w:rsidRPr="00A66777" w:rsidRDefault="00144E98" w:rsidP="00EA66C1">
      <w:pPr>
        <w:tabs>
          <w:tab w:val="left" w:pos="990"/>
        </w:tabs>
        <w:rPr>
          <w:rFonts w:ascii="Garamond" w:hAnsi="Garamond" w:cstheme="minorHAnsi"/>
          <w:color w:val="000000"/>
          <w:sz w:val="22"/>
          <w:szCs w:val="22"/>
        </w:rPr>
      </w:pPr>
    </w:p>
    <w:p w14:paraId="3C6D9228" w14:textId="77777777" w:rsidR="00144E98" w:rsidRDefault="00144E98" w:rsidP="00EA66C1">
      <w:pPr>
        <w:tabs>
          <w:tab w:val="left" w:pos="990"/>
        </w:tabs>
        <w:rPr>
          <w:rFonts w:ascii="Garamond" w:hAnsi="Garamond" w:cstheme="minorHAnsi"/>
          <w:color w:val="000000"/>
          <w:sz w:val="22"/>
          <w:szCs w:val="22"/>
        </w:rPr>
      </w:pPr>
    </w:p>
    <w:p w14:paraId="7D082102" w14:textId="77777777" w:rsidR="00F048A7" w:rsidRDefault="00F048A7" w:rsidP="00EA66C1">
      <w:pPr>
        <w:tabs>
          <w:tab w:val="left" w:pos="990"/>
        </w:tabs>
        <w:rPr>
          <w:rFonts w:ascii="Garamond" w:hAnsi="Garamond" w:cstheme="minorHAnsi"/>
          <w:color w:val="000000"/>
          <w:sz w:val="22"/>
          <w:szCs w:val="22"/>
        </w:rPr>
      </w:pPr>
    </w:p>
    <w:p w14:paraId="3BE73746" w14:textId="77777777" w:rsidR="00F048A7" w:rsidRDefault="00F048A7" w:rsidP="00EA66C1">
      <w:pPr>
        <w:tabs>
          <w:tab w:val="left" w:pos="990"/>
        </w:tabs>
        <w:rPr>
          <w:rFonts w:ascii="Garamond" w:hAnsi="Garamond" w:cstheme="minorHAnsi"/>
          <w:color w:val="000000"/>
          <w:sz w:val="22"/>
          <w:szCs w:val="22"/>
        </w:rPr>
      </w:pPr>
    </w:p>
    <w:p w14:paraId="61F74EDF" w14:textId="77777777" w:rsidR="009900AC" w:rsidRDefault="009900AC" w:rsidP="00EA66C1">
      <w:pPr>
        <w:tabs>
          <w:tab w:val="left" w:pos="990"/>
        </w:tabs>
        <w:rPr>
          <w:rFonts w:ascii="Garamond" w:hAnsi="Garamond" w:cstheme="minorHAnsi"/>
          <w:color w:val="000000"/>
          <w:sz w:val="22"/>
          <w:szCs w:val="22"/>
        </w:rPr>
      </w:pPr>
    </w:p>
    <w:p w14:paraId="6799B8BF" w14:textId="77777777" w:rsidR="009900AC" w:rsidRDefault="009900AC" w:rsidP="00EA66C1">
      <w:pPr>
        <w:tabs>
          <w:tab w:val="left" w:pos="990"/>
        </w:tabs>
        <w:rPr>
          <w:rFonts w:ascii="Garamond" w:hAnsi="Garamond" w:cstheme="minorHAnsi"/>
          <w:color w:val="000000"/>
          <w:sz w:val="22"/>
          <w:szCs w:val="22"/>
        </w:rPr>
      </w:pPr>
    </w:p>
    <w:p w14:paraId="0F5166BC" w14:textId="77777777" w:rsidR="009900AC" w:rsidRDefault="009900AC" w:rsidP="00EA66C1">
      <w:pPr>
        <w:tabs>
          <w:tab w:val="left" w:pos="990"/>
        </w:tabs>
        <w:rPr>
          <w:rFonts w:ascii="Garamond" w:hAnsi="Garamond" w:cstheme="minorHAnsi"/>
          <w:color w:val="000000"/>
          <w:sz w:val="22"/>
          <w:szCs w:val="22"/>
        </w:rPr>
      </w:pPr>
    </w:p>
    <w:p w14:paraId="3040417C" w14:textId="77777777" w:rsidR="00F048A7" w:rsidRPr="00A66777" w:rsidRDefault="00F048A7" w:rsidP="00EA66C1">
      <w:pPr>
        <w:tabs>
          <w:tab w:val="left" w:pos="990"/>
        </w:tabs>
        <w:rPr>
          <w:rFonts w:ascii="Garamond" w:hAnsi="Garamond" w:cstheme="minorHAnsi"/>
          <w:color w:val="000000"/>
          <w:sz w:val="22"/>
          <w:szCs w:val="22"/>
        </w:rPr>
      </w:pPr>
    </w:p>
    <w:p w14:paraId="6290F45F" w14:textId="77777777" w:rsidR="00EA66C1" w:rsidRPr="00A66777" w:rsidRDefault="00EA66C1" w:rsidP="00A00366">
      <w:pPr>
        <w:numPr>
          <w:ilvl w:val="0"/>
          <w:numId w:val="20"/>
        </w:numPr>
        <w:spacing w:line="360" w:lineRule="auto"/>
        <w:rPr>
          <w:rFonts w:ascii="Garamond" w:hAnsi="Garamond" w:cstheme="minorHAnsi"/>
          <w:b/>
          <w:sz w:val="22"/>
          <w:szCs w:val="22"/>
        </w:rPr>
      </w:pPr>
      <w:r w:rsidRPr="00A66777">
        <w:rPr>
          <w:rFonts w:ascii="Garamond" w:hAnsi="Garamond" w:cstheme="minorHAnsi"/>
          <w:b/>
          <w:sz w:val="22"/>
          <w:szCs w:val="22"/>
        </w:rPr>
        <w:t>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1"/>
      </w:tblGrid>
      <w:tr w:rsidR="00EA66C1" w:rsidRPr="00363B55" w14:paraId="6E343456" w14:textId="77777777" w:rsidTr="001C580C">
        <w:tc>
          <w:tcPr>
            <w:tcW w:w="9301" w:type="dxa"/>
            <w:tcBorders>
              <w:top w:val="single" w:sz="12" w:space="0" w:color="auto"/>
              <w:left w:val="single" w:sz="12" w:space="0" w:color="auto"/>
              <w:bottom w:val="single" w:sz="12" w:space="0" w:color="auto"/>
              <w:right w:val="single" w:sz="12" w:space="0" w:color="auto"/>
            </w:tcBorders>
          </w:tcPr>
          <w:p w14:paraId="6DFBC151" w14:textId="77777777" w:rsidR="00EA66C1" w:rsidRPr="00A66777" w:rsidRDefault="00EA66C1" w:rsidP="001C580C">
            <w:pPr>
              <w:keepNext/>
              <w:spacing w:line="360" w:lineRule="atLeast"/>
              <w:jc w:val="center"/>
              <w:rPr>
                <w:rFonts w:ascii="Garamond" w:hAnsi="Garamond" w:cstheme="minorHAnsi"/>
                <w:b/>
                <w:sz w:val="22"/>
                <w:szCs w:val="22"/>
              </w:rPr>
            </w:pPr>
            <w:r w:rsidRPr="00A66777">
              <w:rPr>
                <w:rFonts w:ascii="Garamond" w:hAnsi="Garamond" w:cstheme="minorHAnsi"/>
                <w:b/>
                <w:sz w:val="22"/>
                <w:szCs w:val="22"/>
              </w:rPr>
              <w:lastRenderedPageBreak/>
              <w:t>HAZARDS</w:t>
            </w:r>
          </w:p>
        </w:tc>
      </w:tr>
      <w:tr w:rsidR="00EA66C1" w:rsidRPr="00363B55" w14:paraId="3A0A510C" w14:textId="77777777" w:rsidTr="001C580C">
        <w:tc>
          <w:tcPr>
            <w:tcW w:w="9301" w:type="dxa"/>
            <w:tcBorders>
              <w:top w:val="nil"/>
            </w:tcBorders>
          </w:tcPr>
          <w:p w14:paraId="1EF53E7F" w14:textId="6158A8C6" w:rsidR="00CE00F6" w:rsidRPr="0052656D" w:rsidRDefault="00EA66C1" w:rsidP="00EA66C1">
            <w:pPr>
              <w:keepNext/>
              <w:numPr>
                <w:ilvl w:val="0"/>
                <w:numId w:val="2"/>
              </w:numPr>
              <w:spacing w:line="360" w:lineRule="atLeast"/>
              <w:rPr>
                <w:rFonts w:ascii="Garamond" w:hAnsi="Garamond" w:cstheme="minorHAnsi"/>
                <w:i/>
                <w:sz w:val="22"/>
                <w:szCs w:val="22"/>
              </w:rPr>
            </w:pPr>
            <w:r w:rsidRPr="0052656D">
              <w:rPr>
                <w:rFonts w:ascii="Garamond" w:hAnsi="Garamond" w:cstheme="minorHAnsi"/>
                <w:i/>
                <w:sz w:val="22"/>
                <w:szCs w:val="22"/>
              </w:rPr>
              <w:t xml:space="preserve">Hazard – </w:t>
            </w:r>
            <w:r w:rsidR="00CE00F6" w:rsidRPr="00BF11CB">
              <w:rPr>
                <w:rFonts w:ascii="Garamond" w:hAnsi="Garamond" w:cstheme="minorHAnsi"/>
                <w:sz w:val="22"/>
                <w:szCs w:val="22"/>
              </w:rPr>
              <w:t xml:space="preserve">Dermal </w:t>
            </w:r>
            <w:r w:rsidR="00CE00F6">
              <w:rPr>
                <w:rFonts w:ascii="Garamond" w:hAnsi="Garamond" w:cstheme="minorHAnsi"/>
                <w:sz w:val="22"/>
                <w:szCs w:val="22"/>
              </w:rPr>
              <w:t>exposure to i</w:t>
            </w:r>
            <w:r w:rsidRPr="0052656D">
              <w:rPr>
                <w:rFonts w:ascii="Garamond" w:hAnsi="Garamond" w:cstheme="minorHAnsi"/>
                <w:sz w:val="22"/>
                <w:szCs w:val="22"/>
              </w:rPr>
              <w:t xml:space="preserve">nsecticide </w:t>
            </w:r>
            <w:r w:rsidR="00906C1E">
              <w:rPr>
                <w:rFonts w:ascii="Garamond" w:hAnsi="Garamond" w:cstheme="minorHAnsi"/>
                <w:sz w:val="22"/>
                <w:szCs w:val="22"/>
              </w:rPr>
              <w:t>treated netting and insecticide papers</w:t>
            </w:r>
            <w:r w:rsidR="00CE00F6">
              <w:rPr>
                <w:rFonts w:ascii="Garamond" w:hAnsi="Garamond" w:cstheme="minorHAnsi"/>
                <w:sz w:val="22"/>
                <w:szCs w:val="22"/>
              </w:rPr>
              <w:t>.</w:t>
            </w:r>
          </w:p>
          <w:p w14:paraId="4E269AB8" w14:textId="77777777" w:rsidR="00EA66C1" w:rsidRPr="0052656D" w:rsidRDefault="00EA66C1" w:rsidP="00941527">
            <w:pPr>
              <w:keepNext/>
              <w:spacing w:line="360" w:lineRule="atLeast"/>
              <w:ind w:left="720"/>
              <w:rPr>
                <w:rFonts w:ascii="Garamond" w:hAnsi="Garamond" w:cstheme="minorHAnsi"/>
                <w:i/>
                <w:sz w:val="22"/>
                <w:szCs w:val="22"/>
              </w:rPr>
            </w:pPr>
          </w:p>
        </w:tc>
      </w:tr>
    </w:tbl>
    <w:p w14:paraId="38D408C9" w14:textId="77777777" w:rsidR="00EA66C1" w:rsidRPr="0052656D" w:rsidRDefault="00EA66C1" w:rsidP="00EA66C1">
      <w:pPr>
        <w:rPr>
          <w:rFonts w:ascii="Garamond" w:hAnsi="Garamond" w:cstheme="minorHAnsi"/>
          <w:sz w:val="22"/>
          <w:szCs w:val="22"/>
        </w:rPr>
      </w:pPr>
    </w:p>
    <w:p w14:paraId="3961CF2D" w14:textId="77777777" w:rsidR="00EA66C1" w:rsidRPr="0052656D" w:rsidRDefault="00EA66C1" w:rsidP="00EA66C1">
      <w:pPr>
        <w:rPr>
          <w:rFonts w:ascii="Garamond" w:hAnsi="Garamond"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1"/>
      </w:tblGrid>
      <w:tr w:rsidR="00EA66C1" w:rsidRPr="00363B55" w14:paraId="0DEAE76A" w14:textId="77777777" w:rsidTr="001C580C">
        <w:tc>
          <w:tcPr>
            <w:tcW w:w="9301" w:type="dxa"/>
            <w:tcBorders>
              <w:top w:val="single" w:sz="12" w:space="0" w:color="auto"/>
              <w:left w:val="single" w:sz="12" w:space="0" w:color="auto"/>
              <w:bottom w:val="single" w:sz="12" w:space="0" w:color="auto"/>
              <w:right w:val="single" w:sz="12" w:space="0" w:color="auto"/>
            </w:tcBorders>
          </w:tcPr>
          <w:p w14:paraId="7855C81D" w14:textId="77777777" w:rsidR="00EA66C1" w:rsidRPr="0052656D" w:rsidRDefault="00EA66C1" w:rsidP="001C580C">
            <w:pPr>
              <w:keepNext/>
              <w:spacing w:line="360" w:lineRule="atLeast"/>
              <w:jc w:val="center"/>
              <w:rPr>
                <w:rFonts w:ascii="Garamond" w:hAnsi="Garamond" w:cstheme="minorHAnsi"/>
                <w:b/>
                <w:sz w:val="22"/>
                <w:szCs w:val="22"/>
              </w:rPr>
            </w:pPr>
            <w:r w:rsidRPr="0052656D">
              <w:rPr>
                <w:rFonts w:ascii="Garamond" w:hAnsi="Garamond" w:cstheme="minorHAnsi"/>
                <w:b/>
                <w:sz w:val="22"/>
                <w:szCs w:val="22"/>
              </w:rPr>
              <w:t>RISK CONTROL</w:t>
            </w:r>
          </w:p>
        </w:tc>
      </w:tr>
      <w:tr w:rsidR="00EA66C1" w:rsidRPr="00363B55" w14:paraId="4188F0F8" w14:textId="77777777" w:rsidTr="001C580C">
        <w:tc>
          <w:tcPr>
            <w:tcW w:w="9301" w:type="dxa"/>
            <w:tcBorders>
              <w:top w:val="nil"/>
            </w:tcBorders>
          </w:tcPr>
          <w:p w14:paraId="7B8BE97A" w14:textId="78349445" w:rsidR="00EA66C1" w:rsidRPr="0052656D" w:rsidRDefault="00EA66C1" w:rsidP="00BF11CB">
            <w:pPr>
              <w:keepNext/>
              <w:numPr>
                <w:ilvl w:val="0"/>
                <w:numId w:val="3"/>
              </w:numPr>
              <w:spacing w:line="360" w:lineRule="atLeast"/>
              <w:rPr>
                <w:rFonts w:ascii="Garamond" w:hAnsi="Garamond" w:cstheme="minorHAnsi"/>
                <w:i/>
                <w:sz w:val="22"/>
                <w:szCs w:val="22"/>
              </w:rPr>
            </w:pPr>
            <w:r w:rsidRPr="0052656D">
              <w:rPr>
                <w:rFonts w:ascii="Garamond" w:hAnsi="Garamond" w:cstheme="minorHAnsi"/>
                <w:i/>
                <w:sz w:val="22"/>
                <w:szCs w:val="22"/>
              </w:rPr>
              <w:t xml:space="preserve">Risk control – </w:t>
            </w:r>
            <w:r w:rsidRPr="0052656D">
              <w:rPr>
                <w:rFonts w:ascii="Garamond" w:hAnsi="Garamond" w:cstheme="minorHAnsi"/>
                <w:sz w:val="22"/>
                <w:szCs w:val="22"/>
              </w:rPr>
              <w:t>Wear</w:t>
            </w:r>
            <w:r w:rsidR="005B7089">
              <w:rPr>
                <w:rFonts w:ascii="Garamond" w:hAnsi="Garamond" w:cstheme="minorHAnsi"/>
                <w:sz w:val="22"/>
                <w:szCs w:val="22"/>
              </w:rPr>
              <w:t xml:space="preserve"> a</w:t>
            </w:r>
            <w:r w:rsidRPr="0052656D">
              <w:rPr>
                <w:rFonts w:ascii="Garamond" w:hAnsi="Garamond" w:cstheme="minorHAnsi"/>
                <w:sz w:val="22"/>
                <w:szCs w:val="22"/>
              </w:rPr>
              <w:t xml:space="preserve"> lab coat and gloves at all times when handing </w:t>
            </w:r>
            <w:r w:rsidR="005B7089">
              <w:rPr>
                <w:rFonts w:ascii="Garamond" w:hAnsi="Garamond" w:cstheme="minorHAnsi"/>
                <w:sz w:val="22"/>
                <w:szCs w:val="22"/>
              </w:rPr>
              <w:t>ITNs and insecticide treated papers.</w:t>
            </w:r>
            <w:r w:rsidRPr="0052656D">
              <w:rPr>
                <w:rFonts w:ascii="Garamond" w:hAnsi="Garamond" w:cstheme="minorHAnsi"/>
                <w:sz w:val="22"/>
                <w:szCs w:val="22"/>
              </w:rPr>
              <w:t xml:space="preserve"> </w:t>
            </w:r>
          </w:p>
        </w:tc>
      </w:tr>
    </w:tbl>
    <w:p w14:paraId="3D91397A" w14:textId="062871EE" w:rsidR="00EA66C1" w:rsidRDefault="00EA66C1" w:rsidP="00EA66C1">
      <w:pPr>
        <w:rPr>
          <w:rFonts w:ascii="Garamond" w:hAnsi="Garamond" w:cstheme="minorHAnsi"/>
          <w:sz w:val="22"/>
          <w:szCs w:val="22"/>
        </w:rPr>
      </w:pPr>
    </w:p>
    <w:p w14:paraId="05B2E9A3" w14:textId="77777777" w:rsidR="00D516D6" w:rsidRPr="00A66777" w:rsidRDefault="00D516D6" w:rsidP="00EA66C1">
      <w:pPr>
        <w:rPr>
          <w:rFonts w:ascii="Garamond" w:hAnsi="Garamond" w:cstheme="minorHAnsi"/>
          <w:sz w:val="22"/>
          <w:szCs w:val="22"/>
        </w:rPr>
      </w:pPr>
    </w:p>
    <w:p w14:paraId="07AA811D" w14:textId="77777777" w:rsidR="00330FC1" w:rsidRDefault="00330FC1" w:rsidP="00330FC1">
      <w:pPr>
        <w:pStyle w:val="ListParagraph"/>
        <w:numPr>
          <w:ilvl w:val="1"/>
          <w:numId w:val="5"/>
        </w:numPr>
        <w:spacing w:line="276" w:lineRule="auto"/>
        <w:ind w:left="360"/>
        <w:contextualSpacing/>
        <w:jc w:val="both"/>
        <w:rPr>
          <w:rFonts w:ascii="Garamond" w:hAnsi="Garamond" w:cs="Arial"/>
          <w:sz w:val="24"/>
          <w:szCs w:val="22"/>
        </w:rPr>
      </w:pPr>
      <w:r w:rsidRPr="00A66777">
        <w:rPr>
          <w:rFonts w:ascii="Garamond" w:hAnsi="Garamond" w:cs="Arial"/>
          <w:sz w:val="24"/>
          <w:szCs w:val="22"/>
        </w:rPr>
        <w:t>Glossary</w:t>
      </w:r>
    </w:p>
    <w:p w14:paraId="62F4A7A6" w14:textId="727E3691" w:rsidR="005B2168" w:rsidRPr="00BF11CB" w:rsidRDefault="005B2168" w:rsidP="00BF11CB">
      <w:pPr>
        <w:spacing w:line="276" w:lineRule="auto"/>
        <w:jc w:val="both"/>
        <w:rPr>
          <w:rFonts w:ascii="Garamond" w:hAnsi="Garamond" w:cs="Arial"/>
          <w:sz w:val="24"/>
          <w:szCs w:val="22"/>
        </w:rPr>
      </w:pPr>
      <w:r w:rsidRPr="00BF11CB">
        <w:rPr>
          <w:rFonts w:ascii="Garamond" w:hAnsi="Garamond" w:cs="Arial"/>
          <w:b/>
          <w:sz w:val="22"/>
          <w:szCs w:val="22"/>
        </w:rPr>
        <w:t xml:space="preserve">Table 1. Classification of adult mosquitoes as alive, knocked down or dead in WHO Cone bioassays </w:t>
      </w:r>
    </w:p>
    <w:tbl>
      <w:tblPr>
        <w:tblStyle w:val="TableGrid"/>
        <w:tblW w:w="9180" w:type="dxa"/>
        <w:tblInd w:w="85" w:type="dxa"/>
        <w:tblLayout w:type="fixed"/>
        <w:tblLook w:val="04A0" w:firstRow="1" w:lastRow="0" w:firstColumn="1" w:lastColumn="0" w:noHBand="0" w:noVBand="1"/>
      </w:tblPr>
      <w:tblGrid>
        <w:gridCol w:w="1530"/>
        <w:gridCol w:w="4050"/>
        <w:gridCol w:w="3600"/>
      </w:tblGrid>
      <w:tr w:rsidR="00330FC1" w:rsidRPr="00363B55" w14:paraId="42A96178" w14:textId="77777777" w:rsidTr="00BF11CB">
        <w:trPr>
          <w:trHeight w:val="263"/>
        </w:trPr>
        <w:tc>
          <w:tcPr>
            <w:tcW w:w="1530" w:type="dxa"/>
            <w:shd w:val="clear" w:color="auto" w:fill="F2F2F2" w:themeFill="background1" w:themeFillShade="F2"/>
          </w:tcPr>
          <w:p w14:paraId="3327E950" w14:textId="77777777" w:rsidR="00330FC1" w:rsidRPr="00A66777" w:rsidRDefault="00330FC1" w:rsidP="001C580C">
            <w:pPr>
              <w:ind w:left="360"/>
              <w:jc w:val="both"/>
              <w:rPr>
                <w:rFonts w:ascii="Garamond" w:hAnsi="Garamond" w:cs="Arial"/>
                <w:b/>
                <w:i/>
                <w:sz w:val="22"/>
                <w:szCs w:val="22"/>
              </w:rPr>
            </w:pPr>
            <w:r w:rsidRPr="00A66777">
              <w:rPr>
                <w:rFonts w:ascii="Garamond" w:hAnsi="Garamond" w:cs="Arial"/>
                <w:b/>
                <w:i/>
                <w:sz w:val="22"/>
                <w:szCs w:val="22"/>
              </w:rPr>
              <w:t>Alive</w:t>
            </w:r>
          </w:p>
        </w:tc>
        <w:tc>
          <w:tcPr>
            <w:tcW w:w="4050" w:type="dxa"/>
            <w:shd w:val="clear" w:color="auto" w:fill="F2F2F2" w:themeFill="background1" w:themeFillShade="F2"/>
          </w:tcPr>
          <w:p w14:paraId="1D2E693F" w14:textId="77777777" w:rsidR="00330FC1" w:rsidRPr="00A66777" w:rsidRDefault="00330FC1" w:rsidP="001C580C">
            <w:pPr>
              <w:jc w:val="both"/>
              <w:rPr>
                <w:rFonts w:ascii="Garamond" w:hAnsi="Garamond" w:cs="Arial"/>
                <w:b/>
                <w:i/>
                <w:sz w:val="22"/>
                <w:szCs w:val="22"/>
              </w:rPr>
            </w:pPr>
            <w:r w:rsidRPr="00A66777">
              <w:rPr>
                <w:rFonts w:ascii="Garamond" w:hAnsi="Garamond" w:cs="Arial"/>
                <w:b/>
                <w:i/>
                <w:sz w:val="22"/>
                <w:szCs w:val="22"/>
              </w:rPr>
              <w:t>Knockdown (recorded 60 minutes after exposure)</w:t>
            </w:r>
          </w:p>
        </w:tc>
        <w:tc>
          <w:tcPr>
            <w:tcW w:w="3600" w:type="dxa"/>
            <w:shd w:val="clear" w:color="auto" w:fill="F2F2F2" w:themeFill="background1" w:themeFillShade="F2"/>
          </w:tcPr>
          <w:p w14:paraId="18885ECB" w14:textId="6F004E76" w:rsidR="00330FC1" w:rsidRPr="00A66777" w:rsidRDefault="00330FC1" w:rsidP="001C580C">
            <w:pPr>
              <w:jc w:val="both"/>
              <w:rPr>
                <w:rFonts w:ascii="Garamond" w:hAnsi="Garamond" w:cs="Arial"/>
                <w:b/>
                <w:i/>
                <w:sz w:val="22"/>
                <w:szCs w:val="22"/>
              </w:rPr>
            </w:pPr>
            <w:r w:rsidRPr="00A66777">
              <w:rPr>
                <w:rFonts w:ascii="Garamond" w:hAnsi="Garamond" w:cs="Arial"/>
                <w:b/>
                <w:i/>
                <w:sz w:val="22"/>
                <w:szCs w:val="22"/>
              </w:rPr>
              <w:t>Dead</w:t>
            </w:r>
            <w:r w:rsidR="00FE1A9B">
              <w:rPr>
                <w:rFonts w:ascii="Garamond" w:hAnsi="Garamond" w:cs="Arial"/>
                <w:b/>
                <w:i/>
                <w:sz w:val="22"/>
                <w:szCs w:val="22"/>
              </w:rPr>
              <w:t xml:space="preserve"> </w:t>
            </w:r>
            <w:r w:rsidRPr="00A66777">
              <w:rPr>
                <w:rFonts w:ascii="Garamond" w:hAnsi="Garamond" w:cs="Arial"/>
                <w:b/>
                <w:i/>
                <w:sz w:val="22"/>
                <w:szCs w:val="22"/>
              </w:rPr>
              <w:t>(recorded 24 hours after exposure)</w:t>
            </w:r>
          </w:p>
        </w:tc>
      </w:tr>
      <w:tr w:rsidR="00330FC1" w:rsidRPr="00363B55" w14:paraId="232D47C9" w14:textId="77777777" w:rsidTr="00BF11CB">
        <w:trPr>
          <w:trHeight w:val="1670"/>
        </w:trPr>
        <w:tc>
          <w:tcPr>
            <w:tcW w:w="1530" w:type="dxa"/>
            <w:shd w:val="clear" w:color="auto" w:fill="auto"/>
          </w:tcPr>
          <w:p w14:paraId="770D1C9F" w14:textId="77777777" w:rsidR="00330FC1" w:rsidRPr="00A66777" w:rsidRDefault="00330FC1" w:rsidP="00A66777">
            <w:pPr>
              <w:rPr>
                <w:rFonts w:ascii="Garamond" w:hAnsi="Garamond" w:cs="Arial"/>
                <w:sz w:val="22"/>
                <w:szCs w:val="22"/>
              </w:rPr>
            </w:pPr>
            <w:r w:rsidRPr="00A66777">
              <w:rPr>
                <w:rFonts w:ascii="Garamond" w:hAnsi="Garamond" w:cs="Arial"/>
                <w:sz w:val="22"/>
                <w:szCs w:val="22"/>
              </w:rPr>
              <w:t>-Can both stand and fly in a coordinated manner</w:t>
            </w:r>
          </w:p>
        </w:tc>
        <w:tc>
          <w:tcPr>
            <w:tcW w:w="4050" w:type="dxa"/>
            <w:shd w:val="clear" w:color="auto" w:fill="auto"/>
          </w:tcPr>
          <w:p w14:paraId="4D0FEC68" w14:textId="7F8D927D" w:rsidR="00330FC1" w:rsidRDefault="00330FC1" w:rsidP="00A66777">
            <w:pPr>
              <w:rPr>
                <w:rFonts w:ascii="Garamond" w:hAnsi="Garamond" w:cs="Arial"/>
                <w:sz w:val="22"/>
                <w:szCs w:val="22"/>
              </w:rPr>
            </w:pPr>
            <w:r w:rsidRPr="00A66777">
              <w:rPr>
                <w:rFonts w:ascii="Garamond" w:hAnsi="Garamond" w:cs="Arial"/>
                <w:sz w:val="22"/>
                <w:szCs w:val="22"/>
              </w:rPr>
              <w:t>-Any mosquito that cannot stand (</w:t>
            </w:r>
            <w:proofErr w:type="gramStart"/>
            <w:r w:rsidRPr="00A66777">
              <w:rPr>
                <w:rFonts w:ascii="Garamond" w:hAnsi="Garamond" w:cs="Arial"/>
                <w:sz w:val="22"/>
                <w:szCs w:val="22"/>
              </w:rPr>
              <w:t>e.g.</w:t>
            </w:r>
            <w:proofErr w:type="gramEnd"/>
            <w:r w:rsidRPr="00A66777">
              <w:rPr>
                <w:rFonts w:ascii="Garamond" w:hAnsi="Garamond" w:cs="Arial"/>
                <w:sz w:val="22"/>
                <w:szCs w:val="22"/>
              </w:rPr>
              <w:t xml:space="preserve"> has 1 or 2 legs</w:t>
            </w:r>
            <w:r w:rsidR="00A35554">
              <w:rPr>
                <w:rFonts w:ascii="Garamond" w:hAnsi="Garamond" w:cs="Arial"/>
                <w:sz w:val="22"/>
                <w:szCs w:val="22"/>
              </w:rPr>
              <w:t xml:space="preserve"> due to exposure to insecticide</w:t>
            </w:r>
            <w:r w:rsidRPr="00A66777">
              <w:rPr>
                <w:rFonts w:ascii="Garamond" w:hAnsi="Garamond" w:cs="Arial"/>
                <w:sz w:val="22"/>
                <w:szCs w:val="22"/>
              </w:rPr>
              <w:t xml:space="preserve">) </w:t>
            </w:r>
          </w:p>
          <w:p w14:paraId="6E3ED134" w14:textId="77777777" w:rsidR="006C088A" w:rsidRPr="00A66777" w:rsidRDefault="006C088A" w:rsidP="00A66777">
            <w:pPr>
              <w:rPr>
                <w:rFonts w:ascii="Garamond" w:hAnsi="Garamond" w:cs="Arial"/>
                <w:sz w:val="22"/>
                <w:szCs w:val="22"/>
              </w:rPr>
            </w:pPr>
          </w:p>
          <w:p w14:paraId="76ED3A4E" w14:textId="04FC9502" w:rsidR="00330FC1" w:rsidRDefault="00330FC1" w:rsidP="00A66777">
            <w:pPr>
              <w:rPr>
                <w:rFonts w:ascii="Garamond" w:hAnsi="Garamond" w:cs="Arial"/>
                <w:sz w:val="22"/>
                <w:szCs w:val="22"/>
              </w:rPr>
            </w:pPr>
            <w:r w:rsidRPr="00A66777">
              <w:rPr>
                <w:rFonts w:ascii="Garamond" w:hAnsi="Garamond" w:cs="Arial"/>
                <w:sz w:val="22"/>
                <w:szCs w:val="22"/>
              </w:rPr>
              <w:t xml:space="preserve">-Any mosquito that cannot fly in a coordinated manner </w:t>
            </w:r>
          </w:p>
          <w:p w14:paraId="79989952" w14:textId="77777777" w:rsidR="006C088A" w:rsidRPr="00A66777" w:rsidRDefault="006C088A" w:rsidP="00A66777">
            <w:pPr>
              <w:rPr>
                <w:rFonts w:ascii="Garamond" w:hAnsi="Garamond" w:cs="Arial"/>
                <w:b/>
                <w:i/>
                <w:sz w:val="22"/>
                <w:szCs w:val="22"/>
              </w:rPr>
            </w:pPr>
          </w:p>
          <w:p w14:paraId="4E0304B1" w14:textId="77777777" w:rsidR="00330FC1" w:rsidRDefault="00330FC1" w:rsidP="00A66777">
            <w:pPr>
              <w:rPr>
                <w:rFonts w:ascii="Garamond" w:hAnsi="Garamond" w:cs="Arial"/>
                <w:sz w:val="22"/>
                <w:szCs w:val="22"/>
              </w:rPr>
            </w:pPr>
            <w:r w:rsidRPr="00A66777">
              <w:rPr>
                <w:rFonts w:ascii="Garamond" w:hAnsi="Garamond" w:cs="Arial"/>
                <w:sz w:val="22"/>
                <w:szCs w:val="22"/>
              </w:rPr>
              <w:t xml:space="preserve">-A mosquito that lies on its back, moving legs and wings but unable to take off </w:t>
            </w:r>
          </w:p>
          <w:p w14:paraId="52BEB7A8" w14:textId="77777777" w:rsidR="006C088A" w:rsidRPr="00A66777" w:rsidRDefault="006C088A" w:rsidP="00A66777">
            <w:pPr>
              <w:rPr>
                <w:rFonts w:ascii="Garamond" w:hAnsi="Garamond" w:cs="Arial"/>
                <w:b/>
                <w:i/>
                <w:sz w:val="22"/>
                <w:szCs w:val="22"/>
              </w:rPr>
            </w:pPr>
          </w:p>
          <w:p w14:paraId="63CA426F" w14:textId="64D7D9E8" w:rsidR="00330FC1" w:rsidRPr="00A66777" w:rsidRDefault="00330FC1" w:rsidP="00A66777">
            <w:pPr>
              <w:rPr>
                <w:rFonts w:ascii="Garamond" w:hAnsi="Garamond" w:cs="Arial"/>
                <w:sz w:val="22"/>
                <w:szCs w:val="22"/>
              </w:rPr>
            </w:pPr>
            <w:r w:rsidRPr="00A66777">
              <w:rPr>
                <w:rFonts w:ascii="Garamond" w:hAnsi="Garamond" w:cs="Arial"/>
                <w:b/>
                <w:i/>
                <w:sz w:val="22"/>
                <w:szCs w:val="22"/>
              </w:rPr>
              <w:t xml:space="preserve"> </w:t>
            </w:r>
            <w:r w:rsidRPr="00A66777">
              <w:rPr>
                <w:rFonts w:ascii="Garamond" w:hAnsi="Garamond" w:cs="Arial"/>
                <w:sz w:val="22"/>
                <w:szCs w:val="22"/>
              </w:rPr>
              <w:t xml:space="preserve">-A mosquito that can stand and take of briefly but </w:t>
            </w:r>
            <w:proofErr w:type="gramStart"/>
            <w:r w:rsidRPr="00A66777">
              <w:rPr>
                <w:rFonts w:ascii="Garamond" w:hAnsi="Garamond" w:cs="Arial"/>
                <w:sz w:val="22"/>
                <w:szCs w:val="22"/>
              </w:rPr>
              <w:t>falls down</w:t>
            </w:r>
            <w:proofErr w:type="gramEnd"/>
            <w:r w:rsidRPr="00A66777">
              <w:rPr>
                <w:rFonts w:ascii="Garamond" w:hAnsi="Garamond" w:cs="Arial"/>
                <w:sz w:val="22"/>
                <w:szCs w:val="22"/>
              </w:rPr>
              <w:t xml:space="preserve"> immediately </w:t>
            </w:r>
          </w:p>
        </w:tc>
        <w:tc>
          <w:tcPr>
            <w:tcW w:w="3600" w:type="dxa"/>
            <w:shd w:val="clear" w:color="auto" w:fill="auto"/>
          </w:tcPr>
          <w:p w14:paraId="61637530" w14:textId="00F28ABA" w:rsidR="00330FC1" w:rsidRPr="00A66777" w:rsidRDefault="00330FC1" w:rsidP="00A66777">
            <w:pPr>
              <w:rPr>
                <w:rFonts w:ascii="Garamond" w:hAnsi="Garamond" w:cs="Arial"/>
                <w:b/>
                <w:i/>
                <w:sz w:val="22"/>
                <w:szCs w:val="22"/>
              </w:rPr>
            </w:pPr>
            <w:r w:rsidRPr="00A66777">
              <w:rPr>
                <w:rFonts w:ascii="Garamond" w:hAnsi="Garamond" w:cs="Arial"/>
                <w:sz w:val="22"/>
                <w:szCs w:val="22"/>
              </w:rPr>
              <w:t xml:space="preserve">-No sign of life: immobile; cannot stand </w:t>
            </w:r>
          </w:p>
          <w:p w14:paraId="3F939C9C" w14:textId="77777777" w:rsidR="00330FC1" w:rsidRPr="00A66777" w:rsidRDefault="00330FC1" w:rsidP="00A66777">
            <w:pPr>
              <w:rPr>
                <w:rFonts w:ascii="Garamond" w:hAnsi="Garamond" w:cs="Arial"/>
                <w:b/>
                <w:i/>
                <w:sz w:val="22"/>
                <w:szCs w:val="22"/>
              </w:rPr>
            </w:pPr>
          </w:p>
          <w:p w14:paraId="1CEBF546" w14:textId="73C09FEA" w:rsidR="00330FC1" w:rsidRPr="00A66777" w:rsidRDefault="00330FC1" w:rsidP="00A66777">
            <w:pPr>
              <w:rPr>
                <w:rFonts w:ascii="Garamond" w:hAnsi="Garamond" w:cs="Arial"/>
                <w:sz w:val="22"/>
                <w:szCs w:val="22"/>
              </w:rPr>
            </w:pPr>
            <w:r w:rsidRPr="00A66777">
              <w:rPr>
                <w:rFonts w:ascii="Garamond" w:hAnsi="Garamond" w:cs="Arial"/>
                <w:sz w:val="22"/>
                <w:szCs w:val="22"/>
              </w:rPr>
              <w:t xml:space="preserve">-A mosquito that lies on its back, moving legs and wings but unable to take off </w:t>
            </w:r>
          </w:p>
        </w:tc>
      </w:tr>
    </w:tbl>
    <w:p w14:paraId="58A762FE" w14:textId="288D9892" w:rsidR="00330FC1" w:rsidRPr="00A66777" w:rsidRDefault="00330FC1" w:rsidP="00EA66C1">
      <w:pPr>
        <w:rPr>
          <w:rFonts w:ascii="Garamond" w:hAnsi="Garamond" w:cstheme="minorHAnsi"/>
          <w:sz w:val="22"/>
          <w:szCs w:val="22"/>
        </w:rPr>
      </w:pPr>
    </w:p>
    <w:p w14:paraId="5B22DAE6" w14:textId="501B3DFA" w:rsidR="00330FC1" w:rsidRPr="00A66777" w:rsidRDefault="002257AD" w:rsidP="00A66777">
      <w:pPr>
        <w:pStyle w:val="ListParagraph"/>
        <w:numPr>
          <w:ilvl w:val="1"/>
          <w:numId w:val="5"/>
        </w:numPr>
        <w:ind w:left="360"/>
        <w:rPr>
          <w:rFonts w:ascii="Garamond" w:hAnsi="Garamond" w:cstheme="minorHAnsi"/>
          <w:b/>
          <w:sz w:val="24"/>
          <w:szCs w:val="22"/>
        </w:rPr>
      </w:pPr>
      <w:r w:rsidRPr="00A66777">
        <w:rPr>
          <w:rFonts w:ascii="Garamond" w:hAnsi="Garamond" w:cstheme="minorHAnsi"/>
          <w:b/>
          <w:sz w:val="24"/>
          <w:szCs w:val="22"/>
        </w:rPr>
        <w:t>Background information</w:t>
      </w:r>
    </w:p>
    <w:p w14:paraId="50D094B7" w14:textId="10BB9421" w:rsidR="002257AD" w:rsidRPr="00A66777" w:rsidRDefault="00ED34D3" w:rsidP="002257AD">
      <w:pPr>
        <w:rPr>
          <w:rFonts w:ascii="Garamond" w:hAnsi="Garamond" w:cstheme="minorHAnsi"/>
          <w:sz w:val="22"/>
          <w:szCs w:val="22"/>
        </w:rPr>
      </w:pPr>
      <w:r w:rsidRPr="00A66777">
        <w:rPr>
          <w:rFonts w:ascii="Garamond" w:hAnsi="Garamond" w:cstheme="minorHAnsi"/>
          <w:sz w:val="22"/>
          <w:szCs w:val="22"/>
        </w:rPr>
        <w:t xml:space="preserve">As of </w:t>
      </w:r>
      <w:r w:rsidR="00D70C8B" w:rsidRPr="00A66777">
        <w:rPr>
          <w:rFonts w:ascii="Garamond" w:hAnsi="Garamond" w:cstheme="minorHAnsi"/>
          <w:sz w:val="22"/>
          <w:szCs w:val="22"/>
        </w:rPr>
        <w:t xml:space="preserve">September 2020, there were </w:t>
      </w:r>
      <w:r w:rsidR="00F910BA" w:rsidRPr="00A66777">
        <w:rPr>
          <w:rFonts w:ascii="Garamond" w:hAnsi="Garamond" w:cstheme="minorHAnsi"/>
          <w:sz w:val="22"/>
          <w:szCs w:val="22"/>
        </w:rPr>
        <w:t>six</w:t>
      </w:r>
      <w:r w:rsidR="00D70C8B" w:rsidRPr="00A66777">
        <w:rPr>
          <w:rFonts w:ascii="Garamond" w:hAnsi="Garamond" w:cstheme="minorHAnsi"/>
          <w:sz w:val="22"/>
          <w:szCs w:val="22"/>
        </w:rPr>
        <w:t xml:space="preserve"> PBO synergist </w:t>
      </w:r>
      <w:r w:rsidR="005A24F5">
        <w:rPr>
          <w:rFonts w:ascii="Garamond" w:hAnsi="Garamond" w:cstheme="minorHAnsi"/>
          <w:sz w:val="22"/>
          <w:szCs w:val="22"/>
        </w:rPr>
        <w:t>ITNs</w:t>
      </w:r>
      <w:r w:rsidR="00D70C8B" w:rsidRPr="00A66777">
        <w:rPr>
          <w:rFonts w:ascii="Garamond" w:hAnsi="Garamond" w:cstheme="minorHAnsi"/>
          <w:sz w:val="22"/>
          <w:szCs w:val="22"/>
        </w:rPr>
        <w:t xml:space="preserve"> that have WHO PQ listing for malaria </w:t>
      </w:r>
      <w:r w:rsidR="007F5E8A">
        <w:rPr>
          <w:rFonts w:ascii="Garamond" w:hAnsi="Garamond" w:cstheme="minorHAnsi"/>
          <w:sz w:val="22"/>
          <w:szCs w:val="22"/>
        </w:rPr>
        <w:t>prevention</w:t>
      </w:r>
      <w:r w:rsidR="00061312" w:rsidRPr="00A66777">
        <w:rPr>
          <w:rStyle w:val="FootnoteReference"/>
          <w:rFonts w:ascii="Garamond" w:hAnsi="Garamond" w:cstheme="minorHAnsi"/>
          <w:sz w:val="22"/>
          <w:szCs w:val="22"/>
        </w:rPr>
        <w:footnoteReference w:id="1"/>
      </w:r>
      <w:r w:rsidR="00271548">
        <w:rPr>
          <w:rFonts w:ascii="Garamond" w:hAnsi="Garamond" w:cstheme="minorHAnsi"/>
          <w:sz w:val="22"/>
          <w:szCs w:val="22"/>
        </w:rPr>
        <w:t xml:space="preserve"> (Table 2</w:t>
      </w:r>
      <w:r w:rsidR="00CC21A9" w:rsidRPr="00A66777">
        <w:rPr>
          <w:rFonts w:ascii="Garamond" w:hAnsi="Garamond" w:cstheme="minorHAnsi"/>
          <w:sz w:val="22"/>
          <w:szCs w:val="22"/>
        </w:rPr>
        <w:t>)</w:t>
      </w:r>
      <w:r w:rsidR="00D70C8B" w:rsidRPr="00A66777">
        <w:rPr>
          <w:rFonts w:ascii="Garamond" w:hAnsi="Garamond" w:cstheme="minorHAnsi"/>
          <w:sz w:val="22"/>
          <w:szCs w:val="22"/>
        </w:rPr>
        <w:t>.</w:t>
      </w:r>
      <w:r w:rsidRPr="00A66777">
        <w:rPr>
          <w:rFonts w:ascii="Garamond" w:hAnsi="Garamond" w:cstheme="minorHAnsi"/>
          <w:sz w:val="22"/>
          <w:szCs w:val="22"/>
        </w:rPr>
        <w:t xml:space="preserve"> </w:t>
      </w:r>
      <w:r w:rsidR="00F04B14">
        <w:rPr>
          <w:rFonts w:ascii="Garamond" w:hAnsi="Garamond" w:cstheme="minorHAnsi"/>
          <w:sz w:val="22"/>
          <w:szCs w:val="22"/>
        </w:rPr>
        <w:t xml:space="preserve">All six have </w:t>
      </w:r>
      <w:r w:rsidR="007F5E8A">
        <w:rPr>
          <w:rFonts w:ascii="Garamond" w:hAnsi="Garamond" w:cstheme="minorHAnsi"/>
          <w:sz w:val="22"/>
          <w:szCs w:val="22"/>
        </w:rPr>
        <w:t xml:space="preserve">a </w:t>
      </w:r>
      <w:r w:rsidR="00F04B14">
        <w:rPr>
          <w:rFonts w:ascii="Garamond" w:hAnsi="Garamond" w:cstheme="minorHAnsi"/>
          <w:sz w:val="22"/>
          <w:szCs w:val="22"/>
        </w:rPr>
        <w:t xml:space="preserve">pyrethroid </w:t>
      </w:r>
      <w:r w:rsidR="007F5E8A">
        <w:rPr>
          <w:rFonts w:ascii="Garamond" w:hAnsi="Garamond" w:cstheme="minorHAnsi"/>
          <w:sz w:val="22"/>
          <w:szCs w:val="22"/>
        </w:rPr>
        <w:t xml:space="preserve">insecticide </w:t>
      </w:r>
      <w:r w:rsidR="00F04B14">
        <w:rPr>
          <w:rFonts w:ascii="Garamond" w:hAnsi="Garamond" w:cstheme="minorHAnsi"/>
          <w:sz w:val="22"/>
          <w:szCs w:val="22"/>
        </w:rPr>
        <w:t xml:space="preserve">on the sides and roof of the net. </w:t>
      </w:r>
      <w:r w:rsidRPr="00A66777">
        <w:rPr>
          <w:rFonts w:ascii="Garamond" w:hAnsi="Garamond" w:cstheme="minorHAnsi"/>
          <w:sz w:val="22"/>
          <w:szCs w:val="22"/>
        </w:rPr>
        <w:t>F</w:t>
      </w:r>
      <w:r w:rsidR="00F910BA" w:rsidRPr="00A66777">
        <w:rPr>
          <w:rFonts w:ascii="Garamond" w:hAnsi="Garamond" w:cstheme="minorHAnsi"/>
          <w:sz w:val="22"/>
          <w:szCs w:val="22"/>
        </w:rPr>
        <w:t xml:space="preserve">our have PBO on the sides and the roof of the net, while </w:t>
      </w:r>
      <w:r w:rsidR="00F04B14">
        <w:rPr>
          <w:rFonts w:ascii="Garamond" w:hAnsi="Garamond" w:cstheme="minorHAnsi"/>
          <w:sz w:val="22"/>
          <w:szCs w:val="22"/>
        </w:rPr>
        <w:t>two</w:t>
      </w:r>
      <w:r w:rsidR="00F910BA" w:rsidRPr="00A66777">
        <w:rPr>
          <w:rFonts w:ascii="Garamond" w:hAnsi="Garamond" w:cstheme="minorHAnsi"/>
          <w:sz w:val="22"/>
          <w:szCs w:val="22"/>
        </w:rPr>
        <w:t xml:space="preserve"> have PBO only on the roof</w:t>
      </w:r>
      <w:r w:rsidRPr="00A66777">
        <w:rPr>
          <w:rFonts w:ascii="Garamond" w:hAnsi="Garamond" w:cstheme="minorHAnsi"/>
          <w:sz w:val="22"/>
          <w:szCs w:val="22"/>
        </w:rPr>
        <w:t>. The procedures are different for PBO synergist nets with PBO only on the roof compared to those with PBO on the sides and roof of the net.</w:t>
      </w:r>
      <w:r w:rsidR="003F7793" w:rsidRPr="00A66777">
        <w:rPr>
          <w:rFonts w:ascii="Garamond" w:hAnsi="Garamond" w:cstheme="minorHAnsi"/>
          <w:sz w:val="22"/>
          <w:szCs w:val="22"/>
        </w:rPr>
        <w:t xml:space="preserve"> Note that PBO net panels may contain different levels of pyrethroid (e.g., PermaNet 3.0 sides have 2.8g/kg of deltamethrin on the walls (75 denier) compared with 4g/kg on the roof; </w:t>
      </w:r>
      <w:proofErr w:type="spellStart"/>
      <w:r w:rsidR="003F7793" w:rsidRPr="00A66777">
        <w:rPr>
          <w:rFonts w:ascii="Garamond" w:hAnsi="Garamond" w:cstheme="minorHAnsi"/>
          <w:sz w:val="22"/>
          <w:szCs w:val="22"/>
        </w:rPr>
        <w:t>Tsara</w:t>
      </w:r>
      <w:proofErr w:type="spellEnd"/>
      <w:r w:rsidR="003F7793" w:rsidRPr="00A66777">
        <w:rPr>
          <w:rFonts w:ascii="Garamond" w:hAnsi="Garamond" w:cstheme="minorHAnsi"/>
          <w:sz w:val="22"/>
          <w:szCs w:val="22"/>
        </w:rPr>
        <w:t xml:space="preserve"> Plus has 2.5g/kg of deltamethrin on the walls, compared with 3g/kg on the roof). These differences should be considered when interpreting the data.</w:t>
      </w:r>
      <w:r w:rsidRPr="00A66777">
        <w:rPr>
          <w:rFonts w:ascii="Garamond" w:hAnsi="Garamond" w:cstheme="minorHAnsi"/>
          <w:sz w:val="22"/>
          <w:szCs w:val="22"/>
        </w:rPr>
        <w:t xml:space="preserve">  </w:t>
      </w:r>
      <w:r w:rsidR="00D70C8B" w:rsidRPr="00A66777">
        <w:rPr>
          <w:rFonts w:ascii="Garamond" w:hAnsi="Garamond" w:cstheme="minorHAnsi"/>
          <w:sz w:val="22"/>
          <w:szCs w:val="22"/>
        </w:rPr>
        <w:t xml:space="preserve"> </w:t>
      </w:r>
    </w:p>
    <w:p w14:paraId="571008BF" w14:textId="77777777" w:rsidR="00824D75" w:rsidRPr="00A66777" w:rsidRDefault="00824D75" w:rsidP="002257AD">
      <w:pPr>
        <w:rPr>
          <w:rFonts w:ascii="Garamond" w:hAnsi="Garamond" w:cstheme="minorHAnsi"/>
          <w:sz w:val="22"/>
          <w:szCs w:val="22"/>
        </w:rPr>
      </w:pPr>
    </w:p>
    <w:p w14:paraId="28F66F21" w14:textId="072E6B44" w:rsidR="00824D75" w:rsidRPr="00A66777" w:rsidRDefault="00271548" w:rsidP="002257AD">
      <w:pPr>
        <w:rPr>
          <w:rFonts w:ascii="Garamond" w:hAnsi="Garamond" w:cstheme="minorHAnsi"/>
          <w:b/>
          <w:sz w:val="22"/>
          <w:szCs w:val="22"/>
        </w:rPr>
      </w:pPr>
      <w:r>
        <w:rPr>
          <w:rFonts w:ascii="Garamond" w:hAnsi="Garamond" w:cstheme="minorHAnsi"/>
          <w:b/>
          <w:sz w:val="22"/>
          <w:szCs w:val="22"/>
        </w:rPr>
        <w:t>Table 2</w:t>
      </w:r>
      <w:r w:rsidR="00824D75" w:rsidRPr="00A66777">
        <w:rPr>
          <w:rFonts w:ascii="Garamond" w:hAnsi="Garamond" w:cstheme="minorHAnsi"/>
          <w:b/>
          <w:sz w:val="22"/>
          <w:szCs w:val="22"/>
        </w:rPr>
        <w:t xml:space="preserve">. WHO Pre-qualified PBO Synergist </w:t>
      </w:r>
      <w:proofErr w:type="gramStart"/>
      <w:r w:rsidR="00EA4044">
        <w:rPr>
          <w:rFonts w:ascii="Garamond" w:hAnsi="Garamond" w:cstheme="minorHAnsi"/>
          <w:b/>
          <w:sz w:val="22"/>
          <w:szCs w:val="22"/>
        </w:rPr>
        <w:t>ITNs</w:t>
      </w:r>
      <w:proofErr w:type="gramEnd"/>
    </w:p>
    <w:p w14:paraId="5DD415CF" w14:textId="77777777" w:rsidR="00D70C8B" w:rsidRPr="00A66777" w:rsidRDefault="00D70C8B" w:rsidP="002257AD">
      <w:pPr>
        <w:rPr>
          <w:rFonts w:ascii="Garamond" w:hAnsi="Garamond" w:cstheme="minorHAnsi"/>
          <w:sz w:val="22"/>
          <w:szCs w:val="22"/>
        </w:rPr>
      </w:pPr>
    </w:p>
    <w:tbl>
      <w:tblPr>
        <w:tblStyle w:val="TableGrid"/>
        <w:tblW w:w="9355" w:type="dxa"/>
        <w:tblLook w:val="04A0" w:firstRow="1" w:lastRow="0" w:firstColumn="1" w:lastColumn="0" w:noHBand="0" w:noVBand="1"/>
      </w:tblPr>
      <w:tblGrid>
        <w:gridCol w:w="1975"/>
        <w:gridCol w:w="2070"/>
        <w:gridCol w:w="1530"/>
        <w:gridCol w:w="3780"/>
      </w:tblGrid>
      <w:tr w:rsidR="00D70C8B" w:rsidRPr="00363B55" w14:paraId="19107DBD" w14:textId="77777777" w:rsidTr="00A66777">
        <w:tc>
          <w:tcPr>
            <w:tcW w:w="1975" w:type="dxa"/>
          </w:tcPr>
          <w:p w14:paraId="22F1EBE4" w14:textId="491BED8F" w:rsidR="00D70C8B" w:rsidRPr="00A66777" w:rsidRDefault="00D70C8B" w:rsidP="002257AD">
            <w:pPr>
              <w:rPr>
                <w:rFonts w:ascii="Garamond" w:hAnsi="Garamond" w:cstheme="minorHAnsi"/>
                <w:b/>
                <w:sz w:val="22"/>
                <w:szCs w:val="22"/>
              </w:rPr>
            </w:pPr>
            <w:r w:rsidRPr="00A66777">
              <w:rPr>
                <w:rFonts w:ascii="Garamond" w:hAnsi="Garamond" w:cstheme="minorHAnsi"/>
                <w:b/>
                <w:sz w:val="22"/>
                <w:szCs w:val="22"/>
              </w:rPr>
              <w:t>Net name</w:t>
            </w:r>
          </w:p>
        </w:tc>
        <w:tc>
          <w:tcPr>
            <w:tcW w:w="2070" w:type="dxa"/>
          </w:tcPr>
          <w:p w14:paraId="35F34313" w14:textId="1E5E3B24" w:rsidR="00D70C8B" w:rsidRPr="00A66777" w:rsidRDefault="00D70C8B" w:rsidP="002257AD">
            <w:pPr>
              <w:rPr>
                <w:rFonts w:ascii="Garamond" w:hAnsi="Garamond" w:cstheme="minorHAnsi"/>
                <w:b/>
                <w:sz w:val="22"/>
                <w:szCs w:val="22"/>
              </w:rPr>
            </w:pPr>
            <w:r w:rsidRPr="00A66777">
              <w:rPr>
                <w:rFonts w:ascii="Garamond" w:hAnsi="Garamond" w:cstheme="minorHAnsi"/>
                <w:b/>
                <w:sz w:val="22"/>
                <w:szCs w:val="22"/>
              </w:rPr>
              <w:t>Type of pyrethroid</w:t>
            </w:r>
          </w:p>
        </w:tc>
        <w:tc>
          <w:tcPr>
            <w:tcW w:w="1530" w:type="dxa"/>
          </w:tcPr>
          <w:p w14:paraId="5061010D" w14:textId="1DC5BF23" w:rsidR="00D70C8B" w:rsidRPr="00A66777" w:rsidRDefault="00D70C8B" w:rsidP="002257AD">
            <w:pPr>
              <w:rPr>
                <w:rFonts w:ascii="Garamond" w:hAnsi="Garamond" w:cstheme="minorHAnsi"/>
                <w:b/>
                <w:sz w:val="22"/>
                <w:szCs w:val="22"/>
              </w:rPr>
            </w:pPr>
            <w:r w:rsidRPr="00A66777">
              <w:rPr>
                <w:rFonts w:ascii="Garamond" w:hAnsi="Garamond" w:cstheme="minorHAnsi"/>
                <w:b/>
                <w:sz w:val="22"/>
                <w:szCs w:val="22"/>
              </w:rPr>
              <w:t>PBO location</w:t>
            </w:r>
          </w:p>
        </w:tc>
        <w:tc>
          <w:tcPr>
            <w:tcW w:w="3780" w:type="dxa"/>
          </w:tcPr>
          <w:p w14:paraId="34721EB3" w14:textId="75057311" w:rsidR="00D70C8B" w:rsidRPr="00A66777" w:rsidRDefault="00D70C8B" w:rsidP="002257AD">
            <w:pPr>
              <w:rPr>
                <w:rFonts w:ascii="Garamond" w:hAnsi="Garamond" w:cstheme="minorHAnsi"/>
                <w:b/>
                <w:sz w:val="22"/>
                <w:szCs w:val="22"/>
              </w:rPr>
            </w:pPr>
            <w:r w:rsidRPr="00A66777">
              <w:rPr>
                <w:rFonts w:ascii="Garamond" w:hAnsi="Garamond" w:cstheme="minorHAnsi"/>
                <w:b/>
                <w:sz w:val="22"/>
                <w:szCs w:val="22"/>
              </w:rPr>
              <w:t>Pyrethroid &amp; PBO content</w:t>
            </w:r>
          </w:p>
        </w:tc>
      </w:tr>
      <w:tr w:rsidR="00D70C8B" w:rsidRPr="00363B55" w14:paraId="17183629" w14:textId="77777777" w:rsidTr="00A66777">
        <w:tc>
          <w:tcPr>
            <w:tcW w:w="1975" w:type="dxa"/>
          </w:tcPr>
          <w:p w14:paraId="3640145F" w14:textId="195D75B6" w:rsidR="00D70C8B" w:rsidRPr="00A66777" w:rsidRDefault="00D70C8B" w:rsidP="002257AD">
            <w:pPr>
              <w:rPr>
                <w:rFonts w:ascii="Garamond" w:hAnsi="Garamond" w:cstheme="minorHAnsi"/>
                <w:sz w:val="22"/>
                <w:szCs w:val="22"/>
              </w:rPr>
            </w:pPr>
            <w:r w:rsidRPr="00A66777">
              <w:rPr>
                <w:rFonts w:ascii="Garamond" w:hAnsi="Garamond" w:cstheme="minorHAnsi"/>
                <w:sz w:val="22"/>
                <w:szCs w:val="22"/>
              </w:rPr>
              <w:t>DuraNet Plus</w:t>
            </w:r>
          </w:p>
        </w:tc>
        <w:tc>
          <w:tcPr>
            <w:tcW w:w="2070" w:type="dxa"/>
          </w:tcPr>
          <w:p w14:paraId="535A3F4D" w14:textId="7655BE7C" w:rsidR="00D70C8B" w:rsidRPr="00A66777" w:rsidRDefault="00D70C8B" w:rsidP="002257AD">
            <w:pPr>
              <w:rPr>
                <w:rFonts w:ascii="Garamond" w:hAnsi="Garamond" w:cstheme="minorHAnsi"/>
                <w:sz w:val="22"/>
                <w:szCs w:val="22"/>
              </w:rPr>
            </w:pPr>
            <w:r w:rsidRPr="00A66777">
              <w:rPr>
                <w:rFonts w:ascii="Garamond" w:hAnsi="Garamond" w:cstheme="minorHAnsi"/>
                <w:sz w:val="22"/>
                <w:szCs w:val="22"/>
              </w:rPr>
              <w:t>Alpha-cypermethrin</w:t>
            </w:r>
          </w:p>
        </w:tc>
        <w:tc>
          <w:tcPr>
            <w:tcW w:w="1530" w:type="dxa"/>
          </w:tcPr>
          <w:p w14:paraId="483B4F0E" w14:textId="7C061CB9" w:rsidR="00D70C8B" w:rsidRPr="00A66777" w:rsidRDefault="00D70C8B" w:rsidP="002257AD">
            <w:pPr>
              <w:rPr>
                <w:rFonts w:ascii="Garamond" w:hAnsi="Garamond" w:cstheme="minorHAnsi"/>
                <w:sz w:val="22"/>
                <w:szCs w:val="22"/>
              </w:rPr>
            </w:pPr>
            <w:r w:rsidRPr="00A66777">
              <w:rPr>
                <w:rFonts w:ascii="Garamond" w:hAnsi="Garamond" w:cstheme="minorHAnsi"/>
                <w:sz w:val="22"/>
                <w:szCs w:val="22"/>
              </w:rPr>
              <w:t>Sides &amp; roof</w:t>
            </w:r>
          </w:p>
        </w:tc>
        <w:tc>
          <w:tcPr>
            <w:tcW w:w="3780" w:type="dxa"/>
          </w:tcPr>
          <w:p w14:paraId="6A7C84E5" w14:textId="28DF6A98" w:rsidR="00D70C8B" w:rsidRPr="00A66777" w:rsidRDefault="00D70C8B" w:rsidP="00A66777">
            <w:pPr>
              <w:pStyle w:val="ListParagraph"/>
              <w:numPr>
                <w:ilvl w:val="0"/>
                <w:numId w:val="6"/>
              </w:numPr>
              <w:rPr>
                <w:rFonts w:ascii="Garamond" w:hAnsi="Garamond" w:cstheme="minorHAnsi"/>
                <w:sz w:val="22"/>
                <w:szCs w:val="22"/>
              </w:rPr>
            </w:pPr>
            <w:r w:rsidRPr="00A66777">
              <w:rPr>
                <w:rFonts w:ascii="Garamond" w:hAnsi="Garamond" w:cstheme="minorHAnsi"/>
                <w:sz w:val="22"/>
                <w:szCs w:val="22"/>
              </w:rPr>
              <w:t>6.0 g/kg (270 mg/m</w:t>
            </w:r>
            <w:r w:rsidRPr="00A66777">
              <w:rPr>
                <w:rFonts w:ascii="Garamond" w:hAnsi="Garamond" w:cstheme="minorHAnsi"/>
                <w:sz w:val="22"/>
                <w:szCs w:val="22"/>
                <w:vertAlign w:val="superscript"/>
              </w:rPr>
              <w:t>2</w:t>
            </w:r>
            <w:r w:rsidRPr="00A66777">
              <w:rPr>
                <w:rFonts w:ascii="Garamond" w:hAnsi="Garamond" w:cstheme="minorHAnsi"/>
                <w:sz w:val="22"/>
                <w:szCs w:val="22"/>
              </w:rPr>
              <w:t>)                 alpha</w:t>
            </w:r>
            <w:r w:rsidRPr="00A66777">
              <w:rPr>
                <w:sz w:val="22"/>
                <w:szCs w:val="22"/>
              </w:rPr>
              <w:t>‐</w:t>
            </w:r>
            <w:r w:rsidRPr="00A66777">
              <w:rPr>
                <w:rFonts w:ascii="Garamond" w:hAnsi="Garamond" w:cstheme="minorHAnsi"/>
                <w:sz w:val="22"/>
                <w:szCs w:val="22"/>
              </w:rPr>
              <w:t>cypermethrin</w:t>
            </w:r>
          </w:p>
          <w:p w14:paraId="26549D03" w14:textId="401388DB" w:rsidR="00D70C8B" w:rsidRPr="00A66777" w:rsidRDefault="00D70C8B" w:rsidP="00A66777">
            <w:pPr>
              <w:pStyle w:val="ListParagraph"/>
              <w:numPr>
                <w:ilvl w:val="0"/>
                <w:numId w:val="6"/>
              </w:numPr>
              <w:rPr>
                <w:rFonts w:ascii="Garamond" w:hAnsi="Garamond" w:cstheme="minorHAnsi"/>
                <w:sz w:val="22"/>
                <w:szCs w:val="22"/>
              </w:rPr>
            </w:pPr>
            <w:r w:rsidRPr="00A66777">
              <w:rPr>
                <w:rFonts w:ascii="Garamond" w:hAnsi="Garamond" w:cstheme="minorHAnsi"/>
                <w:sz w:val="22"/>
                <w:szCs w:val="22"/>
              </w:rPr>
              <w:t>2.2 g/kg (99 mg/m</w:t>
            </w:r>
            <w:r w:rsidRPr="00A66777">
              <w:rPr>
                <w:rFonts w:ascii="Garamond" w:hAnsi="Garamond" w:cstheme="minorHAnsi"/>
                <w:sz w:val="22"/>
                <w:szCs w:val="22"/>
                <w:vertAlign w:val="superscript"/>
              </w:rPr>
              <w:t>2</w:t>
            </w:r>
            <w:r w:rsidRPr="00A66777">
              <w:rPr>
                <w:rFonts w:ascii="Garamond" w:hAnsi="Garamond" w:cstheme="minorHAnsi"/>
                <w:sz w:val="22"/>
                <w:szCs w:val="22"/>
              </w:rPr>
              <w:t>) PBO</w:t>
            </w:r>
          </w:p>
        </w:tc>
      </w:tr>
      <w:tr w:rsidR="009F219F" w:rsidRPr="00363B55" w14:paraId="0A637A03" w14:textId="77777777" w:rsidTr="00A66777">
        <w:tc>
          <w:tcPr>
            <w:tcW w:w="1975" w:type="dxa"/>
          </w:tcPr>
          <w:p w14:paraId="16E293F8" w14:textId="321902E7" w:rsidR="009F219F" w:rsidRPr="00A66777" w:rsidRDefault="009F219F" w:rsidP="009F219F">
            <w:pPr>
              <w:rPr>
                <w:rFonts w:ascii="Garamond" w:hAnsi="Garamond" w:cstheme="minorHAnsi"/>
                <w:sz w:val="22"/>
                <w:szCs w:val="22"/>
              </w:rPr>
            </w:pPr>
            <w:r w:rsidRPr="00A66777">
              <w:rPr>
                <w:rFonts w:ascii="Garamond" w:hAnsi="Garamond" w:cstheme="minorHAnsi"/>
                <w:sz w:val="22"/>
                <w:szCs w:val="22"/>
              </w:rPr>
              <w:t>VEERALIN</w:t>
            </w:r>
          </w:p>
        </w:tc>
        <w:tc>
          <w:tcPr>
            <w:tcW w:w="2070" w:type="dxa"/>
          </w:tcPr>
          <w:p w14:paraId="0D53591A" w14:textId="600C3389" w:rsidR="009F219F" w:rsidRPr="00A66777" w:rsidRDefault="009F219F" w:rsidP="009F219F">
            <w:pPr>
              <w:rPr>
                <w:rFonts w:ascii="Garamond" w:hAnsi="Garamond" w:cstheme="minorHAnsi"/>
                <w:sz w:val="22"/>
                <w:szCs w:val="22"/>
              </w:rPr>
            </w:pPr>
            <w:r w:rsidRPr="00A66777">
              <w:rPr>
                <w:rFonts w:ascii="Garamond" w:hAnsi="Garamond" w:cstheme="minorHAnsi"/>
                <w:sz w:val="22"/>
                <w:szCs w:val="22"/>
              </w:rPr>
              <w:t>Alpha-cypermethrin</w:t>
            </w:r>
          </w:p>
        </w:tc>
        <w:tc>
          <w:tcPr>
            <w:tcW w:w="1530" w:type="dxa"/>
          </w:tcPr>
          <w:p w14:paraId="518E0346" w14:textId="23337384" w:rsidR="009F219F" w:rsidRPr="00A66777" w:rsidRDefault="009F219F" w:rsidP="009F219F">
            <w:pPr>
              <w:rPr>
                <w:rFonts w:ascii="Garamond" w:hAnsi="Garamond" w:cstheme="minorHAnsi"/>
                <w:sz w:val="22"/>
                <w:szCs w:val="22"/>
              </w:rPr>
            </w:pPr>
            <w:r w:rsidRPr="00A66777">
              <w:rPr>
                <w:rFonts w:ascii="Garamond" w:hAnsi="Garamond" w:cstheme="minorHAnsi"/>
                <w:sz w:val="22"/>
                <w:szCs w:val="22"/>
              </w:rPr>
              <w:t>Sides &amp; roof</w:t>
            </w:r>
          </w:p>
        </w:tc>
        <w:tc>
          <w:tcPr>
            <w:tcW w:w="3780" w:type="dxa"/>
          </w:tcPr>
          <w:p w14:paraId="345D9CFC" w14:textId="4C5254AD" w:rsidR="00452473" w:rsidRPr="00A66777" w:rsidRDefault="00452473" w:rsidP="00A66777">
            <w:pPr>
              <w:pStyle w:val="ListParagraph"/>
              <w:numPr>
                <w:ilvl w:val="0"/>
                <w:numId w:val="7"/>
              </w:numPr>
              <w:rPr>
                <w:rFonts w:ascii="Garamond" w:hAnsi="Garamond" w:cstheme="minorHAnsi"/>
                <w:sz w:val="22"/>
                <w:szCs w:val="22"/>
              </w:rPr>
            </w:pPr>
            <w:r w:rsidRPr="00A66777">
              <w:rPr>
                <w:rFonts w:ascii="Garamond" w:hAnsi="Garamond" w:cstheme="minorHAnsi"/>
                <w:sz w:val="22"/>
                <w:szCs w:val="22"/>
              </w:rPr>
              <w:t>6.0 g/kg (216 mg/m</w:t>
            </w:r>
            <w:r w:rsidRPr="00A66777">
              <w:rPr>
                <w:rFonts w:ascii="Garamond" w:hAnsi="Garamond" w:cstheme="minorHAnsi"/>
                <w:sz w:val="22"/>
                <w:szCs w:val="22"/>
                <w:vertAlign w:val="superscript"/>
              </w:rPr>
              <w:t>2</w:t>
            </w:r>
            <w:r w:rsidRPr="00A66777">
              <w:rPr>
                <w:rFonts w:ascii="Garamond" w:hAnsi="Garamond" w:cstheme="minorHAnsi"/>
                <w:sz w:val="22"/>
                <w:szCs w:val="22"/>
              </w:rPr>
              <w:t>)   alpha</w:t>
            </w:r>
            <w:r w:rsidRPr="00A66777">
              <w:rPr>
                <w:sz w:val="22"/>
                <w:szCs w:val="22"/>
              </w:rPr>
              <w:t>‐</w:t>
            </w:r>
            <w:r w:rsidRPr="00A66777">
              <w:rPr>
                <w:rFonts w:ascii="Garamond" w:hAnsi="Garamond" w:cstheme="minorHAnsi"/>
                <w:sz w:val="22"/>
                <w:szCs w:val="22"/>
              </w:rPr>
              <w:t>cypermethrin</w:t>
            </w:r>
          </w:p>
          <w:p w14:paraId="5020838C" w14:textId="73FD7885" w:rsidR="009F219F" w:rsidRPr="00A66777" w:rsidRDefault="00452473" w:rsidP="00A66777">
            <w:pPr>
              <w:pStyle w:val="ListParagraph"/>
              <w:numPr>
                <w:ilvl w:val="0"/>
                <w:numId w:val="7"/>
              </w:numPr>
              <w:rPr>
                <w:rFonts w:ascii="Garamond" w:hAnsi="Garamond" w:cstheme="minorHAnsi"/>
                <w:sz w:val="22"/>
                <w:szCs w:val="22"/>
              </w:rPr>
            </w:pPr>
            <w:r w:rsidRPr="00A66777">
              <w:rPr>
                <w:rFonts w:ascii="Garamond" w:hAnsi="Garamond" w:cstheme="minorHAnsi"/>
                <w:sz w:val="22"/>
                <w:szCs w:val="22"/>
              </w:rPr>
              <w:t>2.2 g/kg (79 mg/m</w:t>
            </w:r>
            <w:r w:rsidRPr="00A66777">
              <w:rPr>
                <w:rFonts w:ascii="Garamond" w:hAnsi="Garamond" w:cstheme="minorHAnsi"/>
                <w:sz w:val="22"/>
                <w:szCs w:val="22"/>
                <w:vertAlign w:val="superscript"/>
              </w:rPr>
              <w:t>2</w:t>
            </w:r>
            <w:r w:rsidRPr="00A66777">
              <w:rPr>
                <w:rFonts w:ascii="Garamond" w:hAnsi="Garamond" w:cstheme="minorHAnsi"/>
                <w:sz w:val="22"/>
                <w:szCs w:val="22"/>
              </w:rPr>
              <w:t>) PBO</w:t>
            </w:r>
          </w:p>
        </w:tc>
      </w:tr>
      <w:tr w:rsidR="009F219F" w:rsidRPr="00363B55" w14:paraId="297408DA" w14:textId="77777777" w:rsidTr="00A66777">
        <w:tc>
          <w:tcPr>
            <w:tcW w:w="1975" w:type="dxa"/>
          </w:tcPr>
          <w:p w14:paraId="254C8B00" w14:textId="6DE5D6CD" w:rsidR="009F219F" w:rsidRPr="00A66777" w:rsidRDefault="009A4249" w:rsidP="009F219F">
            <w:pPr>
              <w:rPr>
                <w:rFonts w:ascii="Garamond" w:hAnsi="Garamond" w:cstheme="minorHAnsi"/>
                <w:sz w:val="22"/>
                <w:szCs w:val="22"/>
              </w:rPr>
            </w:pPr>
            <w:r w:rsidRPr="00A66777">
              <w:rPr>
                <w:rFonts w:ascii="Garamond" w:hAnsi="Garamond" w:cstheme="minorHAnsi"/>
                <w:sz w:val="22"/>
                <w:szCs w:val="22"/>
              </w:rPr>
              <w:t>PermaNet 3.0</w:t>
            </w:r>
          </w:p>
        </w:tc>
        <w:tc>
          <w:tcPr>
            <w:tcW w:w="2070" w:type="dxa"/>
          </w:tcPr>
          <w:p w14:paraId="047D448A" w14:textId="77C83C7D" w:rsidR="009F219F" w:rsidRPr="00A66777" w:rsidRDefault="009A4249" w:rsidP="009F219F">
            <w:pPr>
              <w:rPr>
                <w:rFonts w:ascii="Garamond" w:hAnsi="Garamond" w:cstheme="minorHAnsi"/>
                <w:sz w:val="22"/>
                <w:szCs w:val="22"/>
              </w:rPr>
            </w:pPr>
            <w:r w:rsidRPr="00A66777">
              <w:rPr>
                <w:rFonts w:ascii="Garamond" w:hAnsi="Garamond" w:cstheme="minorHAnsi"/>
                <w:sz w:val="22"/>
                <w:szCs w:val="22"/>
              </w:rPr>
              <w:t>Deltamethrin</w:t>
            </w:r>
          </w:p>
        </w:tc>
        <w:tc>
          <w:tcPr>
            <w:tcW w:w="1530" w:type="dxa"/>
          </w:tcPr>
          <w:p w14:paraId="54BB04D3" w14:textId="6D0FE48B" w:rsidR="009F219F" w:rsidRPr="00A66777" w:rsidRDefault="008856B4" w:rsidP="009F219F">
            <w:pPr>
              <w:rPr>
                <w:rFonts w:ascii="Garamond" w:hAnsi="Garamond" w:cstheme="minorHAnsi"/>
                <w:sz w:val="22"/>
                <w:szCs w:val="22"/>
              </w:rPr>
            </w:pPr>
            <w:r w:rsidRPr="00A66777">
              <w:rPr>
                <w:rFonts w:ascii="Garamond" w:hAnsi="Garamond" w:cstheme="minorHAnsi"/>
                <w:sz w:val="22"/>
                <w:szCs w:val="22"/>
              </w:rPr>
              <w:t>R</w:t>
            </w:r>
            <w:r w:rsidR="009A4249" w:rsidRPr="00A66777">
              <w:rPr>
                <w:rFonts w:ascii="Garamond" w:hAnsi="Garamond" w:cstheme="minorHAnsi"/>
                <w:sz w:val="22"/>
                <w:szCs w:val="22"/>
              </w:rPr>
              <w:t>oof</w:t>
            </w:r>
          </w:p>
        </w:tc>
        <w:tc>
          <w:tcPr>
            <w:tcW w:w="3780" w:type="dxa"/>
          </w:tcPr>
          <w:p w14:paraId="60683CE2" w14:textId="77777777" w:rsidR="008856B4" w:rsidRPr="00A66777" w:rsidRDefault="008856B4" w:rsidP="008856B4">
            <w:pPr>
              <w:rPr>
                <w:rFonts w:ascii="Garamond" w:hAnsi="Garamond" w:cstheme="minorHAnsi"/>
                <w:sz w:val="22"/>
                <w:szCs w:val="22"/>
              </w:rPr>
            </w:pPr>
            <w:r w:rsidRPr="00A66777">
              <w:rPr>
                <w:rFonts w:ascii="Garamond" w:hAnsi="Garamond" w:cstheme="minorHAnsi"/>
                <w:sz w:val="22"/>
                <w:szCs w:val="22"/>
              </w:rPr>
              <w:t>Roof:</w:t>
            </w:r>
          </w:p>
          <w:p w14:paraId="19F497CD" w14:textId="4501018C" w:rsidR="008856B4" w:rsidRPr="00A66777" w:rsidRDefault="008856B4" w:rsidP="00A66777">
            <w:pPr>
              <w:pStyle w:val="ListParagraph"/>
              <w:numPr>
                <w:ilvl w:val="0"/>
                <w:numId w:val="8"/>
              </w:numPr>
              <w:rPr>
                <w:rFonts w:ascii="Garamond" w:hAnsi="Garamond" w:cstheme="minorHAnsi"/>
                <w:sz w:val="22"/>
                <w:szCs w:val="22"/>
              </w:rPr>
            </w:pPr>
            <w:r w:rsidRPr="00A66777">
              <w:rPr>
                <w:rFonts w:ascii="Garamond" w:hAnsi="Garamond" w:cstheme="minorHAnsi"/>
                <w:sz w:val="22"/>
                <w:szCs w:val="22"/>
              </w:rPr>
              <w:t>4 g/kg deltamethrin</w:t>
            </w:r>
          </w:p>
          <w:p w14:paraId="577043F3" w14:textId="77777777" w:rsidR="008856B4" w:rsidRPr="00A66777" w:rsidRDefault="008856B4" w:rsidP="00A66777">
            <w:pPr>
              <w:pStyle w:val="ListParagraph"/>
              <w:numPr>
                <w:ilvl w:val="0"/>
                <w:numId w:val="8"/>
              </w:numPr>
              <w:rPr>
                <w:rFonts w:ascii="Garamond" w:hAnsi="Garamond" w:cstheme="minorHAnsi"/>
                <w:sz w:val="22"/>
                <w:szCs w:val="22"/>
              </w:rPr>
            </w:pPr>
            <w:r w:rsidRPr="00A66777">
              <w:rPr>
                <w:rFonts w:ascii="Garamond" w:hAnsi="Garamond" w:cstheme="minorHAnsi"/>
                <w:sz w:val="22"/>
                <w:szCs w:val="22"/>
              </w:rPr>
              <w:t>25 g/kg PBO</w:t>
            </w:r>
          </w:p>
          <w:p w14:paraId="08EBAF20" w14:textId="77777777" w:rsidR="008856B4" w:rsidRPr="00A66777" w:rsidRDefault="008856B4" w:rsidP="008856B4">
            <w:pPr>
              <w:rPr>
                <w:rFonts w:ascii="Garamond" w:hAnsi="Garamond" w:cstheme="minorHAnsi"/>
                <w:sz w:val="22"/>
                <w:szCs w:val="22"/>
              </w:rPr>
            </w:pPr>
            <w:r w:rsidRPr="00A66777">
              <w:rPr>
                <w:rFonts w:ascii="Garamond" w:hAnsi="Garamond" w:cstheme="minorHAnsi"/>
                <w:sz w:val="22"/>
                <w:szCs w:val="22"/>
              </w:rPr>
              <w:t>Sides (deltamethrin only):</w:t>
            </w:r>
          </w:p>
          <w:p w14:paraId="54AA1D0A" w14:textId="740DD40B" w:rsidR="008856B4" w:rsidRPr="00A66777" w:rsidRDefault="008856B4" w:rsidP="008856B4">
            <w:pPr>
              <w:rPr>
                <w:rFonts w:ascii="Garamond" w:hAnsi="Garamond" w:cstheme="minorHAnsi"/>
                <w:sz w:val="22"/>
                <w:szCs w:val="22"/>
              </w:rPr>
            </w:pPr>
            <w:r w:rsidRPr="00A66777">
              <w:rPr>
                <w:rFonts w:ascii="Garamond" w:hAnsi="Garamond" w:cstheme="minorHAnsi"/>
                <w:sz w:val="22"/>
                <w:szCs w:val="22"/>
              </w:rPr>
              <w:lastRenderedPageBreak/>
              <w:t xml:space="preserve">2.8 g/kg for 75 </w:t>
            </w:r>
            <w:proofErr w:type="gramStart"/>
            <w:r w:rsidRPr="00A66777">
              <w:rPr>
                <w:rFonts w:ascii="Garamond" w:hAnsi="Garamond" w:cstheme="minorHAnsi"/>
                <w:sz w:val="22"/>
                <w:szCs w:val="22"/>
              </w:rPr>
              <w:t>denier</w:t>
            </w:r>
            <w:proofErr w:type="gramEnd"/>
          </w:p>
          <w:p w14:paraId="25B4F051" w14:textId="54213A3D" w:rsidR="009F219F" w:rsidRPr="00A66777" w:rsidRDefault="008856B4" w:rsidP="008856B4">
            <w:pPr>
              <w:rPr>
                <w:rFonts w:ascii="Garamond" w:hAnsi="Garamond" w:cstheme="minorHAnsi"/>
                <w:sz w:val="22"/>
                <w:szCs w:val="22"/>
              </w:rPr>
            </w:pPr>
            <w:r w:rsidRPr="00A66777">
              <w:rPr>
                <w:rFonts w:ascii="Garamond" w:hAnsi="Garamond" w:cstheme="minorHAnsi"/>
                <w:sz w:val="22"/>
                <w:szCs w:val="22"/>
              </w:rPr>
              <w:t xml:space="preserve">2.1 g/kg for 100 </w:t>
            </w:r>
            <w:proofErr w:type="gramStart"/>
            <w:r w:rsidRPr="00A66777">
              <w:rPr>
                <w:rFonts w:ascii="Garamond" w:hAnsi="Garamond" w:cstheme="minorHAnsi"/>
                <w:sz w:val="22"/>
                <w:szCs w:val="22"/>
              </w:rPr>
              <w:t>denier</w:t>
            </w:r>
            <w:proofErr w:type="gramEnd"/>
          </w:p>
        </w:tc>
      </w:tr>
      <w:tr w:rsidR="009F219F" w:rsidRPr="00363B55" w14:paraId="253CC86E" w14:textId="77777777" w:rsidTr="00A66777">
        <w:tc>
          <w:tcPr>
            <w:tcW w:w="1975" w:type="dxa"/>
          </w:tcPr>
          <w:p w14:paraId="63845A3A" w14:textId="3B59DCBE" w:rsidR="009F219F" w:rsidRPr="00A66777" w:rsidRDefault="00C926A7" w:rsidP="009F219F">
            <w:pPr>
              <w:rPr>
                <w:rFonts w:ascii="Garamond" w:hAnsi="Garamond" w:cstheme="minorHAnsi"/>
                <w:sz w:val="22"/>
                <w:szCs w:val="22"/>
              </w:rPr>
            </w:pPr>
            <w:proofErr w:type="spellStart"/>
            <w:r w:rsidRPr="00A66777">
              <w:rPr>
                <w:rFonts w:ascii="Garamond" w:hAnsi="Garamond" w:cstheme="minorHAnsi"/>
                <w:sz w:val="22"/>
                <w:szCs w:val="22"/>
              </w:rPr>
              <w:lastRenderedPageBreak/>
              <w:t>Tsara</w:t>
            </w:r>
            <w:proofErr w:type="spellEnd"/>
            <w:r w:rsidRPr="00A66777">
              <w:rPr>
                <w:rFonts w:ascii="Garamond" w:hAnsi="Garamond" w:cstheme="minorHAnsi"/>
                <w:sz w:val="22"/>
                <w:szCs w:val="22"/>
              </w:rPr>
              <w:t xml:space="preserve"> Boost</w:t>
            </w:r>
          </w:p>
        </w:tc>
        <w:tc>
          <w:tcPr>
            <w:tcW w:w="2070" w:type="dxa"/>
          </w:tcPr>
          <w:p w14:paraId="67864466" w14:textId="3A588794" w:rsidR="009F219F" w:rsidRPr="00A66777" w:rsidRDefault="00C926A7" w:rsidP="009F219F">
            <w:pPr>
              <w:rPr>
                <w:rFonts w:ascii="Garamond" w:hAnsi="Garamond" w:cstheme="minorHAnsi"/>
                <w:sz w:val="22"/>
                <w:szCs w:val="22"/>
              </w:rPr>
            </w:pPr>
            <w:r w:rsidRPr="00A66777">
              <w:rPr>
                <w:rFonts w:ascii="Garamond" w:hAnsi="Garamond" w:cstheme="minorHAnsi"/>
                <w:sz w:val="22"/>
                <w:szCs w:val="22"/>
              </w:rPr>
              <w:t>Deltamethrin</w:t>
            </w:r>
          </w:p>
        </w:tc>
        <w:tc>
          <w:tcPr>
            <w:tcW w:w="1530" w:type="dxa"/>
          </w:tcPr>
          <w:p w14:paraId="24FAFB63" w14:textId="534F9315" w:rsidR="009F219F" w:rsidRPr="00A66777" w:rsidRDefault="00C926A7" w:rsidP="009F219F">
            <w:pPr>
              <w:rPr>
                <w:rFonts w:ascii="Garamond" w:hAnsi="Garamond" w:cstheme="minorHAnsi"/>
                <w:sz w:val="22"/>
                <w:szCs w:val="22"/>
              </w:rPr>
            </w:pPr>
            <w:r w:rsidRPr="00A66777">
              <w:rPr>
                <w:rFonts w:ascii="Garamond" w:hAnsi="Garamond" w:cstheme="minorHAnsi"/>
                <w:sz w:val="22"/>
                <w:szCs w:val="22"/>
              </w:rPr>
              <w:t>Sides &amp; roof</w:t>
            </w:r>
          </w:p>
        </w:tc>
        <w:tc>
          <w:tcPr>
            <w:tcW w:w="3780" w:type="dxa"/>
          </w:tcPr>
          <w:p w14:paraId="51774436" w14:textId="7AEFA7F7" w:rsidR="00C926A7" w:rsidRPr="00A66777" w:rsidRDefault="00C926A7" w:rsidP="00A66777">
            <w:pPr>
              <w:pStyle w:val="ListParagraph"/>
              <w:numPr>
                <w:ilvl w:val="0"/>
                <w:numId w:val="9"/>
              </w:numPr>
              <w:rPr>
                <w:rFonts w:ascii="Garamond" w:hAnsi="Garamond" w:cstheme="minorHAnsi"/>
                <w:sz w:val="22"/>
                <w:szCs w:val="22"/>
              </w:rPr>
            </w:pPr>
            <w:r w:rsidRPr="00A66777">
              <w:rPr>
                <w:rFonts w:ascii="Garamond" w:hAnsi="Garamond" w:cstheme="minorHAnsi"/>
                <w:sz w:val="22"/>
                <w:szCs w:val="22"/>
              </w:rPr>
              <w:t>12% (120mg/m</w:t>
            </w:r>
            <w:r w:rsidRPr="00A66777">
              <w:rPr>
                <w:rFonts w:ascii="Garamond" w:hAnsi="Garamond" w:cstheme="minorHAnsi"/>
                <w:sz w:val="22"/>
                <w:szCs w:val="22"/>
                <w:vertAlign w:val="superscript"/>
              </w:rPr>
              <w:t>2</w:t>
            </w:r>
            <w:r w:rsidRPr="00A66777">
              <w:rPr>
                <w:rFonts w:ascii="Garamond" w:hAnsi="Garamond" w:cstheme="minorHAnsi"/>
                <w:sz w:val="22"/>
                <w:szCs w:val="22"/>
              </w:rPr>
              <w:t>) deltamethrin</w:t>
            </w:r>
          </w:p>
          <w:p w14:paraId="4B8AC1E2" w14:textId="296D497A" w:rsidR="009F219F" w:rsidRPr="00A66777" w:rsidRDefault="00C926A7" w:rsidP="00A66777">
            <w:pPr>
              <w:pStyle w:val="ListParagraph"/>
              <w:numPr>
                <w:ilvl w:val="0"/>
                <w:numId w:val="9"/>
              </w:numPr>
              <w:rPr>
                <w:rFonts w:ascii="Garamond" w:hAnsi="Garamond" w:cstheme="minorHAnsi"/>
                <w:sz w:val="22"/>
                <w:szCs w:val="22"/>
              </w:rPr>
            </w:pPr>
            <w:r w:rsidRPr="00A66777">
              <w:rPr>
                <w:rFonts w:ascii="Garamond" w:hAnsi="Garamond" w:cstheme="minorHAnsi"/>
                <w:sz w:val="22"/>
                <w:szCs w:val="22"/>
              </w:rPr>
              <w:t>44% (440mg/m</w:t>
            </w:r>
            <w:r w:rsidRPr="00A66777">
              <w:rPr>
                <w:rFonts w:ascii="Garamond" w:hAnsi="Garamond" w:cstheme="minorHAnsi"/>
                <w:sz w:val="22"/>
                <w:szCs w:val="22"/>
                <w:vertAlign w:val="superscript"/>
              </w:rPr>
              <w:t>2</w:t>
            </w:r>
            <w:r w:rsidRPr="00A66777">
              <w:rPr>
                <w:rFonts w:ascii="Garamond" w:hAnsi="Garamond" w:cstheme="minorHAnsi"/>
                <w:sz w:val="22"/>
                <w:szCs w:val="22"/>
              </w:rPr>
              <w:t>) PBO</w:t>
            </w:r>
          </w:p>
        </w:tc>
      </w:tr>
      <w:tr w:rsidR="009F219F" w:rsidRPr="00363B55" w14:paraId="35266EBE" w14:textId="77777777" w:rsidTr="00A66777">
        <w:tc>
          <w:tcPr>
            <w:tcW w:w="1975" w:type="dxa"/>
          </w:tcPr>
          <w:p w14:paraId="27E1E8D2" w14:textId="1B7BC86A" w:rsidR="009F219F" w:rsidRPr="00A66777" w:rsidRDefault="00F25AC9" w:rsidP="009F219F">
            <w:pPr>
              <w:rPr>
                <w:rFonts w:ascii="Garamond" w:hAnsi="Garamond" w:cstheme="minorHAnsi"/>
                <w:sz w:val="22"/>
                <w:szCs w:val="22"/>
              </w:rPr>
            </w:pPr>
            <w:proofErr w:type="spellStart"/>
            <w:r w:rsidRPr="00A66777">
              <w:rPr>
                <w:rFonts w:ascii="Garamond" w:hAnsi="Garamond" w:cstheme="minorHAnsi"/>
                <w:sz w:val="22"/>
                <w:szCs w:val="22"/>
              </w:rPr>
              <w:t>Tsara</w:t>
            </w:r>
            <w:proofErr w:type="spellEnd"/>
            <w:r w:rsidRPr="00A66777">
              <w:rPr>
                <w:rFonts w:ascii="Garamond" w:hAnsi="Garamond" w:cstheme="minorHAnsi"/>
                <w:sz w:val="22"/>
                <w:szCs w:val="22"/>
              </w:rPr>
              <w:t xml:space="preserve"> Plus</w:t>
            </w:r>
          </w:p>
        </w:tc>
        <w:tc>
          <w:tcPr>
            <w:tcW w:w="2070" w:type="dxa"/>
          </w:tcPr>
          <w:p w14:paraId="20AD975C" w14:textId="4DCB4C25" w:rsidR="009F219F" w:rsidRPr="00A66777" w:rsidRDefault="00F25AC9" w:rsidP="009F219F">
            <w:pPr>
              <w:rPr>
                <w:rFonts w:ascii="Garamond" w:hAnsi="Garamond" w:cstheme="minorHAnsi"/>
                <w:sz w:val="22"/>
                <w:szCs w:val="22"/>
              </w:rPr>
            </w:pPr>
            <w:r w:rsidRPr="00A66777">
              <w:rPr>
                <w:rFonts w:ascii="Garamond" w:hAnsi="Garamond" w:cstheme="minorHAnsi"/>
                <w:sz w:val="22"/>
                <w:szCs w:val="22"/>
              </w:rPr>
              <w:t>Deltamethrin</w:t>
            </w:r>
          </w:p>
        </w:tc>
        <w:tc>
          <w:tcPr>
            <w:tcW w:w="1530" w:type="dxa"/>
          </w:tcPr>
          <w:p w14:paraId="3E945A72" w14:textId="731DB7C5" w:rsidR="009F219F" w:rsidRPr="00A66777" w:rsidRDefault="00F25AC9" w:rsidP="009F219F">
            <w:pPr>
              <w:rPr>
                <w:rFonts w:ascii="Garamond" w:hAnsi="Garamond" w:cstheme="minorHAnsi"/>
                <w:sz w:val="22"/>
                <w:szCs w:val="22"/>
              </w:rPr>
            </w:pPr>
            <w:r w:rsidRPr="00A66777">
              <w:rPr>
                <w:rFonts w:ascii="Garamond" w:hAnsi="Garamond" w:cstheme="minorHAnsi"/>
                <w:sz w:val="22"/>
                <w:szCs w:val="22"/>
              </w:rPr>
              <w:t>Roof</w:t>
            </w:r>
          </w:p>
        </w:tc>
        <w:tc>
          <w:tcPr>
            <w:tcW w:w="3780" w:type="dxa"/>
          </w:tcPr>
          <w:p w14:paraId="460D7377" w14:textId="77777777" w:rsidR="00F25AC9" w:rsidRPr="00A66777" w:rsidRDefault="00F25AC9" w:rsidP="00F25AC9">
            <w:pPr>
              <w:rPr>
                <w:rFonts w:ascii="Garamond" w:hAnsi="Garamond" w:cstheme="minorHAnsi"/>
                <w:sz w:val="22"/>
                <w:szCs w:val="22"/>
              </w:rPr>
            </w:pPr>
            <w:r w:rsidRPr="00A66777">
              <w:rPr>
                <w:rFonts w:ascii="Garamond" w:hAnsi="Garamond" w:cstheme="minorHAnsi"/>
                <w:sz w:val="22"/>
                <w:szCs w:val="22"/>
              </w:rPr>
              <w:t xml:space="preserve">Roof: </w:t>
            </w:r>
          </w:p>
          <w:p w14:paraId="3CD4CD49" w14:textId="62D431A6" w:rsidR="00F25AC9" w:rsidRPr="00A66777" w:rsidRDefault="00F25AC9" w:rsidP="00A66777">
            <w:pPr>
              <w:pStyle w:val="ListParagraph"/>
              <w:numPr>
                <w:ilvl w:val="0"/>
                <w:numId w:val="10"/>
              </w:numPr>
              <w:rPr>
                <w:rFonts w:ascii="Garamond" w:hAnsi="Garamond" w:cstheme="minorHAnsi"/>
                <w:sz w:val="22"/>
                <w:szCs w:val="22"/>
              </w:rPr>
            </w:pPr>
            <w:r w:rsidRPr="00A66777">
              <w:rPr>
                <w:rFonts w:ascii="Garamond" w:hAnsi="Garamond" w:cstheme="minorHAnsi"/>
                <w:sz w:val="22"/>
                <w:szCs w:val="22"/>
              </w:rPr>
              <w:t>3g/kg (120mg/m</w:t>
            </w:r>
            <w:r w:rsidRPr="00A66777">
              <w:rPr>
                <w:rFonts w:ascii="Garamond" w:hAnsi="Garamond" w:cstheme="minorHAnsi"/>
                <w:sz w:val="22"/>
                <w:szCs w:val="22"/>
                <w:vertAlign w:val="superscript"/>
              </w:rPr>
              <w:t>2</w:t>
            </w:r>
            <w:r w:rsidRPr="00A66777">
              <w:rPr>
                <w:rFonts w:ascii="Garamond" w:hAnsi="Garamond" w:cstheme="minorHAnsi"/>
                <w:sz w:val="22"/>
                <w:szCs w:val="22"/>
              </w:rPr>
              <w:t>) deltamethrin</w:t>
            </w:r>
          </w:p>
          <w:p w14:paraId="61ED6462" w14:textId="7D4AB6EF" w:rsidR="00F25AC9" w:rsidRPr="00A66777" w:rsidRDefault="00F25AC9" w:rsidP="00A66777">
            <w:pPr>
              <w:pStyle w:val="ListParagraph"/>
              <w:numPr>
                <w:ilvl w:val="0"/>
                <w:numId w:val="10"/>
              </w:numPr>
              <w:rPr>
                <w:rFonts w:ascii="Garamond" w:hAnsi="Garamond" w:cstheme="minorHAnsi"/>
                <w:sz w:val="22"/>
                <w:szCs w:val="22"/>
              </w:rPr>
            </w:pPr>
            <w:r w:rsidRPr="00A66777">
              <w:rPr>
                <w:rFonts w:ascii="Garamond" w:hAnsi="Garamond" w:cstheme="minorHAnsi"/>
                <w:sz w:val="22"/>
                <w:szCs w:val="22"/>
              </w:rPr>
              <w:t>11g/kg (440mg/m</w:t>
            </w:r>
            <w:r w:rsidRPr="00A66777">
              <w:rPr>
                <w:rFonts w:ascii="Garamond" w:hAnsi="Garamond" w:cstheme="minorHAnsi"/>
                <w:sz w:val="22"/>
                <w:szCs w:val="22"/>
                <w:vertAlign w:val="superscript"/>
              </w:rPr>
              <w:t>2</w:t>
            </w:r>
            <w:r w:rsidRPr="00A66777">
              <w:rPr>
                <w:rFonts w:ascii="Garamond" w:hAnsi="Garamond" w:cstheme="minorHAnsi"/>
                <w:sz w:val="22"/>
                <w:szCs w:val="22"/>
              </w:rPr>
              <w:t>) PBO</w:t>
            </w:r>
          </w:p>
          <w:p w14:paraId="57CCFFC0" w14:textId="77777777" w:rsidR="00F25AC9" w:rsidRPr="00A66777" w:rsidRDefault="00F25AC9" w:rsidP="00A66777">
            <w:pPr>
              <w:pStyle w:val="ListParagraph"/>
              <w:rPr>
                <w:rFonts w:ascii="Garamond" w:hAnsi="Garamond" w:cstheme="minorHAnsi"/>
                <w:sz w:val="22"/>
                <w:szCs w:val="22"/>
              </w:rPr>
            </w:pPr>
          </w:p>
          <w:p w14:paraId="7916328E" w14:textId="36A10EC0" w:rsidR="00F25AC9" w:rsidRPr="00A66777" w:rsidRDefault="00F25AC9" w:rsidP="00F25AC9">
            <w:pPr>
              <w:rPr>
                <w:rFonts w:ascii="Garamond" w:hAnsi="Garamond" w:cstheme="minorHAnsi"/>
                <w:sz w:val="22"/>
                <w:szCs w:val="22"/>
              </w:rPr>
            </w:pPr>
            <w:r w:rsidRPr="00A66777">
              <w:rPr>
                <w:rFonts w:ascii="Garamond" w:hAnsi="Garamond" w:cstheme="minorHAnsi"/>
                <w:sz w:val="22"/>
                <w:szCs w:val="22"/>
              </w:rPr>
              <w:t xml:space="preserve">Sides: </w:t>
            </w:r>
          </w:p>
          <w:p w14:paraId="5C5E9FD4" w14:textId="3D480352" w:rsidR="009F219F" w:rsidRPr="00A66777" w:rsidRDefault="00F25AC9" w:rsidP="00A66777">
            <w:pPr>
              <w:pStyle w:val="ListParagraph"/>
              <w:numPr>
                <w:ilvl w:val="0"/>
                <w:numId w:val="10"/>
              </w:numPr>
              <w:rPr>
                <w:rFonts w:ascii="Garamond" w:hAnsi="Garamond" w:cstheme="minorHAnsi"/>
                <w:sz w:val="22"/>
                <w:szCs w:val="22"/>
              </w:rPr>
            </w:pPr>
            <w:r w:rsidRPr="00A66777">
              <w:rPr>
                <w:rFonts w:ascii="Garamond" w:hAnsi="Garamond" w:cstheme="minorHAnsi"/>
                <w:sz w:val="22"/>
                <w:szCs w:val="22"/>
              </w:rPr>
              <w:t>2.5g/kg (100mg/m</w:t>
            </w:r>
            <w:r w:rsidRPr="00A66777">
              <w:rPr>
                <w:rFonts w:ascii="Garamond" w:hAnsi="Garamond" w:cstheme="minorHAnsi"/>
                <w:sz w:val="22"/>
                <w:szCs w:val="22"/>
                <w:vertAlign w:val="superscript"/>
              </w:rPr>
              <w:t>2</w:t>
            </w:r>
            <w:r w:rsidRPr="00A66777">
              <w:rPr>
                <w:rFonts w:ascii="Garamond" w:hAnsi="Garamond" w:cstheme="minorHAnsi"/>
                <w:sz w:val="22"/>
                <w:szCs w:val="22"/>
              </w:rPr>
              <w:t xml:space="preserve">) deltamethrin </w:t>
            </w:r>
          </w:p>
        </w:tc>
      </w:tr>
      <w:tr w:rsidR="00B104F9" w:rsidRPr="00363B55" w14:paraId="10C42ECD" w14:textId="77777777" w:rsidTr="00D70C8B">
        <w:tc>
          <w:tcPr>
            <w:tcW w:w="1975" w:type="dxa"/>
          </w:tcPr>
          <w:p w14:paraId="785B1E9B" w14:textId="0E570C18" w:rsidR="00B104F9" w:rsidRPr="00A66777" w:rsidRDefault="00B91814" w:rsidP="009F219F">
            <w:pPr>
              <w:rPr>
                <w:rFonts w:ascii="Garamond" w:hAnsi="Garamond" w:cstheme="minorHAnsi"/>
                <w:sz w:val="22"/>
                <w:szCs w:val="22"/>
              </w:rPr>
            </w:pPr>
            <w:proofErr w:type="spellStart"/>
            <w:r w:rsidRPr="00A66777">
              <w:rPr>
                <w:rFonts w:ascii="Garamond" w:hAnsi="Garamond" w:cstheme="minorHAnsi"/>
                <w:sz w:val="22"/>
                <w:szCs w:val="22"/>
              </w:rPr>
              <w:t>Olyset</w:t>
            </w:r>
            <w:proofErr w:type="spellEnd"/>
            <w:r w:rsidRPr="00A66777">
              <w:rPr>
                <w:rFonts w:ascii="Garamond" w:hAnsi="Garamond" w:cstheme="minorHAnsi"/>
                <w:sz w:val="22"/>
                <w:szCs w:val="22"/>
              </w:rPr>
              <w:t xml:space="preserve"> Plus</w:t>
            </w:r>
          </w:p>
        </w:tc>
        <w:tc>
          <w:tcPr>
            <w:tcW w:w="2070" w:type="dxa"/>
          </w:tcPr>
          <w:p w14:paraId="5AB225E8" w14:textId="7136D503" w:rsidR="00B104F9" w:rsidRPr="00A66777" w:rsidRDefault="00B91814" w:rsidP="009F219F">
            <w:pPr>
              <w:rPr>
                <w:rFonts w:ascii="Garamond" w:hAnsi="Garamond" w:cstheme="minorHAnsi"/>
                <w:sz w:val="22"/>
                <w:szCs w:val="22"/>
              </w:rPr>
            </w:pPr>
            <w:r w:rsidRPr="00A66777">
              <w:rPr>
                <w:rFonts w:ascii="Garamond" w:hAnsi="Garamond" w:cstheme="minorHAnsi"/>
                <w:sz w:val="22"/>
                <w:szCs w:val="22"/>
              </w:rPr>
              <w:t>Permethrin</w:t>
            </w:r>
          </w:p>
        </w:tc>
        <w:tc>
          <w:tcPr>
            <w:tcW w:w="1530" w:type="dxa"/>
          </w:tcPr>
          <w:p w14:paraId="7F650A06" w14:textId="325032DF" w:rsidR="00B104F9" w:rsidRPr="00A66777" w:rsidRDefault="00B91814" w:rsidP="009F219F">
            <w:pPr>
              <w:rPr>
                <w:rFonts w:ascii="Garamond" w:hAnsi="Garamond" w:cstheme="minorHAnsi"/>
                <w:sz w:val="22"/>
                <w:szCs w:val="22"/>
              </w:rPr>
            </w:pPr>
            <w:r w:rsidRPr="00A66777">
              <w:rPr>
                <w:rFonts w:ascii="Garamond" w:hAnsi="Garamond" w:cstheme="minorHAnsi"/>
                <w:sz w:val="22"/>
                <w:szCs w:val="22"/>
              </w:rPr>
              <w:t>Sides &amp; roof</w:t>
            </w:r>
          </w:p>
        </w:tc>
        <w:tc>
          <w:tcPr>
            <w:tcW w:w="3780" w:type="dxa"/>
          </w:tcPr>
          <w:p w14:paraId="623E72BA" w14:textId="006EBEC1" w:rsidR="00B104F9" w:rsidRPr="00A66777" w:rsidRDefault="004D7AEA" w:rsidP="00A66777">
            <w:pPr>
              <w:pStyle w:val="ListParagraph"/>
              <w:numPr>
                <w:ilvl w:val="0"/>
                <w:numId w:val="10"/>
              </w:numPr>
              <w:rPr>
                <w:rFonts w:ascii="Garamond" w:hAnsi="Garamond" w:cstheme="minorHAnsi"/>
                <w:sz w:val="22"/>
                <w:szCs w:val="22"/>
              </w:rPr>
            </w:pPr>
            <w:r w:rsidRPr="00A66777">
              <w:rPr>
                <w:rFonts w:ascii="Garamond" w:hAnsi="Garamond" w:cstheme="minorHAnsi"/>
                <w:sz w:val="22"/>
                <w:szCs w:val="22"/>
              </w:rPr>
              <w:t>2% p</w:t>
            </w:r>
            <w:r w:rsidR="00B91814" w:rsidRPr="00A66777">
              <w:rPr>
                <w:rFonts w:ascii="Garamond" w:hAnsi="Garamond" w:cstheme="minorHAnsi"/>
                <w:sz w:val="22"/>
                <w:szCs w:val="22"/>
              </w:rPr>
              <w:t>ermethrin; 1% PBO</w:t>
            </w:r>
          </w:p>
        </w:tc>
      </w:tr>
    </w:tbl>
    <w:p w14:paraId="746FFF85" w14:textId="77777777" w:rsidR="00330FC1" w:rsidRPr="00A66777" w:rsidRDefault="00330FC1" w:rsidP="00EA66C1">
      <w:pPr>
        <w:rPr>
          <w:rFonts w:ascii="Garamond" w:hAnsi="Garamond" w:cstheme="minorHAnsi"/>
          <w:sz w:val="22"/>
          <w:szCs w:val="22"/>
        </w:rPr>
      </w:pPr>
    </w:p>
    <w:p w14:paraId="0D1443F6" w14:textId="74DF5FF1" w:rsidR="00BE469C" w:rsidRPr="00BF11CB" w:rsidRDefault="00EA66C1" w:rsidP="00BF11CB">
      <w:pPr>
        <w:numPr>
          <w:ilvl w:val="0"/>
          <w:numId w:val="20"/>
        </w:numPr>
        <w:spacing w:line="360" w:lineRule="auto"/>
        <w:rPr>
          <w:rFonts w:ascii="Garamond" w:hAnsi="Garamond"/>
          <w:b/>
          <w:sz w:val="22"/>
          <w:szCs w:val="22"/>
        </w:rPr>
      </w:pPr>
      <w:r w:rsidRPr="006530BF">
        <w:rPr>
          <w:rFonts w:ascii="Garamond" w:hAnsi="Garamond" w:cstheme="minorHAnsi"/>
          <w:b/>
          <w:bCs/>
          <w:caps/>
          <w:sz w:val="22"/>
          <w:szCs w:val="22"/>
        </w:rPr>
        <w:t>Procedure</w:t>
      </w:r>
      <w:r w:rsidR="002E42C5">
        <w:rPr>
          <w:rFonts w:ascii="Garamond" w:hAnsi="Garamond" w:cstheme="minorHAnsi"/>
          <w:b/>
          <w:bCs/>
          <w:caps/>
          <w:sz w:val="22"/>
          <w:szCs w:val="22"/>
        </w:rPr>
        <w:t>s</w:t>
      </w:r>
    </w:p>
    <w:p w14:paraId="7457FAFE" w14:textId="267D79D0" w:rsidR="00FA490F" w:rsidRDefault="00FA490F" w:rsidP="00BF11CB">
      <w:pPr>
        <w:pStyle w:val="Heading3"/>
        <w:rPr>
          <w:rFonts w:ascii="Garamond" w:hAnsi="Garamond"/>
          <w:color w:val="auto"/>
          <w:sz w:val="22"/>
          <w:szCs w:val="22"/>
        </w:rPr>
      </w:pPr>
      <w:r>
        <w:rPr>
          <w:rFonts w:ascii="Garamond" w:hAnsi="Garamond"/>
          <w:color w:val="auto"/>
          <w:sz w:val="22"/>
          <w:szCs w:val="22"/>
        </w:rPr>
        <w:t>Figure 1 shows a</w:t>
      </w:r>
      <w:r w:rsidR="005D7B51">
        <w:rPr>
          <w:rFonts w:ascii="Garamond" w:hAnsi="Garamond"/>
          <w:color w:val="auto"/>
          <w:sz w:val="22"/>
          <w:szCs w:val="22"/>
        </w:rPr>
        <w:t>n overview</w:t>
      </w:r>
      <w:r>
        <w:rPr>
          <w:rFonts w:ascii="Garamond" w:hAnsi="Garamond"/>
          <w:color w:val="auto"/>
          <w:sz w:val="22"/>
          <w:szCs w:val="22"/>
        </w:rPr>
        <w:t xml:space="preserve"> flow chart of activities when conducting bioassay testing of PBO synergist nets. </w:t>
      </w:r>
    </w:p>
    <w:p w14:paraId="3792FC9A" w14:textId="77777777" w:rsidR="00F543BA" w:rsidRPr="00BF11CB" w:rsidRDefault="00F543BA" w:rsidP="00BF11CB"/>
    <w:p w14:paraId="0EA7407B" w14:textId="3FD31174" w:rsidR="00FA490F" w:rsidRPr="00BF11CB" w:rsidRDefault="00345A1C" w:rsidP="00BF11CB">
      <w:pPr>
        <w:rPr>
          <w:b/>
        </w:rPr>
      </w:pPr>
      <w:r w:rsidRPr="00BF11CB">
        <w:rPr>
          <w:b/>
          <w:noProof/>
          <w:lang w:val="en-US"/>
        </w:rPr>
        <w:drawing>
          <wp:anchor distT="0" distB="0" distL="114300" distR="114300" simplePos="0" relativeHeight="251679744" behindDoc="1" locked="0" layoutInCell="1" allowOverlap="1" wp14:anchorId="49BC7EF5" wp14:editId="2B6283DE">
            <wp:simplePos x="0" y="0"/>
            <wp:positionH relativeFrom="column">
              <wp:posOffset>2899410</wp:posOffset>
            </wp:positionH>
            <wp:positionV relativeFrom="paragraph">
              <wp:posOffset>327025</wp:posOffset>
            </wp:positionV>
            <wp:extent cx="2625725" cy="3566160"/>
            <wp:effectExtent l="0" t="0" r="3175" b="0"/>
            <wp:wrapTight wrapText="bothSides">
              <wp:wrapPolygon edited="0">
                <wp:start x="0" y="0"/>
                <wp:lineTo x="0" y="1385"/>
                <wp:lineTo x="2664" y="1846"/>
                <wp:lineTo x="2664" y="11077"/>
                <wp:lineTo x="1724" y="12231"/>
                <wp:lineTo x="1410" y="12808"/>
                <wp:lineTo x="1410" y="14308"/>
                <wp:lineTo x="2664" y="14769"/>
                <wp:lineTo x="5955" y="14769"/>
                <wp:lineTo x="1254" y="15346"/>
                <wp:lineTo x="470" y="15577"/>
                <wp:lineTo x="470" y="17423"/>
                <wp:lineTo x="3134" y="18462"/>
                <wp:lineTo x="0" y="18692"/>
                <wp:lineTo x="0" y="20885"/>
                <wp:lineTo x="10656" y="21462"/>
                <wp:lineTo x="20999" y="21462"/>
                <wp:lineTo x="21469" y="18808"/>
                <wp:lineTo x="20529" y="18577"/>
                <wp:lineTo x="14261" y="18462"/>
                <wp:lineTo x="21469" y="17654"/>
                <wp:lineTo x="21469" y="15462"/>
                <wp:lineTo x="14261" y="14769"/>
                <wp:lineTo x="17865" y="14769"/>
                <wp:lineTo x="19275" y="14192"/>
                <wp:lineTo x="19275" y="12808"/>
                <wp:lineTo x="18649" y="12231"/>
                <wp:lineTo x="17238" y="11077"/>
                <wp:lineTo x="17395" y="7385"/>
                <wp:lineTo x="19119" y="5538"/>
                <wp:lineTo x="19432" y="2538"/>
                <wp:lineTo x="18335" y="2308"/>
                <wp:lineTo x="10656" y="1846"/>
                <wp:lineTo x="21469" y="1385"/>
                <wp:lineTo x="2146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5725" cy="3566160"/>
                    </a:xfrm>
                    <a:prstGeom prst="rect">
                      <a:avLst/>
                    </a:prstGeom>
                    <a:noFill/>
                  </pic:spPr>
                </pic:pic>
              </a:graphicData>
            </a:graphic>
            <wp14:sizeRelH relativeFrom="page">
              <wp14:pctWidth>0</wp14:pctWidth>
            </wp14:sizeRelH>
            <wp14:sizeRelV relativeFrom="page">
              <wp14:pctHeight>0</wp14:pctHeight>
            </wp14:sizeRelV>
          </wp:anchor>
        </w:drawing>
      </w:r>
      <w:r w:rsidR="00BE469C" w:rsidRPr="00BF11CB">
        <w:rPr>
          <w:b/>
          <w:noProof/>
          <w:lang w:val="en-US"/>
        </w:rPr>
        <w:drawing>
          <wp:anchor distT="0" distB="0" distL="114300" distR="114300" simplePos="0" relativeHeight="251678720" behindDoc="1" locked="0" layoutInCell="1" allowOverlap="1" wp14:anchorId="486CB601" wp14:editId="774C751A">
            <wp:simplePos x="0" y="0"/>
            <wp:positionH relativeFrom="column">
              <wp:posOffset>4445</wp:posOffset>
            </wp:positionH>
            <wp:positionV relativeFrom="paragraph">
              <wp:posOffset>327025</wp:posOffset>
            </wp:positionV>
            <wp:extent cx="2581275" cy="3563620"/>
            <wp:effectExtent l="0" t="0" r="9525" b="0"/>
            <wp:wrapTight wrapText="bothSides">
              <wp:wrapPolygon edited="0">
                <wp:start x="0" y="0"/>
                <wp:lineTo x="0" y="1386"/>
                <wp:lineTo x="2710" y="1847"/>
                <wp:lineTo x="9724" y="1847"/>
                <wp:lineTo x="3348" y="2309"/>
                <wp:lineTo x="2710" y="2425"/>
                <wp:lineTo x="2710" y="6466"/>
                <wp:lineTo x="6376" y="7390"/>
                <wp:lineTo x="3348" y="7505"/>
                <wp:lineTo x="2710" y="7621"/>
                <wp:lineTo x="2710" y="10969"/>
                <wp:lineTo x="3348" y="11085"/>
                <wp:lineTo x="9724" y="11085"/>
                <wp:lineTo x="3985" y="11893"/>
                <wp:lineTo x="2710" y="12124"/>
                <wp:lineTo x="2710" y="13856"/>
                <wp:lineTo x="4304" y="14780"/>
                <wp:lineTo x="1116" y="15011"/>
                <wp:lineTo x="638" y="15126"/>
                <wp:lineTo x="638" y="16627"/>
                <wp:lineTo x="0" y="18128"/>
                <wp:lineTo x="0" y="20091"/>
                <wp:lineTo x="10202" y="20322"/>
                <wp:lineTo x="10362" y="21477"/>
                <wp:lineTo x="20723" y="21477"/>
                <wp:lineTo x="20883" y="18475"/>
                <wp:lineTo x="21520" y="17089"/>
                <wp:lineTo x="21520" y="15011"/>
                <wp:lineTo x="16100" y="14780"/>
                <wp:lineTo x="17854" y="13856"/>
                <wp:lineTo x="18013" y="12239"/>
                <wp:lineTo x="17216" y="12009"/>
                <wp:lineTo x="10521" y="11085"/>
                <wp:lineTo x="16419" y="11085"/>
                <wp:lineTo x="17535" y="10738"/>
                <wp:lineTo x="17535" y="7736"/>
                <wp:lineTo x="16738" y="7505"/>
                <wp:lineTo x="14666" y="7390"/>
                <wp:lineTo x="19129" y="6466"/>
                <wp:lineTo x="19289" y="2540"/>
                <wp:lineTo x="18013" y="2194"/>
                <wp:lineTo x="10521" y="1847"/>
                <wp:lineTo x="21520" y="1386"/>
                <wp:lineTo x="2152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1275" cy="3563620"/>
                    </a:xfrm>
                    <a:prstGeom prst="rect">
                      <a:avLst/>
                    </a:prstGeom>
                    <a:noFill/>
                  </pic:spPr>
                </pic:pic>
              </a:graphicData>
            </a:graphic>
            <wp14:sizeRelH relativeFrom="page">
              <wp14:pctWidth>0</wp14:pctWidth>
            </wp14:sizeRelH>
            <wp14:sizeRelV relativeFrom="page">
              <wp14:pctHeight>0</wp14:pctHeight>
            </wp14:sizeRelV>
          </wp:anchor>
        </w:drawing>
      </w:r>
      <w:r w:rsidR="00FA490F" w:rsidRPr="00BF11CB">
        <w:rPr>
          <w:b/>
        </w:rPr>
        <w:t xml:space="preserve">Figure 1. Flow chart showing nets required, pieces to be cut, mosquito strains to be tested and nets to be tested by mosquito strain. </w:t>
      </w:r>
    </w:p>
    <w:p w14:paraId="0F86744A" w14:textId="41615FD6" w:rsidR="00BE469C" w:rsidRDefault="00FA490F" w:rsidP="00BF11CB">
      <w:r>
        <w:t xml:space="preserve"> </w:t>
      </w:r>
    </w:p>
    <w:p w14:paraId="3427F9AC" w14:textId="6A5F8734" w:rsidR="00BE469C" w:rsidRDefault="00BE469C" w:rsidP="00BF11CB">
      <w:pPr>
        <w:spacing w:line="360" w:lineRule="auto"/>
        <w:rPr>
          <w:rFonts w:ascii="Garamond" w:hAnsi="Garamond" w:cstheme="minorHAnsi"/>
          <w:b/>
          <w:bCs/>
          <w:caps/>
          <w:sz w:val="22"/>
          <w:szCs w:val="22"/>
        </w:rPr>
      </w:pPr>
    </w:p>
    <w:p w14:paraId="7CA21D90" w14:textId="1E706A07" w:rsidR="00BE469C" w:rsidRDefault="00BE469C" w:rsidP="00BF11CB">
      <w:pPr>
        <w:spacing w:line="360" w:lineRule="auto"/>
        <w:rPr>
          <w:rFonts w:ascii="Garamond" w:hAnsi="Garamond" w:cstheme="minorHAnsi"/>
          <w:b/>
          <w:bCs/>
          <w:caps/>
          <w:sz w:val="22"/>
          <w:szCs w:val="22"/>
        </w:rPr>
      </w:pPr>
    </w:p>
    <w:p w14:paraId="72551498" w14:textId="4767F98D" w:rsidR="00BE469C" w:rsidRDefault="00BE469C" w:rsidP="00BF11CB">
      <w:pPr>
        <w:spacing w:line="360" w:lineRule="auto"/>
        <w:rPr>
          <w:rFonts w:ascii="Garamond" w:hAnsi="Garamond" w:cstheme="minorHAnsi"/>
          <w:b/>
          <w:bCs/>
          <w:caps/>
          <w:sz w:val="22"/>
          <w:szCs w:val="22"/>
        </w:rPr>
      </w:pPr>
    </w:p>
    <w:p w14:paraId="45041204" w14:textId="7C50BC41" w:rsidR="00BE469C" w:rsidRDefault="00BE469C" w:rsidP="00BF11CB">
      <w:pPr>
        <w:spacing w:line="360" w:lineRule="auto"/>
        <w:rPr>
          <w:rFonts w:ascii="Garamond" w:hAnsi="Garamond" w:cstheme="minorHAnsi"/>
          <w:b/>
          <w:bCs/>
          <w:caps/>
          <w:sz w:val="22"/>
          <w:szCs w:val="22"/>
        </w:rPr>
      </w:pPr>
    </w:p>
    <w:p w14:paraId="4833F49A" w14:textId="1F8C36C5" w:rsidR="00BE469C" w:rsidRDefault="00BE469C" w:rsidP="00BF11CB">
      <w:pPr>
        <w:spacing w:line="360" w:lineRule="auto"/>
        <w:rPr>
          <w:rFonts w:ascii="Garamond" w:hAnsi="Garamond" w:cstheme="minorHAnsi"/>
          <w:b/>
          <w:bCs/>
          <w:caps/>
          <w:sz w:val="22"/>
          <w:szCs w:val="22"/>
        </w:rPr>
      </w:pPr>
    </w:p>
    <w:p w14:paraId="0C3B86EC" w14:textId="620BD11F" w:rsidR="00BE469C" w:rsidRDefault="00BE469C" w:rsidP="00BF11CB">
      <w:pPr>
        <w:spacing w:line="360" w:lineRule="auto"/>
        <w:rPr>
          <w:rFonts w:ascii="Garamond" w:hAnsi="Garamond" w:cstheme="minorHAnsi"/>
          <w:b/>
          <w:bCs/>
          <w:caps/>
          <w:sz w:val="22"/>
          <w:szCs w:val="22"/>
        </w:rPr>
      </w:pPr>
    </w:p>
    <w:p w14:paraId="62B3D071" w14:textId="007FE231" w:rsidR="00BE469C" w:rsidRDefault="00BE469C" w:rsidP="00BF11CB">
      <w:pPr>
        <w:spacing w:line="360" w:lineRule="auto"/>
        <w:rPr>
          <w:rFonts w:ascii="Garamond" w:hAnsi="Garamond" w:cstheme="minorHAnsi"/>
          <w:b/>
          <w:bCs/>
          <w:caps/>
          <w:sz w:val="22"/>
          <w:szCs w:val="22"/>
        </w:rPr>
      </w:pPr>
    </w:p>
    <w:p w14:paraId="27506E8C" w14:textId="789899A7" w:rsidR="00BE469C" w:rsidRDefault="00BE469C" w:rsidP="00BF11CB">
      <w:pPr>
        <w:spacing w:line="360" w:lineRule="auto"/>
        <w:rPr>
          <w:rFonts w:ascii="Garamond" w:hAnsi="Garamond" w:cstheme="minorHAnsi"/>
          <w:b/>
          <w:bCs/>
          <w:caps/>
          <w:sz w:val="22"/>
          <w:szCs w:val="22"/>
        </w:rPr>
      </w:pPr>
    </w:p>
    <w:p w14:paraId="53ADAF20" w14:textId="49890A73" w:rsidR="00BE469C" w:rsidRDefault="00BE469C" w:rsidP="00BF11CB">
      <w:pPr>
        <w:spacing w:line="360" w:lineRule="auto"/>
        <w:rPr>
          <w:rFonts w:ascii="Garamond" w:hAnsi="Garamond" w:cstheme="minorHAnsi"/>
          <w:b/>
          <w:bCs/>
          <w:caps/>
          <w:sz w:val="22"/>
          <w:szCs w:val="22"/>
        </w:rPr>
      </w:pPr>
    </w:p>
    <w:p w14:paraId="7077A043" w14:textId="168523B0" w:rsidR="006530BF" w:rsidRPr="00BF11CB" w:rsidRDefault="006530BF" w:rsidP="00BF11CB">
      <w:pPr>
        <w:spacing w:line="360" w:lineRule="auto"/>
        <w:rPr>
          <w:rFonts w:ascii="Garamond" w:hAnsi="Garamond"/>
          <w:b/>
          <w:sz w:val="22"/>
          <w:szCs w:val="22"/>
        </w:rPr>
      </w:pPr>
    </w:p>
    <w:p w14:paraId="7A472387" w14:textId="20AF2CD5" w:rsidR="009824AD" w:rsidRPr="00BF11CB" w:rsidRDefault="002E42C5" w:rsidP="00BF11CB">
      <w:pPr>
        <w:spacing w:line="360" w:lineRule="auto"/>
        <w:rPr>
          <w:rFonts w:ascii="Garamond" w:hAnsi="Garamond"/>
          <w:b/>
          <w:sz w:val="22"/>
          <w:szCs w:val="22"/>
        </w:rPr>
      </w:pPr>
      <w:r>
        <w:rPr>
          <w:rFonts w:ascii="Garamond" w:hAnsi="Garamond"/>
          <w:b/>
          <w:sz w:val="22"/>
          <w:szCs w:val="22"/>
        </w:rPr>
        <w:t>2</w:t>
      </w:r>
      <w:r w:rsidR="009824AD" w:rsidRPr="006530BF">
        <w:rPr>
          <w:rFonts w:ascii="Garamond" w:hAnsi="Garamond"/>
          <w:b/>
          <w:sz w:val="22"/>
          <w:szCs w:val="22"/>
        </w:rPr>
        <w:t>.1 Cutting Net Pieces</w:t>
      </w:r>
    </w:p>
    <w:p w14:paraId="77B692CE" w14:textId="483F41ED" w:rsidR="000C756C" w:rsidRDefault="002E42C5" w:rsidP="00A66777">
      <w:pPr>
        <w:pStyle w:val="Heading3"/>
        <w:rPr>
          <w:rFonts w:ascii="Garamond" w:hAnsi="Garamond"/>
          <w:sz w:val="22"/>
          <w:szCs w:val="22"/>
        </w:rPr>
      </w:pPr>
      <w:r>
        <w:rPr>
          <w:rFonts w:ascii="Garamond" w:hAnsi="Garamond"/>
          <w:color w:val="auto"/>
          <w:sz w:val="22"/>
          <w:szCs w:val="22"/>
        </w:rPr>
        <w:t>2</w:t>
      </w:r>
      <w:r w:rsidR="003274EC" w:rsidRPr="00A66777">
        <w:rPr>
          <w:rFonts w:ascii="Garamond" w:hAnsi="Garamond"/>
          <w:color w:val="auto"/>
          <w:sz w:val="22"/>
          <w:szCs w:val="22"/>
        </w:rPr>
        <w:t xml:space="preserve">.1.1 </w:t>
      </w:r>
      <w:r w:rsidR="00412E4D">
        <w:rPr>
          <w:rFonts w:ascii="Garamond" w:hAnsi="Garamond"/>
          <w:color w:val="auto"/>
          <w:sz w:val="22"/>
          <w:szCs w:val="22"/>
        </w:rPr>
        <w:t xml:space="preserve">Always </w:t>
      </w:r>
      <w:r w:rsidR="003274EC" w:rsidRPr="00A66777">
        <w:rPr>
          <w:rFonts w:ascii="Garamond" w:hAnsi="Garamond"/>
          <w:color w:val="auto"/>
          <w:sz w:val="22"/>
          <w:szCs w:val="22"/>
        </w:rPr>
        <w:t>wear gloves</w:t>
      </w:r>
      <w:r w:rsidR="000C756C" w:rsidRPr="00A66777">
        <w:rPr>
          <w:rFonts w:ascii="Garamond" w:hAnsi="Garamond"/>
          <w:color w:val="auto"/>
          <w:sz w:val="22"/>
          <w:szCs w:val="22"/>
        </w:rPr>
        <w:t xml:space="preserve"> </w:t>
      </w:r>
      <w:r w:rsidR="003274EC" w:rsidRPr="00A66777">
        <w:rPr>
          <w:rFonts w:ascii="Garamond" w:hAnsi="Garamond"/>
          <w:color w:val="auto"/>
          <w:sz w:val="22"/>
          <w:szCs w:val="22"/>
        </w:rPr>
        <w:t>while handling</w:t>
      </w:r>
      <w:r w:rsidR="002D02D1">
        <w:rPr>
          <w:rFonts w:ascii="Garamond" w:hAnsi="Garamond"/>
          <w:color w:val="auto"/>
          <w:sz w:val="22"/>
          <w:szCs w:val="22"/>
        </w:rPr>
        <w:t xml:space="preserve"> and cutting</w:t>
      </w:r>
      <w:r w:rsidR="003274EC" w:rsidRPr="00A66777">
        <w:rPr>
          <w:rFonts w:ascii="Garamond" w:hAnsi="Garamond"/>
          <w:color w:val="auto"/>
          <w:sz w:val="22"/>
          <w:szCs w:val="22"/>
        </w:rPr>
        <w:t xml:space="preserve"> the nets</w:t>
      </w:r>
      <w:r w:rsidR="002D02D1">
        <w:rPr>
          <w:rFonts w:ascii="Garamond" w:hAnsi="Garamond"/>
          <w:color w:val="auto"/>
          <w:sz w:val="22"/>
          <w:szCs w:val="22"/>
        </w:rPr>
        <w:t>.</w:t>
      </w:r>
      <w:r w:rsidR="00412E4D">
        <w:rPr>
          <w:rFonts w:ascii="Garamond" w:hAnsi="Garamond"/>
          <w:color w:val="auto"/>
          <w:sz w:val="22"/>
          <w:szCs w:val="22"/>
        </w:rPr>
        <w:t xml:space="preserve"> Change gloves when handling different insecticides to avoid contamination.</w:t>
      </w:r>
    </w:p>
    <w:p w14:paraId="474776C0" w14:textId="13E25A8F" w:rsidR="00F127C1" w:rsidRPr="00F127C1" w:rsidRDefault="00F127C1" w:rsidP="00A66777"/>
    <w:p w14:paraId="7C0D7306" w14:textId="774C0B69" w:rsidR="000C756C" w:rsidRDefault="002E42C5" w:rsidP="00A66777">
      <w:pPr>
        <w:pStyle w:val="Heading3"/>
        <w:rPr>
          <w:rFonts w:ascii="Garamond" w:hAnsi="Garamond"/>
          <w:sz w:val="22"/>
          <w:szCs w:val="22"/>
        </w:rPr>
      </w:pPr>
      <w:r>
        <w:rPr>
          <w:rFonts w:ascii="Garamond" w:hAnsi="Garamond"/>
          <w:color w:val="auto"/>
          <w:sz w:val="22"/>
          <w:szCs w:val="22"/>
        </w:rPr>
        <w:t>2</w:t>
      </w:r>
      <w:r w:rsidR="000C756C" w:rsidRPr="00A66777">
        <w:rPr>
          <w:rFonts w:ascii="Garamond" w:hAnsi="Garamond"/>
          <w:color w:val="auto"/>
          <w:sz w:val="22"/>
          <w:szCs w:val="22"/>
        </w:rPr>
        <w:t>.1.2 I</w:t>
      </w:r>
      <w:r w:rsidR="003274EC" w:rsidRPr="00A66777">
        <w:rPr>
          <w:rFonts w:ascii="Garamond" w:hAnsi="Garamond"/>
          <w:color w:val="auto"/>
          <w:sz w:val="22"/>
          <w:szCs w:val="22"/>
        </w:rPr>
        <w:t>f the net has</w:t>
      </w:r>
      <w:r w:rsidR="000C756C" w:rsidRPr="00A66777">
        <w:rPr>
          <w:rFonts w:ascii="Garamond" w:hAnsi="Garamond"/>
          <w:color w:val="auto"/>
          <w:sz w:val="22"/>
          <w:szCs w:val="22"/>
        </w:rPr>
        <w:t xml:space="preserve"> PBO on all surfaces</w:t>
      </w:r>
      <w:r w:rsidR="002D02D1">
        <w:rPr>
          <w:rFonts w:ascii="Garamond" w:hAnsi="Garamond"/>
          <w:color w:val="auto"/>
          <w:sz w:val="22"/>
          <w:szCs w:val="22"/>
        </w:rPr>
        <w:t>, cut</w:t>
      </w:r>
      <w:r w:rsidR="000C756C" w:rsidRPr="00A66777">
        <w:rPr>
          <w:rFonts w:ascii="Garamond" w:hAnsi="Garamond"/>
          <w:color w:val="auto"/>
          <w:sz w:val="22"/>
          <w:szCs w:val="22"/>
        </w:rPr>
        <w:t xml:space="preserve"> a total of four netting</w:t>
      </w:r>
      <w:r w:rsidR="002D02D1">
        <w:rPr>
          <w:rFonts w:ascii="Garamond" w:hAnsi="Garamond"/>
          <w:color w:val="auto"/>
          <w:sz w:val="22"/>
          <w:szCs w:val="22"/>
        </w:rPr>
        <w:t xml:space="preserve"> pieces: </w:t>
      </w:r>
      <w:r w:rsidR="000C756C" w:rsidRPr="00A66777">
        <w:rPr>
          <w:rFonts w:ascii="Garamond" w:hAnsi="Garamond"/>
          <w:color w:val="auto"/>
          <w:sz w:val="22"/>
          <w:szCs w:val="22"/>
        </w:rPr>
        <w:t xml:space="preserve">3 from the sides and 1 from the roof </w:t>
      </w:r>
      <w:r w:rsidR="002D02D1">
        <w:rPr>
          <w:rFonts w:ascii="Garamond" w:hAnsi="Garamond"/>
          <w:color w:val="auto"/>
          <w:sz w:val="22"/>
          <w:szCs w:val="22"/>
        </w:rPr>
        <w:t xml:space="preserve">as shown in </w:t>
      </w:r>
      <w:r w:rsidR="000C756C" w:rsidRPr="00A66777">
        <w:rPr>
          <w:rFonts w:ascii="Garamond" w:hAnsi="Garamond"/>
          <w:color w:val="auto"/>
          <w:sz w:val="22"/>
          <w:szCs w:val="22"/>
        </w:rPr>
        <w:t>Figure 1.</w:t>
      </w:r>
    </w:p>
    <w:p w14:paraId="1BA36EC1" w14:textId="77777777" w:rsidR="00F127C1" w:rsidRPr="00F127C1" w:rsidRDefault="00F127C1" w:rsidP="00A66777"/>
    <w:p w14:paraId="214F7846" w14:textId="6D874033" w:rsidR="000C756C" w:rsidRDefault="002E42C5" w:rsidP="00A66777">
      <w:pPr>
        <w:pStyle w:val="Heading3"/>
        <w:rPr>
          <w:rFonts w:ascii="Garamond" w:hAnsi="Garamond"/>
          <w:sz w:val="22"/>
          <w:szCs w:val="22"/>
        </w:rPr>
      </w:pPr>
      <w:r>
        <w:rPr>
          <w:rFonts w:ascii="Garamond" w:hAnsi="Garamond"/>
          <w:color w:val="auto"/>
          <w:sz w:val="22"/>
          <w:szCs w:val="22"/>
        </w:rPr>
        <w:t>2</w:t>
      </w:r>
      <w:r w:rsidR="000C756C" w:rsidRPr="00A66777">
        <w:rPr>
          <w:rFonts w:ascii="Garamond" w:hAnsi="Garamond"/>
          <w:color w:val="auto"/>
          <w:sz w:val="22"/>
          <w:szCs w:val="22"/>
        </w:rPr>
        <w:t xml:space="preserve">.1.3 </w:t>
      </w:r>
      <w:r w:rsidR="003274EC" w:rsidRPr="00A66777">
        <w:rPr>
          <w:rFonts w:ascii="Garamond" w:hAnsi="Garamond"/>
          <w:color w:val="auto"/>
          <w:sz w:val="22"/>
          <w:szCs w:val="22"/>
        </w:rPr>
        <w:t>If the net has PBO onl</w:t>
      </w:r>
      <w:r w:rsidR="000C756C" w:rsidRPr="00A66777">
        <w:rPr>
          <w:rFonts w:ascii="Garamond" w:hAnsi="Garamond"/>
          <w:color w:val="auto"/>
          <w:sz w:val="22"/>
          <w:szCs w:val="22"/>
        </w:rPr>
        <w:t>y on the roof (</w:t>
      </w:r>
      <w:proofErr w:type="spellStart"/>
      <w:r w:rsidR="000C756C" w:rsidRPr="00A66777">
        <w:rPr>
          <w:rFonts w:ascii="Garamond" w:hAnsi="Garamond"/>
          <w:color w:val="auto"/>
          <w:sz w:val="22"/>
          <w:szCs w:val="22"/>
        </w:rPr>
        <w:t>ie</w:t>
      </w:r>
      <w:proofErr w:type="spellEnd"/>
      <w:r w:rsidR="000C756C" w:rsidRPr="00A66777">
        <w:rPr>
          <w:rFonts w:ascii="Garamond" w:hAnsi="Garamond"/>
          <w:color w:val="auto"/>
          <w:sz w:val="22"/>
          <w:szCs w:val="22"/>
        </w:rPr>
        <w:t>. PermaNet 3.0 or</w:t>
      </w:r>
      <w:r w:rsidR="003274EC" w:rsidRPr="00A66777">
        <w:rPr>
          <w:rFonts w:ascii="Garamond" w:hAnsi="Garamond"/>
          <w:color w:val="auto"/>
          <w:sz w:val="22"/>
          <w:szCs w:val="22"/>
        </w:rPr>
        <w:t xml:space="preserve"> </w:t>
      </w:r>
      <w:proofErr w:type="spellStart"/>
      <w:r w:rsidR="003274EC" w:rsidRPr="00A66777">
        <w:rPr>
          <w:rFonts w:ascii="Garamond" w:hAnsi="Garamond"/>
          <w:color w:val="auto"/>
          <w:sz w:val="22"/>
          <w:szCs w:val="22"/>
        </w:rPr>
        <w:t>Tsara</w:t>
      </w:r>
      <w:proofErr w:type="spellEnd"/>
      <w:r w:rsidR="003274EC" w:rsidRPr="00A66777">
        <w:rPr>
          <w:rFonts w:ascii="Garamond" w:hAnsi="Garamond"/>
          <w:color w:val="auto"/>
          <w:sz w:val="22"/>
          <w:szCs w:val="22"/>
        </w:rPr>
        <w:t xml:space="preserve"> Plus)</w:t>
      </w:r>
      <w:r w:rsidR="002D02D1">
        <w:rPr>
          <w:rFonts w:ascii="Garamond" w:hAnsi="Garamond"/>
          <w:color w:val="auto"/>
          <w:sz w:val="22"/>
          <w:szCs w:val="22"/>
        </w:rPr>
        <w:t>, cut a total of</w:t>
      </w:r>
      <w:r w:rsidR="003274EC" w:rsidRPr="00A66777">
        <w:rPr>
          <w:rFonts w:ascii="Garamond" w:hAnsi="Garamond"/>
          <w:color w:val="auto"/>
          <w:sz w:val="22"/>
          <w:szCs w:val="22"/>
        </w:rPr>
        <w:t xml:space="preserve"> 6 net</w:t>
      </w:r>
      <w:r w:rsidR="000C756C" w:rsidRPr="00A66777">
        <w:rPr>
          <w:rFonts w:ascii="Garamond" w:hAnsi="Garamond"/>
          <w:color w:val="auto"/>
          <w:sz w:val="22"/>
          <w:szCs w:val="22"/>
        </w:rPr>
        <w:t>ting</w:t>
      </w:r>
      <w:r w:rsidR="003274EC" w:rsidRPr="00A66777">
        <w:rPr>
          <w:rFonts w:ascii="Garamond" w:hAnsi="Garamond"/>
          <w:color w:val="auto"/>
          <w:sz w:val="22"/>
          <w:szCs w:val="22"/>
        </w:rPr>
        <w:t xml:space="preserve"> pieces</w:t>
      </w:r>
      <w:r w:rsidR="002D02D1">
        <w:rPr>
          <w:rFonts w:ascii="Garamond" w:hAnsi="Garamond"/>
          <w:color w:val="auto"/>
          <w:sz w:val="22"/>
          <w:szCs w:val="22"/>
        </w:rPr>
        <w:t>:</w:t>
      </w:r>
      <w:r w:rsidR="000C756C" w:rsidRPr="00A66777">
        <w:rPr>
          <w:rFonts w:ascii="Garamond" w:hAnsi="Garamond"/>
          <w:color w:val="auto"/>
          <w:sz w:val="22"/>
          <w:szCs w:val="22"/>
        </w:rPr>
        <w:t xml:space="preserve"> </w:t>
      </w:r>
      <w:r w:rsidR="003274EC" w:rsidRPr="00A66777">
        <w:rPr>
          <w:rFonts w:ascii="Garamond" w:hAnsi="Garamond"/>
          <w:color w:val="auto"/>
          <w:sz w:val="22"/>
          <w:szCs w:val="22"/>
        </w:rPr>
        <w:t>3 fro</w:t>
      </w:r>
      <w:r w:rsidR="000C756C" w:rsidRPr="00A66777">
        <w:rPr>
          <w:rFonts w:ascii="Garamond" w:hAnsi="Garamond"/>
          <w:color w:val="auto"/>
          <w:sz w:val="22"/>
          <w:szCs w:val="22"/>
        </w:rPr>
        <w:t>m the sides and 3 from the roof</w:t>
      </w:r>
      <w:r w:rsidR="003274EC" w:rsidRPr="00A66777">
        <w:rPr>
          <w:rFonts w:ascii="Garamond" w:hAnsi="Garamond"/>
          <w:color w:val="auto"/>
          <w:sz w:val="22"/>
          <w:szCs w:val="22"/>
        </w:rPr>
        <w:t xml:space="preserve"> </w:t>
      </w:r>
      <w:r w:rsidR="002D02D1">
        <w:rPr>
          <w:rFonts w:ascii="Garamond" w:hAnsi="Garamond"/>
          <w:color w:val="auto"/>
          <w:sz w:val="22"/>
          <w:szCs w:val="22"/>
        </w:rPr>
        <w:t xml:space="preserve">as shown in </w:t>
      </w:r>
      <w:r w:rsidR="003274EC" w:rsidRPr="00A66777">
        <w:rPr>
          <w:rFonts w:ascii="Garamond" w:hAnsi="Garamond"/>
          <w:color w:val="auto"/>
          <w:sz w:val="22"/>
          <w:szCs w:val="22"/>
        </w:rPr>
        <w:t xml:space="preserve">Figure 2. </w:t>
      </w:r>
    </w:p>
    <w:p w14:paraId="67DCB522" w14:textId="7316C833" w:rsidR="00F127C1" w:rsidRPr="00F127C1" w:rsidRDefault="00F127C1" w:rsidP="00A66777"/>
    <w:p w14:paraId="3C762777" w14:textId="0337F968" w:rsidR="008F4B80" w:rsidRDefault="002E42C5" w:rsidP="00A66777">
      <w:pPr>
        <w:pStyle w:val="Heading3"/>
        <w:rPr>
          <w:rFonts w:ascii="Garamond" w:hAnsi="Garamond"/>
          <w:color w:val="auto"/>
          <w:sz w:val="22"/>
          <w:szCs w:val="22"/>
        </w:rPr>
      </w:pPr>
      <w:r>
        <w:rPr>
          <w:rFonts w:ascii="Garamond" w:hAnsi="Garamond"/>
          <w:color w:val="auto"/>
          <w:sz w:val="22"/>
          <w:szCs w:val="22"/>
        </w:rPr>
        <w:lastRenderedPageBreak/>
        <w:t>2</w:t>
      </w:r>
      <w:r w:rsidR="000C756C" w:rsidRPr="00A66777">
        <w:rPr>
          <w:rFonts w:ascii="Garamond" w:hAnsi="Garamond"/>
          <w:color w:val="auto"/>
          <w:sz w:val="22"/>
          <w:szCs w:val="22"/>
        </w:rPr>
        <w:t xml:space="preserve">.1.4 </w:t>
      </w:r>
      <w:r w:rsidR="003274EC" w:rsidRPr="00A66777">
        <w:rPr>
          <w:rFonts w:ascii="Garamond" w:hAnsi="Garamond"/>
          <w:color w:val="auto"/>
          <w:sz w:val="22"/>
          <w:szCs w:val="22"/>
        </w:rPr>
        <w:t>Label the</w:t>
      </w:r>
      <w:r w:rsidR="00174F9C">
        <w:rPr>
          <w:rFonts w:ascii="Garamond" w:hAnsi="Garamond"/>
          <w:color w:val="auto"/>
          <w:sz w:val="22"/>
          <w:szCs w:val="22"/>
        </w:rPr>
        <w:t xml:space="preserve"> individual</w:t>
      </w:r>
      <w:r w:rsidR="003274EC" w:rsidRPr="00A66777">
        <w:rPr>
          <w:rFonts w:ascii="Garamond" w:hAnsi="Garamond"/>
          <w:color w:val="auto"/>
          <w:sz w:val="22"/>
          <w:szCs w:val="22"/>
        </w:rPr>
        <w:t xml:space="preserve"> netting </w:t>
      </w:r>
      <w:r w:rsidR="002D02D1">
        <w:rPr>
          <w:rFonts w:ascii="Garamond" w:hAnsi="Garamond"/>
          <w:color w:val="auto"/>
          <w:sz w:val="22"/>
          <w:szCs w:val="22"/>
        </w:rPr>
        <w:t>pieces</w:t>
      </w:r>
      <w:r w:rsidR="003274EC" w:rsidRPr="00A66777">
        <w:rPr>
          <w:rFonts w:ascii="Garamond" w:hAnsi="Garamond"/>
          <w:color w:val="auto"/>
          <w:sz w:val="22"/>
          <w:szCs w:val="22"/>
        </w:rPr>
        <w:t xml:space="preserve"> using paper labels stapled onto the corner of a net. Store </w:t>
      </w:r>
      <w:r w:rsidR="00174F9C">
        <w:rPr>
          <w:rFonts w:ascii="Garamond" w:hAnsi="Garamond"/>
          <w:color w:val="auto"/>
          <w:sz w:val="22"/>
          <w:szCs w:val="22"/>
        </w:rPr>
        <w:t xml:space="preserve">each individual netting piece separately </w:t>
      </w:r>
      <w:r w:rsidR="003274EC" w:rsidRPr="00A66777">
        <w:rPr>
          <w:rFonts w:ascii="Garamond" w:hAnsi="Garamond"/>
          <w:color w:val="auto"/>
          <w:sz w:val="22"/>
          <w:szCs w:val="22"/>
        </w:rPr>
        <w:t>in aluminium foil in a refrigerator (4±3°C) when not in use.</w:t>
      </w:r>
      <w:r w:rsidR="00991834" w:rsidRPr="00A66777">
        <w:rPr>
          <w:rFonts w:ascii="Garamond" w:hAnsi="Garamond"/>
          <w:color w:val="auto"/>
          <w:sz w:val="22"/>
          <w:szCs w:val="22"/>
        </w:rPr>
        <w:t xml:space="preserve"> The </w:t>
      </w:r>
      <w:r w:rsidR="00A438E9">
        <w:rPr>
          <w:rFonts w:ascii="Garamond" w:hAnsi="Garamond"/>
          <w:color w:val="auto"/>
          <w:sz w:val="22"/>
          <w:szCs w:val="22"/>
        </w:rPr>
        <w:t xml:space="preserve">net label and </w:t>
      </w:r>
      <w:r w:rsidR="00991834" w:rsidRPr="00A66777">
        <w:rPr>
          <w:rFonts w:ascii="Garamond" w:hAnsi="Garamond"/>
          <w:color w:val="auto"/>
          <w:sz w:val="22"/>
          <w:szCs w:val="22"/>
        </w:rPr>
        <w:t xml:space="preserve">outside of the aluminium </w:t>
      </w:r>
      <w:r w:rsidR="002D02D1">
        <w:rPr>
          <w:rFonts w:ascii="Garamond" w:hAnsi="Garamond"/>
          <w:color w:val="auto"/>
          <w:sz w:val="22"/>
          <w:szCs w:val="22"/>
        </w:rPr>
        <w:t>foil</w:t>
      </w:r>
      <w:r w:rsidR="00991834" w:rsidRPr="00A66777">
        <w:rPr>
          <w:rFonts w:ascii="Garamond" w:hAnsi="Garamond"/>
          <w:color w:val="auto"/>
          <w:sz w:val="22"/>
          <w:szCs w:val="22"/>
        </w:rPr>
        <w:t xml:space="preserve"> should also be labelled with the net brand, net code, netting piece number and age of net (</w:t>
      </w:r>
      <w:proofErr w:type="gramStart"/>
      <w:r w:rsidR="00991834" w:rsidRPr="00A66777">
        <w:rPr>
          <w:rFonts w:ascii="Garamond" w:hAnsi="Garamond"/>
          <w:color w:val="auto"/>
          <w:sz w:val="22"/>
          <w:szCs w:val="22"/>
        </w:rPr>
        <w:t>e.g.</w:t>
      </w:r>
      <w:proofErr w:type="gramEnd"/>
      <w:r w:rsidR="00991834" w:rsidRPr="00A66777">
        <w:rPr>
          <w:rFonts w:ascii="Garamond" w:hAnsi="Garamond"/>
          <w:color w:val="auto"/>
          <w:sz w:val="22"/>
          <w:szCs w:val="22"/>
        </w:rPr>
        <w:t xml:space="preserve"> PermaNet 3.0/B102/P3/12mo).</w:t>
      </w:r>
    </w:p>
    <w:p w14:paraId="3E16FEAD" w14:textId="77777777" w:rsidR="00A1789C" w:rsidRDefault="00A1789C" w:rsidP="00BF11CB"/>
    <w:p w14:paraId="13351A2D" w14:textId="30896F65" w:rsidR="00A1789C" w:rsidRDefault="00A1789C" w:rsidP="00BF11CB">
      <w:pPr>
        <w:rPr>
          <w:rFonts w:ascii="Garamond" w:hAnsi="Garamond"/>
          <w:sz w:val="22"/>
        </w:rPr>
      </w:pPr>
      <w:r w:rsidRPr="00BF11CB">
        <w:rPr>
          <w:rFonts w:ascii="Garamond" w:hAnsi="Garamond"/>
          <w:sz w:val="22"/>
        </w:rPr>
        <w:t xml:space="preserve">2.1.5 The same cutting and labelling procedure should also be followed for the positive controls (new PBO nets and new pyrethroid nets) and the negative control (untreated netting). </w:t>
      </w:r>
    </w:p>
    <w:p w14:paraId="37A46C85" w14:textId="77777777" w:rsidR="00D87531" w:rsidRDefault="00D87531" w:rsidP="00BF11CB">
      <w:pPr>
        <w:rPr>
          <w:rFonts w:ascii="Garamond" w:hAnsi="Garamond"/>
          <w:sz w:val="22"/>
        </w:rPr>
      </w:pPr>
    </w:p>
    <w:p w14:paraId="39E3F578" w14:textId="503C17DF" w:rsidR="00D87531" w:rsidRPr="00014BBE" w:rsidRDefault="008F66E8" w:rsidP="00BF11CB">
      <w:pPr>
        <w:rPr>
          <w:rFonts w:ascii="Garamond" w:hAnsi="Garamond"/>
          <w:sz w:val="22"/>
        </w:rPr>
      </w:pPr>
      <w:r>
        <w:rPr>
          <w:rFonts w:ascii="Garamond" w:hAnsi="Garamond"/>
          <w:sz w:val="22"/>
        </w:rPr>
        <w:t>2.1.6 A</w:t>
      </w:r>
      <w:r w:rsidR="00D87531">
        <w:rPr>
          <w:rFonts w:ascii="Garamond" w:hAnsi="Garamond"/>
          <w:sz w:val="22"/>
        </w:rPr>
        <w:t xml:space="preserve">dditional pieces </w:t>
      </w:r>
      <w:r>
        <w:rPr>
          <w:rFonts w:ascii="Garamond" w:hAnsi="Garamond"/>
          <w:sz w:val="22"/>
        </w:rPr>
        <w:t>of netting should be</w:t>
      </w:r>
      <w:r w:rsidR="00DB1A8F">
        <w:rPr>
          <w:rFonts w:ascii="Garamond" w:hAnsi="Garamond"/>
          <w:sz w:val="22"/>
        </w:rPr>
        <w:t xml:space="preserve"> cut for chemical analysis</w:t>
      </w:r>
      <w:r w:rsidR="00D87531">
        <w:rPr>
          <w:rFonts w:ascii="Garamond" w:hAnsi="Garamond"/>
          <w:sz w:val="22"/>
        </w:rPr>
        <w:t>.</w:t>
      </w:r>
      <w:r w:rsidR="00DB1A8F">
        <w:rPr>
          <w:rFonts w:ascii="Garamond" w:hAnsi="Garamond"/>
          <w:sz w:val="22"/>
        </w:rPr>
        <w:t xml:space="preserve"> For every position cut for bioassay an additional piece should be cut in an adjacent position for chemical analysis. </w:t>
      </w:r>
      <w:r w:rsidR="00D87531">
        <w:rPr>
          <w:rFonts w:ascii="Garamond" w:hAnsi="Garamond"/>
          <w:sz w:val="22"/>
        </w:rPr>
        <w:t xml:space="preserve"> </w:t>
      </w:r>
    </w:p>
    <w:p w14:paraId="5FA43BFB" w14:textId="77777777" w:rsidR="008F4B80" w:rsidRPr="00A66777" w:rsidRDefault="008F4B80" w:rsidP="00A66777">
      <w:pPr>
        <w:rPr>
          <w:rFonts w:ascii="Garamond" w:hAnsi="Garamond"/>
          <w:sz w:val="22"/>
          <w:szCs w:val="22"/>
        </w:rPr>
      </w:pPr>
    </w:p>
    <w:p w14:paraId="38CAF9C0" w14:textId="77777777" w:rsidR="001945FA" w:rsidRPr="00A66777" w:rsidRDefault="001945FA" w:rsidP="001945FA">
      <w:pPr>
        <w:rPr>
          <w:rFonts w:ascii="Garamond" w:hAnsi="Garamond" w:cstheme="minorHAnsi"/>
          <w:b/>
          <w:color w:val="000000"/>
          <w:sz w:val="22"/>
          <w:szCs w:val="22"/>
        </w:rPr>
      </w:pPr>
      <w:r w:rsidRPr="00A66777">
        <w:rPr>
          <w:rFonts w:ascii="Garamond" w:hAnsi="Garamond" w:cstheme="minorHAnsi"/>
          <w:b/>
          <w:color w:val="000000"/>
          <w:sz w:val="22"/>
          <w:szCs w:val="22"/>
        </w:rPr>
        <w:t>Figure 1: Recommended positions from which netting pieces should be taken if PBO is on all surfaces of the net.</w:t>
      </w:r>
    </w:p>
    <w:p w14:paraId="5DDC0F58" w14:textId="4594444C" w:rsidR="001945FA" w:rsidRPr="00A66777" w:rsidRDefault="00F127C1" w:rsidP="001945FA">
      <w:pPr>
        <w:rPr>
          <w:rFonts w:ascii="Garamond" w:hAnsi="Garamond" w:cstheme="minorHAnsi"/>
          <w:b/>
          <w:color w:val="000000"/>
          <w:sz w:val="22"/>
          <w:szCs w:val="22"/>
        </w:rPr>
      </w:pPr>
      <w:r w:rsidRPr="00A66777">
        <w:rPr>
          <w:rFonts w:ascii="Garamond" w:hAnsi="Garamond" w:cstheme="minorHAnsi"/>
          <w:noProof/>
          <w:color w:val="000000"/>
          <w:sz w:val="22"/>
          <w:szCs w:val="22"/>
          <w:lang w:val="en-US"/>
        </w:rPr>
        <w:drawing>
          <wp:anchor distT="0" distB="0" distL="114300" distR="114300" simplePos="0" relativeHeight="251670528" behindDoc="1" locked="0" layoutInCell="1" allowOverlap="1" wp14:anchorId="35D6CD9D" wp14:editId="38CBF7E3">
            <wp:simplePos x="0" y="0"/>
            <wp:positionH relativeFrom="column">
              <wp:posOffset>588645</wp:posOffset>
            </wp:positionH>
            <wp:positionV relativeFrom="paragraph">
              <wp:posOffset>88900</wp:posOffset>
            </wp:positionV>
            <wp:extent cx="3813810" cy="2352675"/>
            <wp:effectExtent l="0" t="0" r="0" b="9525"/>
            <wp:wrapTight wrapText="bothSides">
              <wp:wrapPolygon edited="0">
                <wp:start x="0" y="0"/>
                <wp:lineTo x="0" y="21513"/>
                <wp:lineTo x="21471" y="21513"/>
                <wp:lineTo x="2147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3810"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57F94" w14:textId="71903D80" w:rsidR="001945FA" w:rsidRPr="00A66777" w:rsidRDefault="001945FA" w:rsidP="001945FA">
      <w:pPr>
        <w:rPr>
          <w:rFonts w:ascii="Garamond" w:hAnsi="Garamond" w:cstheme="minorHAnsi"/>
          <w:b/>
          <w:color w:val="000000"/>
          <w:sz w:val="22"/>
          <w:szCs w:val="22"/>
        </w:rPr>
      </w:pPr>
    </w:p>
    <w:p w14:paraId="2B3C3E16" w14:textId="77777777" w:rsidR="001945FA" w:rsidRPr="00A66777" w:rsidRDefault="001945FA" w:rsidP="001945FA">
      <w:pPr>
        <w:rPr>
          <w:rFonts w:ascii="Garamond" w:hAnsi="Garamond" w:cstheme="minorHAnsi"/>
          <w:b/>
          <w:color w:val="000000"/>
          <w:sz w:val="22"/>
          <w:szCs w:val="22"/>
        </w:rPr>
      </w:pPr>
    </w:p>
    <w:p w14:paraId="1CB19B56" w14:textId="77777777" w:rsidR="00991834" w:rsidRPr="00A66777" w:rsidRDefault="00991834" w:rsidP="00A66777">
      <w:pPr>
        <w:rPr>
          <w:rFonts w:ascii="Garamond" w:hAnsi="Garamond"/>
          <w:sz w:val="22"/>
          <w:szCs w:val="22"/>
        </w:rPr>
      </w:pPr>
    </w:p>
    <w:p w14:paraId="30131F9B" w14:textId="77777777" w:rsidR="00712E35" w:rsidRPr="00A66777" w:rsidRDefault="00712E35" w:rsidP="001945FA">
      <w:pPr>
        <w:rPr>
          <w:rFonts w:ascii="Garamond" w:hAnsi="Garamond" w:cstheme="minorHAnsi"/>
          <w:b/>
          <w:color w:val="000000"/>
          <w:sz w:val="22"/>
          <w:szCs w:val="22"/>
        </w:rPr>
      </w:pPr>
    </w:p>
    <w:p w14:paraId="68B04FCD" w14:textId="77777777" w:rsidR="00712E35" w:rsidRPr="00A66777" w:rsidRDefault="00712E35" w:rsidP="001945FA">
      <w:pPr>
        <w:rPr>
          <w:rFonts w:ascii="Garamond" w:hAnsi="Garamond" w:cstheme="minorHAnsi"/>
          <w:b/>
          <w:color w:val="000000"/>
          <w:sz w:val="22"/>
          <w:szCs w:val="22"/>
        </w:rPr>
      </w:pPr>
    </w:p>
    <w:p w14:paraId="4EF26B26" w14:textId="77777777" w:rsidR="00712E35" w:rsidRPr="00A66777" w:rsidRDefault="00712E35" w:rsidP="001945FA">
      <w:pPr>
        <w:rPr>
          <w:rFonts w:ascii="Garamond" w:hAnsi="Garamond" w:cstheme="minorHAnsi"/>
          <w:b/>
          <w:color w:val="000000"/>
          <w:sz w:val="22"/>
          <w:szCs w:val="22"/>
        </w:rPr>
      </w:pPr>
    </w:p>
    <w:p w14:paraId="45057E6D" w14:textId="77777777" w:rsidR="00712E35" w:rsidRPr="00A66777" w:rsidRDefault="00712E35" w:rsidP="001945FA">
      <w:pPr>
        <w:rPr>
          <w:rFonts w:ascii="Garamond" w:hAnsi="Garamond" w:cstheme="minorHAnsi"/>
          <w:b/>
          <w:color w:val="000000"/>
          <w:sz w:val="22"/>
          <w:szCs w:val="22"/>
        </w:rPr>
      </w:pPr>
    </w:p>
    <w:p w14:paraId="7ECFEB78" w14:textId="77777777" w:rsidR="00712E35" w:rsidRPr="00A66777" w:rsidRDefault="00712E35" w:rsidP="001945FA">
      <w:pPr>
        <w:rPr>
          <w:rFonts w:ascii="Garamond" w:hAnsi="Garamond" w:cstheme="minorHAnsi"/>
          <w:b/>
          <w:color w:val="000000"/>
          <w:sz w:val="22"/>
          <w:szCs w:val="22"/>
        </w:rPr>
      </w:pPr>
    </w:p>
    <w:p w14:paraId="09894C90" w14:textId="77777777" w:rsidR="00712E35" w:rsidRPr="00A66777" w:rsidRDefault="00712E35" w:rsidP="001945FA">
      <w:pPr>
        <w:rPr>
          <w:rFonts w:ascii="Garamond" w:hAnsi="Garamond" w:cstheme="minorHAnsi"/>
          <w:b/>
          <w:color w:val="000000"/>
          <w:sz w:val="22"/>
          <w:szCs w:val="22"/>
        </w:rPr>
      </w:pPr>
    </w:p>
    <w:p w14:paraId="734AEE6D" w14:textId="77777777" w:rsidR="00712E35" w:rsidRPr="00A66777" w:rsidRDefault="00712E35" w:rsidP="001945FA">
      <w:pPr>
        <w:rPr>
          <w:rFonts w:ascii="Garamond" w:hAnsi="Garamond" w:cstheme="minorHAnsi"/>
          <w:b/>
          <w:color w:val="000000"/>
          <w:sz w:val="22"/>
          <w:szCs w:val="22"/>
        </w:rPr>
      </w:pPr>
    </w:p>
    <w:p w14:paraId="1CA9BBB1" w14:textId="77777777" w:rsidR="00712E35" w:rsidRPr="00A66777" w:rsidRDefault="00712E35" w:rsidP="001945FA">
      <w:pPr>
        <w:rPr>
          <w:rFonts w:ascii="Garamond" w:hAnsi="Garamond" w:cstheme="minorHAnsi"/>
          <w:b/>
          <w:color w:val="000000"/>
          <w:sz w:val="22"/>
          <w:szCs w:val="22"/>
        </w:rPr>
      </w:pPr>
    </w:p>
    <w:p w14:paraId="369244F3" w14:textId="77777777" w:rsidR="00712E35" w:rsidRPr="00A66777" w:rsidRDefault="00712E35" w:rsidP="001945FA">
      <w:pPr>
        <w:rPr>
          <w:rFonts w:ascii="Garamond" w:hAnsi="Garamond" w:cstheme="minorHAnsi"/>
          <w:b/>
          <w:color w:val="000000"/>
          <w:sz w:val="22"/>
          <w:szCs w:val="22"/>
        </w:rPr>
      </w:pPr>
    </w:p>
    <w:p w14:paraId="246BFB57" w14:textId="77777777" w:rsidR="00712E35" w:rsidRPr="00A66777" w:rsidRDefault="00712E35" w:rsidP="001945FA">
      <w:pPr>
        <w:rPr>
          <w:rFonts w:ascii="Garamond" w:hAnsi="Garamond" w:cstheme="minorHAnsi"/>
          <w:b/>
          <w:color w:val="000000"/>
          <w:sz w:val="22"/>
          <w:szCs w:val="22"/>
        </w:rPr>
      </w:pPr>
    </w:p>
    <w:p w14:paraId="5D960302" w14:textId="77777777" w:rsidR="00712E35" w:rsidRPr="00A66777" w:rsidRDefault="00712E35" w:rsidP="001945FA">
      <w:pPr>
        <w:rPr>
          <w:rFonts w:ascii="Garamond" w:hAnsi="Garamond" w:cstheme="minorHAnsi"/>
          <w:b/>
          <w:color w:val="000000"/>
          <w:sz w:val="22"/>
          <w:szCs w:val="22"/>
        </w:rPr>
      </w:pPr>
    </w:p>
    <w:p w14:paraId="000E486E" w14:textId="77777777" w:rsidR="00F127C1" w:rsidRDefault="00F127C1" w:rsidP="001945FA">
      <w:pPr>
        <w:rPr>
          <w:rFonts w:ascii="Garamond" w:hAnsi="Garamond" w:cstheme="minorHAnsi"/>
          <w:b/>
          <w:color w:val="000000"/>
          <w:sz w:val="22"/>
          <w:szCs w:val="22"/>
        </w:rPr>
      </w:pPr>
    </w:p>
    <w:p w14:paraId="792B67EB" w14:textId="70B817B5" w:rsidR="00423726" w:rsidRPr="00BF11CB" w:rsidRDefault="00423726" w:rsidP="001945FA">
      <w:pPr>
        <w:rPr>
          <w:rFonts w:ascii="Garamond" w:hAnsi="Garamond" w:cstheme="minorHAnsi"/>
          <w:b/>
          <w:color w:val="000000"/>
          <w:sz w:val="22"/>
          <w:szCs w:val="22"/>
        </w:rPr>
      </w:pPr>
      <w:r w:rsidRPr="00A66777">
        <w:rPr>
          <w:rFonts w:ascii="Garamond" w:hAnsi="Garamond" w:cstheme="minorHAnsi"/>
          <w:noProof/>
          <w:color w:val="000000"/>
          <w:sz w:val="22"/>
          <w:szCs w:val="22"/>
          <w:lang w:val="en-US"/>
        </w:rPr>
        <w:drawing>
          <wp:anchor distT="0" distB="0" distL="114300" distR="114300" simplePos="0" relativeHeight="251669504" behindDoc="1" locked="0" layoutInCell="1" allowOverlap="1" wp14:anchorId="17C5AD37" wp14:editId="00CCB034">
            <wp:simplePos x="0" y="0"/>
            <wp:positionH relativeFrom="column">
              <wp:posOffset>474980</wp:posOffset>
            </wp:positionH>
            <wp:positionV relativeFrom="paragraph">
              <wp:posOffset>432435</wp:posOffset>
            </wp:positionV>
            <wp:extent cx="4203700" cy="2695575"/>
            <wp:effectExtent l="0" t="0" r="635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3700" cy="2695575"/>
                    </a:xfrm>
                    <a:prstGeom prst="rect">
                      <a:avLst/>
                    </a:prstGeom>
                    <a:noFill/>
                  </pic:spPr>
                </pic:pic>
              </a:graphicData>
            </a:graphic>
            <wp14:sizeRelH relativeFrom="page">
              <wp14:pctWidth>0</wp14:pctWidth>
            </wp14:sizeRelH>
            <wp14:sizeRelV relativeFrom="page">
              <wp14:pctHeight>0</wp14:pctHeight>
            </wp14:sizeRelV>
          </wp:anchor>
        </w:drawing>
      </w:r>
      <w:r w:rsidR="001945FA" w:rsidRPr="00A66777">
        <w:rPr>
          <w:rFonts w:ascii="Garamond" w:hAnsi="Garamond" w:cstheme="minorHAnsi"/>
          <w:b/>
          <w:color w:val="000000"/>
          <w:sz w:val="22"/>
          <w:szCs w:val="22"/>
        </w:rPr>
        <w:t>Figure 2: Recommended positions from which netting pieces should be taken if PBO is only on the roof of the net (</w:t>
      </w:r>
      <w:proofErr w:type="gramStart"/>
      <w:r>
        <w:rPr>
          <w:rFonts w:ascii="Garamond" w:hAnsi="Garamond" w:cstheme="minorHAnsi"/>
          <w:b/>
          <w:color w:val="000000"/>
          <w:sz w:val="22"/>
          <w:szCs w:val="22"/>
        </w:rPr>
        <w:t>i.e.</w:t>
      </w:r>
      <w:proofErr w:type="gramEnd"/>
      <w:r>
        <w:rPr>
          <w:rFonts w:ascii="Garamond" w:hAnsi="Garamond" w:cstheme="minorHAnsi"/>
          <w:b/>
          <w:color w:val="000000"/>
          <w:sz w:val="22"/>
          <w:szCs w:val="22"/>
        </w:rPr>
        <w:t xml:space="preserve"> PermaNet 3.0, </w:t>
      </w:r>
      <w:proofErr w:type="spellStart"/>
      <w:r>
        <w:rPr>
          <w:rFonts w:ascii="Garamond" w:hAnsi="Garamond" w:cstheme="minorHAnsi"/>
          <w:b/>
          <w:color w:val="000000"/>
          <w:sz w:val="22"/>
          <w:szCs w:val="22"/>
        </w:rPr>
        <w:t>Tsara</w:t>
      </w:r>
      <w:proofErr w:type="spellEnd"/>
      <w:r>
        <w:rPr>
          <w:rFonts w:ascii="Garamond" w:hAnsi="Garamond" w:cstheme="minorHAnsi"/>
          <w:b/>
          <w:color w:val="000000"/>
          <w:sz w:val="22"/>
          <w:szCs w:val="22"/>
        </w:rPr>
        <w:t xml:space="preserve"> Plus).</w:t>
      </w:r>
    </w:p>
    <w:p w14:paraId="27CB547D" w14:textId="474ACBB2" w:rsidR="00423726" w:rsidRPr="00BF11CB" w:rsidRDefault="00AA0F2E" w:rsidP="00BF11CB">
      <w:pPr>
        <w:pStyle w:val="Heading2"/>
        <w:rPr>
          <w:rFonts w:ascii="Garamond" w:hAnsi="Garamond"/>
          <w:b/>
          <w:sz w:val="22"/>
        </w:rPr>
      </w:pPr>
      <w:r w:rsidRPr="00014BBE">
        <w:rPr>
          <w:rFonts w:ascii="Garamond" w:hAnsi="Garamond"/>
          <w:b/>
          <w:color w:val="auto"/>
          <w:sz w:val="22"/>
        </w:rPr>
        <w:t>2</w:t>
      </w:r>
      <w:r w:rsidR="00423726" w:rsidRPr="00BF11CB">
        <w:rPr>
          <w:rFonts w:ascii="Garamond" w:hAnsi="Garamond"/>
          <w:b/>
          <w:color w:val="auto"/>
          <w:sz w:val="22"/>
        </w:rPr>
        <w:t xml:space="preserve">.2 </w:t>
      </w:r>
      <w:r w:rsidR="00B70C30">
        <w:rPr>
          <w:rFonts w:ascii="Garamond" w:hAnsi="Garamond"/>
          <w:b/>
          <w:color w:val="auto"/>
          <w:sz w:val="22"/>
        </w:rPr>
        <w:t>Mosquitoes to be used in bioassays</w:t>
      </w:r>
    </w:p>
    <w:p w14:paraId="11056A24" w14:textId="397889AE" w:rsidR="001945FA" w:rsidRPr="00A66777" w:rsidRDefault="001945FA" w:rsidP="001945FA">
      <w:pPr>
        <w:rPr>
          <w:rFonts w:ascii="Garamond" w:hAnsi="Garamond" w:cstheme="minorHAnsi"/>
          <w:color w:val="000000"/>
          <w:sz w:val="22"/>
          <w:szCs w:val="22"/>
        </w:rPr>
      </w:pPr>
    </w:p>
    <w:p w14:paraId="36E2AE67" w14:textId="11A7125E" w:rsidR="00B02C21" w:rsidRDefault="001C0B2C" w:rsidP="00BF11CB">
      <w:pPr>
        <w:pStyle w:val="ListParagraph"/>
        <w:numPr>
          <w:ilvl w:val="2"/>
          <w:numId w:val="5"/>
        </w:numPr>
        <w:ind w:left="720"/>
        <w:rPr>
          <w:rFonts w:ascii="Garamond" w:hAnsi="Garamond" w:cs="Calibri Light"/>
          <w:i/>
          <w:sz w:val="22"/>
          <w:szCs w:val="22"/>
        </w:rPr>
      </w:pPr>
      <w:r w:rsidRPr="00BF11CB">
        <w:rPr>
          <w:rFonts w:ascii="Garamond" w:hAnsi="Garamond" w:cs="Calibri Light"/>
          <w:sz w:val="22"/>
          <w:szCs w:val="22"/>
        </w:rPr>
        <w:t>Bioassays will be done with both an insectary-reared pyrethroid susceptible strain</w:t>
      </w:r>
      <w:r w:rsidR="004E09EE" w:rsidRPr="00BF11CB">
        <w:rPr>
          <w:rFonts w:ascii="Garamond" w:hAnsi="Garamond" w:cs="Calibri Light"/>
          <w:sz w:val="22"/>
          <w:szCs w:val="22"/>
        </w:rPr>
        <w:t xml:space="preserve"> (</w:t>
      </w:r>
      <w:proofErr w:type="gramStart"/>
      <w:r w:rsidR="004E09EE" w:rsidRPr="00BF11CB">
        <w:rPr>
          <w:rFonts w:ascii="Garamond" w:hAnsi="Garamond" w:cs="Calibri Light"/>
          <w:sz w:val="22"/>
          <w:szCs w:val="22"/>
        </w:rPr>
        <w:t>e.g.</w:t>
      </w:r>
      <w:proofErr w:type="gramEnd"/>
      <w:r w:rsidR="004E09EE" w:rsidRPr="00BF11CB">
        <w:rPr>
          <w:rFonts w:ascii="Garamond" w:hAnsi="Garamond" w:cs="Calibri Light"/>
          <w:sz w:val="22"/>
          <w:szCs w:val="22"/>
        </w:rPr>
        <w:t xml:space="preserve"> </w:t>
      </w:r>
      <w:r w:rsidR="004E09EE" w:rsidRPr="00BF11CB">
        <w:rPr>
          <w:rFonts w:ascii="Garamond" w:hAnsi="Garamond" w:cs="Calibri Light"/>
          <w:i/>
          <w:sz w:val="22"/>
          <w:szCs w:val="22"/>
        </w:rPr>
        <w:t>An. gambiae</w:t>
      </w:r>
      <w:r w:rsidR="004E09EE" w:rsidRPr="00BF11CB">
        <w:rPr>
          <w:rFonts w:ascii="Garamond" w:hAnsi="Garamond" w:cs="Calibri Light"/>
          <w:sz w:val="22"/>
          <w:szCs w:val="22"/>
        </w:rPr>
        <w:t xml:space="preserve"> Kisumu) and a pyrethroid resistant strain or wild collected </w:t>
      </w:r>
      <w:r w:rsidR="004E09EE" w:rsidRPr="00BF11CB">
        <w:rPr>
          <w:rFonts w:ascii="Garamond" w:hAnsi="Garamond" w:cs="Calibri Light"/>
          <w:i/>
          <w:sz w:val="22"/>
          <w:szCs w:val="22"/>
        </w:rPr>
        <w:t>Anopheles</w:t>
      </w:r>
      <w:r w:rsidR="00B02C21" w:rsidRPr="00BF11CB">
        <w:rPr>
          <w:rFonts w:ascii="Garamond" w:hAnsi="Garamond" w:cs="Calibri Light"/>
          <w:i/>
          <w:sz w:val="22"/>
          <w:szCs w:val="22"/>
        </w:rPr>
        <w:t>.</w:t>
      </w:r>
    </w:p>
    <w:p w14:paraId="31FB0C4A" w14:textId="77777777" w:rsidR="00B02C21" w:rsidRDefault="00B02C21" w:rsidP="00BF11CB">
      <w:pPr>
        <w:pStyle w:val="ListParagraph"/>
        <w:rPr>
          <w:rFonts w:ascii="Garamond" w:hAnsi="Garamond" w:cs="Calibri Light"/>
          <w:i/>
          <w:sz w:val="22"/>
          <w:szCs w:val="22"/>
        </w:rPr>
      </w:pPr>
    </w:p>
    <w:p w14:paraId="03134F44" w14:textId="77777777" w:rsidR="00B02C21" w:rsidRPr="00BF11CB" w:rsidRDefault="00B02C21" w:rsidP="00BF11CB">
      <w:pPr>
        <w:pStyle w:val="ListParagraph"/>
        <w:numPr>
          <w:ilvl w:val="2"/>
          <w:numId w:val="5"/>
        </w:numPr>
        <w:ind w:left="720"/>
        <w:rPr>
          <w:rFonts w:ascii="Garamond" w:hAnsi="Garamond" w:cs="Calibri Light"/>
          <w:i/>
          <w:sz w:val="22"/>
          <w:szCs w:val="22"/>
        </w:rPr>
      </w:pPr>
      <w:r>
        <w:rPr>
          <w:rFonts w:ascii="Garamond" w:hAnsi="Garamond" w:cstheme="minorHAnsi"/>
          <w:sz w:val="22"/>
          <w:szCs w:val="22"/>
        </w:rPr>
        <w:t>It is essential that for the pyrethroid resistant strain</w:t>
      </w:r>
      <w:r w:rsidR="00AF587B" w:rsidRPr="00BF11CB">
        <w:rPr>
          <w:rFonts w:ascii="Garamond" w:hAnsi="Garamond" w:cstheme="minorHAnsi"/>
          <w:sz w:val="22"/>
          <w:szCs w:val="22"/>
        </w:rPr>
        <w:t xml:space="preserve"> at least part of the resistance should b</w:t>
      </w:r>
      <w:r>
        <w:rPr>
          <w:rFonts w:ascii="Garamond" w:hAnsi="Garamond" w:cstheme="minorHAnsi"/>
          <w:sz w:val="22"/>
          <w:szCs w:val="22"/>
        </w:rPr>
        <w:t>e due to elevated p450 oxidases</w:t>
      </w:r>
      <w:r w:rsidR="004E09EE" w:rsidRPr="00BF11CB">
        <w:rPr>
          <w:rFonts w:ascii="Garamond" w:hAnsi="Garamond" w:cs="Calibri Light"/>
          <w:sz w:val="22"/>
          <w:szCs w:val="22"/>
        </w:rPr>
        <w:t>.</w:t>
      </w:r>
      <w:r w:rsidR="00B308F5" w:rsidRPr="00BF11CB">
        <w:rPr>
          <w:rFonts w:ascii="Garamond" w:hAnsi="Garamond" w:cs="Calibri Light"/>
          <w:sz w:val="22"/>
          <w:szCs w:val="22"/>
        </w:rPr>
        <w:t xml:space="preserve"> </w:t>
      </w:r>
    </w:p>
    <w:p w14:paraId="75314BF3" w14:textId="77777777" w:rsidR="00B02C21" w:rsidRPr="00BF11CB" w:rsidRDefault="00B02C21" w:rsidP="00BF11CB">
      <w:pPr>
        <w:pStyle w:val="ListParagraph"/>
        <w:rPr>
          <w:rFonts w:ascii="Garamond" w:hAnsi="Garamond" w:cs="Calibri Light"/>
          <w:sz w:val="22"/>
          <w:szCs w:val="22"/>
        </w:rPr>
      </w:pPr>
    </w:p>
    <w:p w14:paraId="1321F49D" w14:textId="3C70F7D5" w:rsidR="009A1891" w:rsidRPr="00BF11CB" w:rsidRDefault="00B308F5" w:rsidP="00BF11CB">
      <w:pPr>
        <w:pStyle w:val="ListParagraph"/>
        <w:numPr>
          <w:ilvl w:val="2"/>
          <w:numId w:val="5"/>
        </w:numPr>
        <w:ind w:left="742" w:hanging="742"/>
        <w:rPr>
          <w:rFonts w:ascii="Garamond" w:hAnsi="Garamond" w:cs="Calibri Light"/>
          <w:i/>
          <w:sz w:val="22"/>
          <w:szCs w:val="22"/>
        </w:rPr>
      </w:pPr>
      <w:r w:rsidRPr="00BF11CB">
        <w:rPr>
          <w:rFonts w:ascii="Garamond" w:hAnsi="Garamond" w:cs="Calibri Light"/>
          <w:sz w:val="22"/>
          <w:szCs w:val="22"/>
        </w:rPr>
        <w:t>Characterization of both susceptible and resistant mosquitoes must be done before net bioassays begin</w:t>
      </w:r>
      <w:r w:rsidR="00B0612C">
        <w:rPr>
          <w:rFonts w:ascii="Garamond" w:hAnsi="Garamond" w:cs="Calibri Light"/>
          <w:sz w:val="22"/>
          <w:szCs w:val="22"/>
        </w:rPr>
        <w:t xml:space="preserve"> </w:t>
      </w:r>
      <w:r w:rsidR="00B0612C" w:rsidRPr="003D4F80">
        <w:rPr>
          <w:rFonts w:ascii="Garamond" w:hAnsi="Garamond" w:cs="Calibri Light"/>
          <w:sz w:val="22"/>
          <w:szCs w:val="22"/>
        </w:rPr>
        <w:t>according to VectorLink SOP16</w:t>
      </w:r>
      <w:r w:rsidR="003F3E10">
        <w:rPr>
          <w:rFonts w:ascii="Garamond" w:hAnsi="Garamond" w:cs="Calibri Light"/>
          <w:sz w:val="22"/>
          <w:szCs w:val="22"/>
        </w:rPr>
        <w:t xml:space="preserve"> (</w:t>
      </w:r>
      <w:r w:rsidR="003F3E10" w:rsidRPr="003F3E10">
        <w:rPr>
          <w:rFonts w:ascii="Garamond" w:hAnsi="Garamond" w:cs="Calibri Light"/>
          <w:sz w:val="22"/>
          <w:szCs w:val="22"/>
        </w:rPr>
        <w:t xml:space="preserve">Characterization of pyrethroid susceptible and resistant </w:t>
      </w:r>
      <w:r w:rsidR="003F3E10" w:rsidRPr="00BF11CB">
        <w:rPr>
          <w:rFonts w:ascii="Garamond" w:hAnsi="Garamond" w:cs="Calibri Light"/>
          <w:i/>
          <w:sz w:val="22"/>
          <w:szCs w:val="22"/>
        </w:rPr>
        <w:t>Anopheles</w:t>
      </w:r>
      <w:r w:rsidR="003F3E10" w:rsidRPr="003F3E10">
        <w:rPr>
          <w:rFonts w:ascii="Garamond" w:hAnsi="Garamond" w:cs="Calibri Light"/>
          <w:sz w:val="22"/>
          <w:szCs w:val="22"/>
        </w:rPr>
        <w:t xml:space="preserve"> for use in PBO synergist and dual active ingredient ITN bioefficacy monitoring</w:t>
      </w:r>
      <w:r w:rsidR="00DC1BD7">
        <w:rPr>
          <w:rFonts w:ascii="Garamond" w:hAnsi="Garamond" w:cs="Calibri Light"/>
          <w:sz w:val="22"/>
          <w:szCs w:val="22"/>
        </w:rPr>
        <w:t>)</w:t>
      </w:r>
      <w:r w:rsidRPr="00BF11CB">
        <w:rPr>
          <w:rFonts w:ascii="Garamond" w:hAnsi="Garamond" w:cs="Calibri Light"/>
          <w:sz w:val="22"/>
          <w:szCs w:val="22"/>
        </w:rPr>
        <w:t>.</w:t>
      </w:r>
      <w:r w:rsidR="004E09EE" w:rsidRPr="00BF11CB">
        <w:rPr>
          <w:rFonts w:ascii="Garamond" w:hAnsi="Garamond" w:cs="Calibri Light"/>
          <w:sz w:val="22"/>
          <w:szCs w:val="22"/>
        </w:rPr>
        <w:t xml:space="preserve"> </w:t>
      </w:r>
      <w:r w:rsidR="00BC5539" w:rsidRPr="00BF11CB">
        <w:rPr>
          <w:rFonts w:ascii="Garamond" w:hAnsi="Garamond" w:cs="Calibri Light"/>
          <w:sz w:val="22"/>
          <w:szCs w:val="22"/>
        </w:rPr>
        <w:t xml:space="preserve"> </w:t>
      </w:r>
    </w:p>
    <w:p w14:paraId="366AA28E" w14:textId="50EFB769" w:rsidR="00434CAD" w:rsidRDefault="00434CAD" w:rsidP="00BF11CB">
      <w:pPr>
        <w:ind w:left="810" w:hanging="810"/>
        <w:jc w:val="both"/>
        <w:rPr>
          <w:rFonts w:ascii="Garamond" w:hAnsi="Garamond" w:cs="Calibri Light"/>
          <w:b/>
          <w:sz w:val="22"/>
          <w:szCs w:val="22"/>
        </w:rPr>
      </w:pPr>
    </w:p>
    <w:p w14:paraId="57FE0295" w14:textId="7EE1D22B" w:rsidR="00434CAD" w:rsidRDefault="00434CAD" w:rsidP="00BF11CB">
      <w:pPr>
        <w:ind w:left="810" w:hanging="810"/>
        <w:jc w:val="both"/>
        <w:rPr>
          <w:rFonts w:ascii="Garamond" w:hAnsi="Garamond" w:cs="Calibri Light"/>
          <w:b/>
          <w:sz w:val="22"/>
          <w:szCs w:val="22"/>
        </w:rPr>
      </w:pPr>
      <w:r>
        <w:rPr>
          <w:rFonts w:ascii="Garamond" w:hAnsi="Garamond" w:cs="Calibri Light"/>
          <w:b/>
          <w:sz w:val="22"/>
          <w:szCs w:val="22"/>
        </w:rPr>
        <w:t xml:space="preserve">2.3 </w:t>
      </w:r>
      <w:r w:rsidRPr="00BF11CB">
        <w:rPr>
          <w:rFonts w:ascii="Garamond" w:hAnsi="Garamond" w:cs="Calibri Light"/>
          <w:b/>
          <w:sz w:val="22"/>
          <w:szCs w:val="22"/>
        </w:rPr>
        <w:t>Bioassay Procedures</w:t>
      </w:r>
    </w:p>
    <w:p w14:paraId="11D0A1F8" w14:textId="77777777" w:rsidR="005D7B51" w:rsidRPr="00BF11CB" w:rsidRDefault="005D7B51" w:rsidP="00BF11CB">
      <w:pPr>
        <w:ind w:left="810" w:hanging="810"/>
        <w:jc w:val="both"/>
        <w:rPr>
          <w:rFonts w:ascii="Garamond" w:hAnsi="Garamond" w:cs="Calibri Light"/>
          <w:b/>
          <w:sz w:val="22"/>
          <w:szCs w:val="22"/>
        </w:rPr>
      </w:pPr>
    </w:p>
    <w:p w14:paraId="79869B96" w14:textId="59EA56C3" w:rsidR="00464082" w:rsidRPr="00BF11CB" w:rsidRDefault="00434CAD" w:rsidP="00BF11CB">
      <w:pPr>
        <w:rPr>
          <w:rFonts w:ascii="Garamond" w:hAnsi="Garamond" w:cstheme="minorHAnsi"/>
          <w:color w:val="000000"/>
          <w:sz w:val="22"/>
          <w:szCs w:val="22"/>
        </w:rPr>
      </w:pPr>
      <w:proofErr w:type="gramStart"/>
      <w:r>
        <w:rPr>
          <w:rFonts w:ascii="Garamond" w:hAnsi="Garamond" w:cstheme="minorHAnsi"/>
          <w:sz w:val="22"/>
          <w:szCs w:val="22"/>
        </w:rPr>
        <w:t>2.3.1</w:t>
      </w:r>
      <w:r w:rsidR="00BD58E0" w:rsidRPr="00014BBE">
        <w:rPr>
          <w:rFonts w:ascii="Garamond" w:hAnsi="Garamond" w:cstheme="minorHAnsi"/>
          <w:sz w:val="22"/>
          <w:szCs w:val="22"/>
        </w:rPr>
        <w:t xml:space="preserve">  </w:t>
      </w:r>
      <w:r w:rsidR="00BD58E0">
        <w:rPr>
          <w:rFonts w:ascii="Garamond" w:hAnsi="Garamond" w:cstheme="minorHAnsi"/>
          <w:sz w:val="22"/>
          <w:szCs w:val="22"/>
        </w:rPr>
        <w:tab/>
      </w:r>
      <w:proofErr w:type="gramEnd"/>
      <w:r w:rsidR="00464082" w:rsidRPr="00BF11CB">
        <w:rPr>
          <w:rFonts w:ascii="Garamond" w:hAnsi="Garamond" w:cstheme="minorHAnsi"/>
          <w:color w:val="000000"/>
          <w:sz w:val="22"/>
          <w:szCs w:val="22"/>
        </w:rPr>
        <w:t>Clean all testing surfaces with bleach solution or soapy water and dry using paper towel.</w:t>
      </w:r>
    </w:p>
    <w:p w14:paraId="69C9E264" w14:textId="77777777" w:rsidR="00464082" w:rsidRPr="00BF11CB" w:rsidRDefault="00464082">
      <w:pPr>
        <w:rPr>
          <w:rFonts w:ascii="Garamond" w:hAnsi="Garamond" w:cstheme="minorHAnsi"/>
          <w:sz w:val="24"/>
          <w:szCs w:val="22"/>
        </w:rPr>
      </w:pPr>
    </w:p>
    <w:p w14:paraId="160E0078" w14:textId="2AF2E209" w:rsidR="000B3FAA" w:rsidRPr="00BF11CB" w:rsidRDefault="00434CAD" w:rsidP="00BF11CB">
      <w:pPr>
        <w:tabs>
          <w:tab w:val="left" w:pos="720"/>
        </w:tabs>
        <w:ind w:left="810" w:hanging="810"/>
        <w:rPr>
          <w:rFonts w:ascii="Garamond" w:hAnsi="Garamond"/>
          <w:color w:val="000000"/>
          <w:sz w:val="22"/>
        </w:rPr>
      </w:pPr>
      <w:r>
        <w:rPr>
          <w:rFonts w:ascii="Garamond" w:hAnsi="Garamond"/>
          <w:color w:val="000000"/>
          <w:sz w:val="22"/>
        </w:rPr>
        <w:t>2.3.2</w:t>
      </w:r>
      <w:r w:rsidR="00464082">
        <w:rPr>
          <w:rFonts w:ascii="Garamond" w:hAnsi="Garamond"/>
          <w:color w:val="000000"/>
          <w:sz w:val="22"/>
        </w:rPr>
        <w:t xml:space="preserve"> </w:t>
      </w:r>
      <w:r w:rsidR="00BD58E0">
        <w:rPr>
          <w:rFonts w:ascii="Garamond" w:hAnsi="Garamond"/>
          <w:color w:val="000000"/>
          <w:sz w:val="22"/>
        </w:rPr>
        <w:t xml:space="preserve">     </w:t>
      </w:r>
      <w:r>
        <w:rPr>
          <w:rFonts w:ascii="Garamond" w:hAnsi="Garamond"/>
          <w:color w:val="000000"/>
          <w:sz w:val="22"/>
        </w:rPr>
        <w:t xml:space="preserve"> </w:t>
      </w:r>
      <w:r w:rsidR="00105946" w:rsidRPr="00BF11CB">
        <w:rPr>
          <w:rFonts w:ascii="Garamond" w:hAnsi="Garamond"/>
          <w:color w:val="000000"/>
          <w:sz w:val="22"/>
        </w:rPr>
        <w:t>P</w:t>
      </w:r>
      <w:r w:rsidR="00EA66C1" w:rsidRPr="00BF11CB">
        <w:rPr>
          <w:rFonts w:ascii="Garamond" w:hAnsi="Garamond"/>
          <w:color w:val="000000"/>
          <w:sz w:val="22"/>
        </w:rPr>
        <w:t>repare the</w:t>
      </w:r>
      <w:r w:rsidR="00105946" w:rsidRPr="00BF11CB">
        <w:rPr>
          <w:rFonts w:ascii="Garamond" w:hAnsi="Garamond"/>
          <w:color w:val="000000"/>
          <w:sz w:val="22"/>
        </w:rPr>
        <w:t xml:space="preserve"> paper</w:t>
      </w:r>
      <w:r w:rsidR="00EA66C1" w:rsidRPr="00BF11CB">
        <w:rPr>
          <w:rFonts w:ascii="Garamond" w:hAnsi="Garamond"/>
          <w:color w:val="000000"/>
          <w:sz w:val="22"/>
        </w:rPr>
        <w:t xml:space="preserve"> cups by covering them with pieces of untreated netting and secure the netting</w:t>
      </w:r>
      <w:r w:rsidR="00AE58C2">
        <w:rPr>
          <w:rFonts w:ascii="Garamond" w:hAnsi="Garamond"/>
          <w:color w:val="000000"/>
          <w:sz w:val="22"/>
        </w:rPr>
        <w:t xml:space="preserve"> </w:t>
      </w:r>
      <w:r w:rsidR="00EA66C1" w:rsidRPr="00BF11CB">
        <w:rPr>
          <w:rFonts w:ascii="Garamond" w:hAnsi="Garamond"/>
          <w:color w:val="000000"/>
          <w:sz w:val="22"/>
        </w:rPr>
        <w:t xml:space="preserve">with a rubber band. Cut a small slit in the netting in the </w:t>
      </w:r>
      <w:proofErr w:type="spellStart"/>
      <w:r w:rsidR="00EA66C1" w:rsidRPr="00BF11CB">
        <w:rPr>
          <w:rFonts w:ascii="Garamond" w:hAnsi="Garamond"/>
          <w:color w:val="000000"/>
          <w:sz w:val="22"/>
        </w:rPr>
        <w:t>center</w:t>
      </w:r>
      <w:proofErr w:type="spellEnd"/>
      <w:r w:rsidR="00EA66C1" w:rsidRPr="00BF11CB">
        <w:rPr>
          <w:rFonts w:ascii="Garamond" w:hAnsi="Garamond"/>
          <w:color w:val="000000"/>
          <w:sz w:val="22"/>
        </w:rPr>
        <w:t xml:space="preserve"> of the cup to allow the end of the aspirator to pass through the </w:t>
      </w:r>
      <w:proofErr w:type="gramStart"/>
      <w:r w:rsidR="00EA66C1" w:rsidRPr="00BF11CB">
        <w:rPr>
          <w:rFonts w:ascii="Garamond" w:hAnsi="Garamond"/>
          <w:color w:val="000000"/>
          <w:sz w:val="22"/>
        </w:rPr>
        <w:t>netting, and</w:t>
      </w:r>
      <w:proofErr w:type="gramEnd"/>
      <w:r w:rsidR="00EA66C1" w:rsidRPr="00BF11CB">
        <w:rPr>
          <w:rFonts w:ascii="Garamond" w:hAnsi="Garamond"/>
          <w:color w:val="000000"/>
          <w:sz w:val="22"/>
        </w:rPr>
        <w:t xml:space="preserve"> plug this hole with a small wad of cotton</w:t>
      </w:r>
      <w:r>
        <w:rPr>
          <w:rFonts w:ascii="Garamond" w:hAnsi="Garamond"/>
          <w:color w:val="000000"/>
          <w:sz w:val="22"/>
        </w:rPr>
        <w:t xml:space="preserve"> wool</w:t>
      </w:r>
      <w:r w:rsidR="00EA66C1" w:rsidRPr="00BF11CB">
        <w:rPr>
          <w:rFonts w:ascii="Garamond" w:hAnsi="Garamond"/>
          <w:color w:val="000000"/>
          <w:sz w:val="22"/>
        </w:rPr>
        <w:t>.</w:t>
      </w:r>
    </w:p>
    <w:p w14:paraId="0FF1D8C7" w14:textId="77777777" w:rsidR="00FA48C8" w:rsidRPr="00A66777" w:rsidRDefault="00FA48C8" w:rsidP="00A66777">
      <w:pPr>
        <w:rPr>
          <w:color w:val="000000"/>
        </w:rPr>
      </w:pPr>
    </w:p>
    <w:p w14:paraId="4023B6E9" w14:textId="2C081023" w:rsidR="00556BD7" w:rsidRPr="00BF11CB" w:rsidRDefault="00105946" w:rsidP="00BF11CB">
      <w:pPr>
        <w:pStyle w:val="ListParagraph"/>
        <w:numPr>
          <w:ilvl w:val="2"/>
          <w:numId w:val="27"/>
        </w:numPr>
        <w:rPr>
          <w:rFonts w:ascii="Garamond" w:hAnsi="Garamond"/>
          <w:sz w:val="22"/>
          <w:szCs w:val="22"/>
        </w:rPr>
      </w:pPr>
      <w:r w:rsidRPr="00BF11CB">
        <w:rPr>
          <w:rFonts w:ascii="Garamond" w:hAnsi="Garamond" w:cstheme="minorHAnsi"/>
          <w:color w:val="000000"/>
          <w:sz w:val="22"/>
          <w:szCs w:val="22"/>
        </w:rPr>
        <w:t xml:space="preserve">Wash hands and then </w:t>
      </w:r>
      <w:r w:rsidRPr="00BF11CB">
        <w:rPr>
          <w:rFonts w:ascii="Garamond" w:hAnsi="Garamond"/>
          <w:sz w:val="22"/>
          <w:szCs w:val="22"/>
        </w:rPr>
        <w:t>p</w:t>
      </w:r>
      <w:r w:rsidR="00EA66C1" w:rsidRPr="00BF11CB">
        <w:rPr>
          <w:rFonts w:ascii="Garamond" w:hAnsi="Garamond"/>
          <w:sz w:val="22"/>
          <w:szCs w:val="22"/>
        </w:rPr>
        <w:t xml:space="preserve">repare </w:t>
      </w:r>
      <w:r w:rsidRPr="00BF11CB">
        <w:rPr>
          <w:rFonts w:ascii="Garamond" w:hAnsi="Garamond"/>
          <w:sz w:val="22"/>
          <w:szCs w:val="22"/>
        </w:rPr>
        <w:t xml:space="preserve">a 10% </w:t>
      </w:r>
      <w:r w:rsidR="00EA66C1" w:rsidRPr="00BF11CB">
        <w:rPr>
          <w:rFonts w:ascii="Garamond" w:hAnsi="Garamond"/>
          <w:sz w:val="22"/>
          <w:szCs w:val="22"/>
        </w:rPr>
        <w:t>sugar/honey solution</w:t>
      </w:r>
      <w:r w:rsidR="00FB12EA" w:rsidRPr="00BF11CB">
        <w:rPr>
          <w:rFonts w:ascii="Garamond" w:hAnsi="Garamond"/>
          <w:sz w:val="22"/>
          <w:szCs w:val="22"/>
        </w:rPr>
        <w:t xml:space="preserve"> </w:t>
      </w:r>
      <w:proofErr w:type="gramStart"/>
      <w:r w:rsidR="00FB12EA" w:rsidRPr="00BF11CB">
        <w:rPr>
          <w:rFonts w:ascii="Garamond" w:hAnsi="Garamond"/>
          <w:sz w:val="22"/>
          <w:szCs w:val="22"/>
        </w:rPr>
        <w:t>e.g.</w:t>
      </w:r>
      <w:proofErr w:type="gramEnd"/>
      <w:r w:rsidR="00EA66C1" w:rsidRPr="00BF11CB">
        <w:rPr>
          <w:rFonts w:ascii="Garamond" w:hAnsi="Garamond"/>
          <w:sz w:val="22"/>
          <w:szCs w:val="22"/>
        </w:rPr>
        <w:t xml:space="preserve"> by adding </w:t>
      </w:r>
      <w:r w:rsidR="00B10B04" w:rsidRPr="00BF11CB">
        <w:rPr>
          <w:rFonts w:ascii="Garamond" w:hAnsi="Garamond"/>
          <w:sz w:val="22"/>
          <w:szCs w:val="22"/>
        </w:rPr>
        <w:t>5</w:t>
      </w:r>
      <w:r w:rsidR="00EA66C1" w:rsidRPr="00BF11CB">
        <w:rPr>
          <w:rFonts w:ascii="Garamond" w:hAnsi="Garamond"/>
          <w:sz w:val="22"/>
          <w:szCs w:val="22"/>
        </w:rPr>
        <w:t xml:space="preserve">0g of sugar </w:t>
      </w:r>
      <w:r w:rsidR="00B10B04" w:rsidRPr="00BF11CB">
        <w:rPr>
          <w:rFonts w:ascii="Garamond" w:hAnsi="Garamond"/>
          <w:sz w:val="22"/>
          <w:szCs w:val="22"/>
        </w:rPr>
        <w:t>to 5</w:t>
      </w:r>
      <w:r w:rsidRPr="00BF11CB">
        <w:rPr>
          <w:rFonts w:ascii="Garamond" w:hAnsi="Garamond"/>
          <w:sz w:val="22"/>
          <w:szCs w:val="22"/>
        </w:rPr>
        <w:t xml:space="preserve">00ml of distilled water </w:t>
      </w:r>
      <w:r w:rsidR="00EA66C1" w:rsidRPr="00BF11CB">
        <w:rPr>
          <w:rFonts w:ascii="Garamond" w:hAnsi="Garamond"/>
          <w:sz w:val="22"/>
          <w:szCs w:val="22"/>
        </w:rPr>
        <w:t xml:space="preserve">or </w:t>
      </w:r>
      <w:r w:rsidR="00CD5FDB">
        <w:rPr>
          <w:rFonts w:ascii="Garamond" w:hAnsi="Garamond"/>
          <w:sz w:val="22"/>
          <w:szCs w:val="22"/>
        </w:rPr>
        <w:t>5</w:t>
      </w:r>
      <w:r w:rsidR="00EA66C1" w:rsidRPr="00BF11CB">
        <w:rPr>
          <w:rFonts w:ascii="Garamond" w:hAnsi="Garamond"/>
          <w:sz w:val="22"/>
          <w:szCs w:val="22"/>
        </w:rPr>
        <w:t xml:space="preserve">0ml of honey to </w:t>
      </w:r>
      <w:r w:rsidR="00B10B04" w:rsidRPr="00BF11CB">
        <w:rPr>
          <w:rFonts w:ascii="Garamond" w:hAnsi="Garamond"/>
          <w:sz w:val="22"/>
          <w:szCs w:val="22"/>
        </w:rPr>
        <w:t>4</w:t>
      </w:r>
      <w:r w:rsidR="00CD5FDB">
        <w:rPr>
          <w:rFonts w:ascii="Garamond" w:hAnsi="Garamond"/>
          <w:sz w:val="22"/>
          <w:szCs w:val="22"/>
        </w:rPr>
        <w:t>5</w:t>
      </w:r>
      <w:r w:rsidR="00EA66C1" w:rsidRPr="00BF11CB">
        <w:rPr>
          <w:rFonts w:ascii="Garamond" w:hAnsi="Garamond"/>
          <w:sz w:val="22"/>
          <w:szCs w:val="22"/>
        </w:rPr>
        <w:t xml:space="preserve">0ml of </w:t>
      </w:r>
      <w:r w:rsidR="005766B9" w:rsidRPr="00BF11CB">
        <w:rPr>
          <w:rFonts w:ascii="Garamond" w:hAnsi="Garamond"/>
          <w:sz w:val="22"/>
          <w:szCs w:val="22"/>
        </w:rPr>
        <w:t xml:space="preserve">distilled </w:t>
      </w:r>
      <w:r w:rsidR="00EA66C1" w:rsidRPr="00BF11CB">
        <w:rPr>
          <w:rFonts w:ascii="Garamond" w:hAnsi="Garamond"/>
          <w:sz w:val="22"/>
          <w:szCs w:val="22"/>
        </w:rPr>
        <w:t>water. Mix well</w:t>
      </w:r>
      <w:r w:rsidR="00A40C09" w:rsidRPr="00BF11CB">
        <w:rPr>
          <w:rFonts w:ascii="Garamond" w:hAnsi="Garamond"/>
          <w:sz w:val="22"/>
          <w:szCs w:val="22"/>
        </w:rPr>
        <w:t xml:space="preserve"> with a spoon</w:t>
      </w:r>
      <w:r w:rsidR="00EA66C1" w:rsidRPr="00BF11CB">
        <w:rPr>
          <w:rFonts w:ascii="Garamond" w:hAnsi="Garamond"/>
          <w:sz w:val="22"/>
          <w:szCs w:val="22"/>
        </w:rPr>
        <w:t>.</w:t>
      </w:r>
    </w:p>
    <w:p w14:paraId="145B9358" w14:textId="77777777" w:rsidR="00556BD7" w:rsidRDefault="00556BD7" w:rsidP="00014BBE">
      <w:pPr>
        <w:pStyle w:val="ListParagraph"/>
        <w:rPr>
          <w:rFonts w:ascii="Garamond" w:hAnsi="Garamond"/>
          <w:sz w:val="22"/>
          <w:szCs w:val="22"/>
        </w:rPr>
      </w:pPr>
    </w:p>
    <w:p w14:paraId="55CD0ADE" w14:textId="7534337E" w:rsidR="00556BD7" w:rsidRPr="00014BBE" w:rsidRDefault="00D82CAD" w:rsidP="00BF11CB">
      <w:pPr>
        <w:pStyle w:val="ListParagraph"/>
        <w:numPr>
          <w:ilvl w:val="2"/>
          <w:numId w:val="23"/>
        </w:numPr>
        <w:rPr>
          <w:rFonts w:ascii="Garamond" w:hAnsi="Garamond"/>
          <w:sz w:val="22"/>
          <w:szCs w:val="22"/>
        </w:rPr>
      </w:pPr>
      <w:r w:rsidRPr="00BF11CB">
        <w:rPr>
          <w:rFonts w:ascii="Garamond" w:hAnsi="Garamond" w:cs="Calibri Light"/>
          <w:sz w:val="22"/>
          <w:szCs w:val="22"/>
        </w:rPr>
        <w:t>Take the printed data forms</w:t>
      </w:r>
      <w:r w:rsidR="002169B6" w:rsidRPr="00917BB1">
        <w:rPr>
          <w:rFonts w:ascii="Garamond" w:hAnsi="Garamond" w:cs="Calibri Light"/>
          <w:sz w:val="22"/>
          <w:szCs w:val="22"/>
        </w:rPr>
        <w:t xml:space="preserve"> </w:t>
      </w:r>
      <w:r w:rsidR="002169B6">
        <w:rPr>
          <w:rFonts w:ascii="Garamond" w:hAnsi="Garamond" w:cs="Calibri Light"/>
          <w:sz w:val="22"/>
          <w:szCs w:val="22"/>
        </w:rPr>
        <w:t>‘</w:t>
      </w:r>
      <w:r w:rsidRPr="00BF11CB">
        <w:rPr>
          <w:rFonts w:ascii="Garamond" w:hAnsi="Garamond" w:cs="Calibri Light"/>
          <w:sz w:val="22"/>
          <w:szCs w:val="22"/>
        </w:rPr>
        <w:t>ITN Cone Bioassay Test Record Form’ (Appendix 2)</w:t>
      </w:r>
      <w:r w:rsidR="000D1695">
        <w:rPr>
          <w:rFonts w:ascii="Garamond" w:hAnsi="Garamond" w:cs="Calibri Light"/>
          <w:sz w:val="22"/>
          <w:szCs w:val="22"/>
        </w:rPr>
        <w:t xml:space="preserve"> and complete ‘</w:t>
      </w:r>
      <w:r w:rsidR="000D1695" w:rsidRPr="000D1695">
        <w:rPr>
          <w:rFonts w:ascii="Garamond" w:hAnsi="Garamond" w:cs="Calibri Light"/>
          <w:sz w:val="22"/>
          <w:szCs w:val="22"/>
        </w:rPr>
        <w:t>Section 1:  WHO ITN Cone Bioassay Location Details</w:t>
      </w:r>
      <w:r w:rsidR="000D1695">
        <w:rPr>
          <w:rFonts w:ascii="Garamond" w:hAnsi="Garamond" w:cs="Calibri Light"/>
          <w:sz w:val="22"/>
          <w:szCs w:val="22"/>
        </w:rPr>
        <w:t xml:space="preserve">’, </w:t>
      </w:r>
      <w:r w:rsidRPr="00BF11CB">
        <w:rPr>
          <w:rFonts w:ascii="Garamond" w:hAnsi="Garamond" w:cs="Calibri Light"/>
          <w:sz w:val="22"/>
          <w:szCs w:val="22"/>
        </w:rPr>
        <w:t xml:space="preserve">before starting tests. </w:t>
      </w:r>
    </w:p>
    <w:p w14:paraId="09095DB2" w14:textId="77777777" w:rsidR="00556BD7" w:rsidRPr="00BF11CB" w:rsidRDefault="00556BD7" w:rsidP="00BF11CB">
      <w:pPr>
        <w:pStyle w:val="ListParagraph"/>
        <w:rPr>
          <w:rFonts w:ascii="Garamond" w:hAnsi="Garamond" w:cstheme="minorHAnsi"/>
          <w:color w:val="000000"/>
          <w:sz w:val="22"/>
          <w:szCs w:val="22"/>
        </w:rPr>
      </w:pPr>
    </w:p>
    <w:p w14:paraId="52DF3A8E" w14:textId="3626C968" w:rsidR="00F30885" w:rsidRPr="00BF11CB" w:rsidRDefault="00F30885" w:rsidP="00BF11CB">
      <w:pPr>
        <w:pStyle w:val="ListParagraph"/>
        <w:numPr>
          <w:ilvl w:val="2"/>
          <w:numId w:val="23"/>
        </w:numPr>
        <w:rPr>
          <w:rFonts w:ascii="Garamond" w:hAnsi="Garamond"/>
          <w:sz w:val="22"/>
          <w:szCs w:val="22"/>
        </w:rPr>
      </w:pPr>
      <w:r w:rsidRPr="00BF11CB">
        <w:rPr>
          <w:rFonts w:ascii="Garamond" w:hAnsi="Garamond" w:cstheme="minorHAnsi"/>
          <w:color w:val="000000"/>
          <w:sz w:val="22"/>
          <w:szCs w:val="22"/>
        </w:rPr>
        <w:t xml:space="preserve">Gloves should be </w:t>
      </w:r>
      <w:proofErr w:type="gramStart"/>
      <w:r w:rsidRPr="00BF11CB">
        <w:rPr>
          <w:rFonts w:ascii="Garamond" w:hAnsi="Garamond" w:cstheme="minorHAnsi"/>
          <w:color w:val="000000"/>
          <w:sz w:val="22"/>
          <w:szCs w:val="22"/>
        </w:rPr>
        <w:t>worn at all times</w:t>
      </w:r>
      <w:proofErr w:type="gramEnd"/>
      <w:r w:rsidRPr="00BF11CB">
        <w:rPr>
          <w:rFonts w:ascii="Garamond" w:hAnsi="Garamond" w:cstheme="minorHAnsi"/>
          <w:color w:val="000000"/>
          <w:sz w:val="22"/>
          <w:szCs w:val="22"/>
        </w:rPr>
        <w:t xml:space="preserve"> during bioassays</w:t>
      </w:r>
      <w:r w:rsidR="00450494" w:rsidRPr="00BF11CB">
        <w:rPr>
          <w:rFonts w:ascii="Garamond" w:hAnsi="Garamond" w:cstheme="minorHAnsi"/>
          <w:color w:val="000000"/>
          <w:sz w:val="22"/>
          <w:szCs w:val="22"/>
        </w:rPr>
        <w:t xml:space="preserve"> and should be changed when handling nets with different insecticides</w:t>
      </w:r>
      <w:r w:rsidRPr="00BF11CB">
        <w:rPr>
          <w:rFonts w:ascii="Garamond" w:hAnsi="Garamond" w:cstheme="minorHAnsi"/>
          <w:color w:val="000000"/>
          <w:sz w:val="22"/>
          <w:szCs w:val="22"/>
        </w:rPr>
        <w:t xml:space="preserve">. </w:t>
      </w:r>
    </w:p>
    <w:p w14:paraId="77922CA2" w14:textId="4C5FD1C6" w:rsidR="00FA48C8" w:rsidRPr="00A66777" w:rsidRDefault="00FA48C8" w:rsidP="00A66777">
      <w:pPr>
        <w:rPr>
          <w:rFonts w:ascii="Garamond" w:hAnsi="Garamond" w:cstheme="minorHAnsi"/>
          <w:color w:val="000000"/>
          <w:sz w:val="22"/>
          <w:szCs w:val="22"/>
        </w:rPr>
      </w:pPr>
    </w:p>
    <w:p w14:paraId="28897EF8" w14:textId="69F01D38" w:rsidR="00D55872" w:rsidRDefault="00556BD7" w:rsidP="00BF11CB">
      <w:pPr>
        <w:ind w:left="720" w:hanging="720"/>
        <w:rPr>
          <w:rFonts w:ascii="Garamond" w:hAnsi="Garamond" w:cstheme="minorHAnsi"/>
          <w:b/>
          <w:color w:val="000000"/>
          <w:sz w:val="22"/>
          <w:szCs w:val="22"/>
        </w:rPr>
      </w:pPr>
      <w:r>
        <w:rPr>
          <w:rFonts w:ascii="Garamond" w:hAnsi="Garamond" w:cstheme="minorHAnsi"/>
          <w:color w:val="000000"/>
          <w:sz w:val="22"/>
          <w:szCs w:val="22"/>
        </w:rPr>
        <w:t xml:space="preserve">2.2.7 </w:t>
      </w:r>
      <w:r>
        <w:rPr>
          <w:rFonts w:ascii="Garamond" w:hAnsi="Garamond" w:cstheme="minorHAnsi"/>
          <w:color w:val="000000"/>
          <w:sz w:val="22"/>
          <w:szCs w:val="22"/>
        </w:rPr>
        <w:tab/>
      </w:r>
      <w:r w:rsidR="003D3CA4" w:rsidRPr="00BF11CB">
        <w:rPr>
          <w:rFonts w:ascii="Garamond" w:hAnsi="Garamond"/>
          <w:sz w:val="22"/>
          <w:szCs w:val="22"/>
        </w:rPr>
        <w:t xml:space="preserve">Place the solid plastic </w:t>
      </w:r>
      <w:r w:rsidR="00FB0AFB">
        <w:rPr>
          <w:rFonts w:ascii="Garamond" w:hAnsi="Garamond"/>
          <w:sz w:val="22"/>
          <w:szCs w:val="22"/>
        </w:rPr>
        <w:t>frame</w:t>
      </w:r>
      <w:r w:rsidR="003D3CA4" w:rsidRPr="00BF11CB">
        <w:rPr>
          <w:rFonts w:ascii="Garamond" w:hAnsi="Garamond"/>
          <w:sz w:val="22"/>
          <w:szCs w:val="22"/>
        </w:rPr>
        <w:t xml:space="preserve"> on the bench top and then place the netting on top of the </w:t>
      </w:r>
      <w:r w:rsidR="00FB0AFB">
        <w:rPr>
          <w:rFonts w:ascii="Garamond" w:hAnsi="Garamond"/>
          <w:sz w:val="22"/>
          <w:szCs w:val="22"/>
        </w:rPr>
        <w:t>frame</w:t>
      </w:r>
      <w:r w:rsidR="003D3CA4" w:rsidRPr="00BF11CB">
        <w:rPr>
          <w:rFonts w:ascii="Garamond" w:hAnsi="Garamond"/>
          <w:sz w:val="22"/>
          <w:szCs w:val="22"/>
        </w:rPr>
        <w:t>.  Place the cones on top of the netting and secure them by placing the plastic plate with 4 holes over the cones.</w:t>
      </w:r>
      <w:r w:rsidR="00E72ECE" w:rsidRPr="00BF11CB">
        <w:rPr>
          <w:rFonts w:ascii="Garamond" w:hAnsi="Garamond"/>
          <w:sz w:val="22"/>
          <w:szCs w:val="22"/>
        </w:rPr>
        <w:t xml:space="preserve"> Note that we will only use 2 cones per netting piece.</w:t>
      </w:r>
      <w:r w:rsidR="00FB0AFB">
        <w:rPr>
          <w:rFonts w:ascii="Garamond" w:hAnsi="Garamond"/>
          <w:sz w:val="22"/>
          <w:szCs w:val="22"/>
        </w:rPr>
        <w:t xml:space="preserve"> </w:t>
      </w:r>
      <w:r w:rsidR="003D3CA4" w:rsidRPr="00BF11CB">
        <w:rPr>
          <w:rFonts w:ascii="Garamond" w:hAnsi="Garamond"/>
          <w:sz w:val="22"/>
          <w:szCs w:val="22"/>
        </w:rPr>
        <w:t xml:space="preserve">Use binder clips to secure the </w:t>
      </w:r>
      <w:r w:rsidR="00FB0AFB">
        <w:rPr>
          <w:rFonts w:ascii="Garamond" w:hAnsi="Garamond"/>
          <w:sz w:val="22"/>
          <w:szCs w:val="22"/>
        </w:rPr>
        <w:t>frames</w:t>
      </w:r>
      <w:r w:rsidR="003D3CA4" w:rsidRPr="00BF11CB">
        <w:rPr>
          <w:rFonts w:ascii="Garamond" w:hAnsi="Garamond"/>
          <w:sz w:val="22"/>
          <w:szCs w:val="22"/>
        </w:rPr>
        <w:t xml:space="preserve"> to each other.  The </w:t>
      </w:r>
      <w:r w:rsidR="00FB0AFB">
        <w:rPr>
          <w:rFonts w:ascii="Garamond" w:hAnsi="Garamond"/>
          <w:sz w:val="22"/>
          <w:szCs w:val="22"/>
        </w:rPr>
        <w:t>frames</w:t>
      </w:r>
      <w:r w:rsidR="003D3CA4" w:rsidRPr="00BF11CB">
        <w:rPr>
          <w:rFonts w:ascii="Garamond" w:hAnsi="Garamond"/>
          <w:sz w:val="22"/>
          <w:szCs w:val="22"/>
        </w:rPr>
        <w:t xml:space="preserve"> should then be placed at a </w:t>
      </w:r>
      <w:r w:rsidR="003E46A9" w:rsidRPr="00F30885">
        <w:rPr>
          <w:rFonts w:ascii="Garamond" w:hAnsi="Garamond"/>
          <w:sz w:val="22"/>
          <w:szCs w:val="22"/>
        </w:rPr>
        <w:t>45</w:t>
      </w:r>
      <w:r w:rsidR="003D3CA4" w:rsidRPr="00F30885">
        <w:rPr>
          <w:rFonts w:ascii="Garamond" w:hAnsi="Garamond"/>
          <w:sz w:val="22"/>
          <w:szCs w:val="22"/>
        </w:rPr>
        <w:t xml:space="preserve">° angle </w:t>
      </w:r>
      <w:r w:rsidR="00FB0AFB">
        <w:rPr>
          <w:rFonts w:ascii="Garamond" w:hAnsi="Garamond"/>
          <w:sz w:val="22"/>
          <w:szCs w:val="22"/>
        </w:rPr>
        <w:t xml:space="preserve">on the holding board so </w:t>
      </w:r>
      <w:r w:rsidR="003D3CA4" w:rsidRPr="00F30885">
        <w:rPr>
          <w:rFonts w:ascii="Garamond" w:hAnsi="Garamond"/>
          <w:sz w:val="22"/>
          <w:szCs w:val="22"/>
        </w:rPr>
        <w:t>that mosquitoes</w:t>
      </w:r>
      <w:r w:rsidR="00FB0AFB">
        <w:rPr>
          <w:rFonts w:ascii="Garamond" w:hAnsi="Garamond"/>
          <w:sz w:val="22"/>
          <w:szCs w:val="22"/>
        </w:rPr>
        <w:t xml:space="preserve"> rest on</w:t>
      </w:r>
      <w:r w:rsidR="003D3CA4" w:rsidRPr="00F30885">
        <w:rPr>
          <w:rFonts w:ascii="Garamond" w:hAnsi="Garamond"/>
          <w:sz w:val="22"/>
          <w:szCs w:val="22"/>
        </w:rPr>
        <w:t xml:space="preserve"> the </w:t>
      </w:r>
      <w:proofErr w:type="gramStart"/>
      <w:r w:rsidR="003D3CA4" w:rsidRPr="00F30885">
        <w:rPr>
          <w:rFonts w:ascii="Garamond" w:hAnsi="Garamond"/>
          <w:sz w:val="22"/>
          <w:szCs w:val="22"/>
        </w:rPr>
        <w:t>netting, and</w:t>
      </w:r>
      <w:proofErr w:type="gramEnd"/>
      <w:r w:rsidR="003D3CA4" w:rsidRPr="00F30885">
        <w:rPr>
          <w:rFonts w:ascii="Garamond" w:hAnsi="Garamond"/>
          <w:sz w:val="22"/>
          <w:szCs w:val="22"/>
        </w:rPr>
        <w:t xml:space="preserve"> clamp the plates into place</w:t>
      </w:r>
      <w:r w:rsidR="00FB0AFB">
        <w:rPr>
          <w:rFonts w:ascii="Garamond" w:hAnsi="Garamond"/>
          <w:sz w:val="22"/>
          <w:szCs w:val="22"/>
        </w:rPr>
        <w:t xml:space="preserve"> </w:t>
      </w:r>
      <w:r w:rsidR="00E72ECE" w:rsidRPr="00E253A7">
        <w:rPr>
          <w:rFonts w:ascii="Garamond" w:hAnsi="Garamond"/>
          <w:sz w:val="22"/>
          <w:szCs w:val="22"/>
        </w:rPr>
        <w:t xml:space="preserve">(Figure </w:t>
      </w:r>
      <w:r w:rsidR="00FB0AFB">
        <w:rPr>
          <w:rFonts w:ascii="Garamond" w:hAnsi="Garamond"/>
          <w:sz w:val="22"/>
          <w:szCs w:val="22"/>
        </w:rPr>
        <w:t>3</w:t>
      </w:r>
      <w:r w:rsidR="00E72ECE" w:rsidRPr="00E253A7">
        <w:rPr>
          <w:rFonts w:ascii="Garamond" w:hAnsi="Garamond"/>
          <w:sz w:val="22"/>
          <w:szCs w:val="22"/>
        </w:rPr>
        <w:t>)</w:t>
      </w:r>
      <w:r w:rsidR="003D3CA4" w:rsidRPr="00E253A7">
        <w:rPr>
          <w:rFonts w:ascii="Garamond" w:hAnsi="Garamond"/>
          <w:sz w:val="22"/>
          <w:szCs w:val="22"/>
        </w:rPr>
        <w:t xml:space="preserve">.  </w:t>
      </w:r>
    </w:p>
    <w:p w14:paraId="3DD8B601" w14:textId="77777777" w:rsidR="00D55872" w:rsidRDefault="00D55872" w:rsidP="00A66777">
      <w:pPr>
        <w:rPr>
          <w:rFonts w:ascii="Garamond" w:hAnsi="Garamond" w:cstheme="minorHAnsi"/>
          <w:b/>
          <w:color w:val="000000"/>
          <w:sz w:val="22"/>
          <w:szCs w:val="22"/>
        </w:rPr>
      </w:pPr>
    </w:p>
    <w:p w14:paraId="18621ABA" w14:textId="3B9DCB01" w:rsidR="00C13A16" w:rsidRPr="00A66777" w:rsidRDefault="00C13A16" w:rsidP="00A66777">
      <w:pPr>
        <w:rPr>
          <w:rFonts w:ascii="Garamond" w:hAnsi="Garamond" w:cstheme="minorHAnsi"/>
          <w:color w:val="000000"/>
          <w:sz w:val="22"/>
          <w:szCs w:val="22"/>
        </w:rPr>
      </w:pPr>
      <w:r w:rsidRPr="00A66777">
        <w:rPr>
          <w:rFonts w:ascii="Garamond" w:hAnsi="Garamond" w:cstheme="minorHAnsi"/>
          <w:b/>
          <w:color w:val="000000"/>
          <w:sz w:val="22"/>
          <w:szCs w:val="22"/>
        </w:rPr>
        <w:t xml:space="preserve">Figure </w:t>
      </w:r>
      <w:r w:rsidR="00D55872">
        <w:rPr>
          <w:rFonts w:ascii="Garamond" w:hAnsi="Garamond" w:cstheme="minorHAnsi"/>
          <w:b/>
          <w:color w:val="000000"/>
          <w:sz w:val="22"/>
          <w:szCs w:val="22"/>
        </w:rPr>
        <w:t>3</w:t>
      </w:r>
      <w:r w:rsidR="00E72ECE" w:rsidRPr="00A66777">
        <w:rPr>
          <w:rFonts w:ascii="Garamond" w:hAnsi="Garamond" w:cstheme="minorHAnsi"/>
          <w:b/>
          <w:color w:val="000000"/>
          <w:sz w:val="22"/>
          <w:szCs w:val="22"/>
        </w:rPr>
        <w:t>: Cone bioassay of mosquito net pieces</w:t>
      </w:r>
      <w:r w:rsidR="001B4C45" w:rsidRPr="00A66777">
        <w:rPr>
          <w:rFonts w:ascii="Garamond" w:hAnsi="Garamond" w:cstheme="minorHAnsi"/>
          <w:b/>
          <w:color w:val="000000"/>
          <w:sz w:val="22"/>
          <w:szCs w:val="22"/>
        </w:rPr>
        <w:t xml:space="preserve">. </w:t>
      </w:r>
      <w:proofErr w:type="spellStart"/>
      <w:r w:rsidR="001B4C45" w:rsidRPr="00A66777">
        <w:rPr>
          <w:rFonts w:ascii="Garamond" w:hAnsi="Garamond" w:cstheme="minorHAnsi"/>
          <w:color w:val="000000"/>
          <w:sz w:val="22"/>
          <w:szCs w:val="22"/>
          <w:lang w:val="fr-FR"/>
        </w:rPr>
        <w:t>Courtesy</w:t>
      </w:r>
      <w:proofErr w:type="spellEnd"/>
      <w:r w:rsidR="001B4C45" w:rsidRPr="00A66777">
        <w:rPr>
          <w:rFonts w:ascii="Garamond" w:hAnsi="Garamond" w:cstheme="minorHAnsi"/>
          <w:color w:val="000000"/>
          <w:sz w:val="22"/>
          <w:szCs w:val="22"/>
          <w:lang w:val="fr-FR"/>
        </w:rPr>
        <w:t xml:space="preserve"> of Dr Vincent Corbel, Institut de Recherche pour le Développement, Montpellier, France.</w:t>
      </w:r>
      <w:r w:rsidR="00074EBC" w:rsidRPr="00A66777">
        <w:rPr>
          <w:rFonts w:ascii="Garamond" w:hAnsi="Garamond" w:cstheme="minorHAnsi"/>
          <w:color w:val="000000"/>
          <w:sz w:val="22"/>
          <w:szCs w:val="22"/>
          <w:lang w:val="fr-FR"/>
        </w:rPr>
        <w:t xml:space="preserve"> </w:t>
      </w:r>
      <w:r w:rsidR="00074EBC" w:rsidRPr="00A66777">
        <w:rPr>
          <w:rFonts w:ascii="Garamond" w:hAnsi="Garamond" w:cstheme="minorHAnsi"/>
          <w:color w:val="000000"/>
          <w:sz w:val="22"/>
          <w:szCs w:val="22"/>
        </w:rPr>
        <w:t xml:space="preserve">Taken from ‘WHO Guidelines for Laboratory and field testing of long-lasting insecticidal </w:t>
      </w:r>
      <w:proofErr w:type="gramStart"/>
      <w:r w:rsidR="00074EBC" w:rsidRPr="00A66777">
        <w:rPr>
          <w:rFonts w:ascii="Garamond" w:hAnsi="Garamond" w:cstheme="minorHAnsi"/>
          <w:color w:val="000000"/>
          <w:sz w:val="22"/>
          <w:szCs w:val="22"/>
        </w:rPr>
        <w:t>nets’</w:t>
      </w:r>
      <w:proofErr w:type="gramEnd"/>
      <w:r w:rsidR="00074EBC" w:rsidRPr="00A66777">
        <w:rPr>
          <w:rFonts w:ascii="Garamond" w:hAnsi="Garamond" w:cstheme="minorHAnsi"/>
          <w:color w:val="000000"/>
          <w:sz w:val="22"/>
          <w:szCs w:val="22"/>
        </w:rPr>
        <w:t>.</w:t>
      </w:r>
    </w:p>
    <w:p w14:paraId="06A80FD7" w14:textId="560F6377" w:rsidR="00C13A16" w:rsidRPr="00A66777" w:rsidRDefault="00C13A16" w:rsidP="00A66777">
      <w:pPr>
        <w:rPr>
          <w:rFonts w:ascii="Garamond" w:hAnsi="Garamond"/>
          <w:sz w:val="22"/>
          <w:szCs w:val="22"/>
        </w:rPr>
      </w:pPr>
      <w:r w:rsidRPr="00A66777">
        <w:rPr>
          <w:rFonts w:ascii="Garamond" w:hAnsi="Garamond"/>
          <w:noProof/>
          <w:sz w:val="22"/>
          <w:szCs w:val="22"/>
          <w:lang w:val="en-US"/>
        </w:rPr>
        <w:drawing>
          <wp:anchor distT="0" distB="0" distL="114300" distR="114300" simplePos="0" relativeHeight="251675648" behindDoc="1" locked="0" layoutInCell="1" allowOverlap="1" wp14:anchorId="2CC5617F" wp14:editId="7EC59172">
            <wp:simplePos x="0" y="0"/>
            <wp:positionH relativeFrom="column">
              <wp:posOffset>328295</wp:posOffset>
            </wp:positionH>
            <wp:positionV relativeFrom="paragraph">
              <wp:posOffset>93345</wp:posOffset>
            </wp:positionV>
            <wp:extent cx="4552950" cy="3021330"/>
            <wp:effectExtent l="0" t="0" r="0" b="7620"/>
            <wp:wrapTight wrapText="bothSides">
              <wp:wrapPolygon edited="0">
                <wp:start x="0" y="0"/>
                <wp:lineTo x="0" y="21518"/>
                <wp:lineTo x="21510" y="21518"/>
                <wp:lineTo x="2151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552950" cy="3021330"/>
                    </a:xfrm>
                    <a:prstGeom prst="rect">
                      <a:avLst/>
                    </a:prstGeom>
                  </pic:spPr>
                </pic:pic>
              </a:graphicData>
            </a:graphic>
            <wp14:sizeRelH relativeFrom="page">
              <wp14:pctWidth>0</wp14:pctWidth>
            </wp14:sizeRelH>
            <wp14:sizeRelV relativeFrom="page">
              <wp14:pctHeight>0</wp14:pctHeight>
            </wp14:sizeRelV>
          </wp:anchor>
        </w:drawing>
      </w:r>
    </w:p>
    <w:p w14:paraId="78745C68" w14:textId="01F7A59D" w:rsidR="00C13A16" w:rsidRPr="00A66777" w:rsidRDefault="00C13A16" w:rsidP="00A66777">
      <w:pPr>
        <w:rPr>
          <w:rFonts w:ascii="Garamond" w:hAnsi="Garamond"/>
          <w:sz w:val="22"/>
          <w:szCs w:val="22"/>
        </w:rPr>
      </w:pPr>
    </w:p>
    <w:p w14:paraId="2309EF8E" w14:textId="140437B4" w:rsidR="00C13A16" w:rsidRPr="00A66777" w:rsidRDefault="00C13A16" w:rsidP="00A66777">
      <w:pPr>
        <w:rPr>
          <w:rFonts w:ascii="Garamond" w:hAnsi="Garamond"/>
          <w:sz w:val="22"/>
          <w:szCs w:val="22"/>
        </w:rPr>
      </w:pPr>
    </w:p>
    <w:p w14:paraId="4F37D21B" w14:textId="6F86766D" w:rsidR="00C13A16" w:rsidRPr="00A66777" w:rsidRDefault="00C13A16" w:rsidP="00A66777">
      <w:pPr>
        <w:rPr>
          <w:rFonts w:ascii="Garamond" w:hAnsi="Garamond"/>
          <w:sz w:val="22"/>
          <w:szCs w:val="22"/>
        </w:rPr>
      </w:pPr>
    </w:p>
    <w:p w14:paraId="2B844681" w14:textId="77777777" w:rsidR="00C13A16" w:rsidRPr="00A66777" w:rsidRDefault="00C13A16" w:rsidP="00A66777">
      <w:pPr>
        <w:rPr>
          <w:rFonts w:ascii="Garamond" w:hAnsi="Garamond"/>
          <w:sz w:val="22"/>
          <w:szCs w:val="22"/>
        </w:rPr>
      </w:pPr>
    </w:p>
    <w:p w14:paraId="0C917D89" w14:textId="77777777" w:rsidR="00C13A16" w:rsidRPr="00A66777" w:rsidRDefault="00C13A16" w:rsidP="00A66777">
      <w:pPr>
        <w:rPr>
          <w:rFonts w:ascii="Garamond" w:hAnsi="Garamond"/>
          <w:sz w:val="22"/>
          <w:szCs w:val="22"/>
        </w:rPr>
      </w:pPr>
    </w:p>
    <w:p w14:paraId="4489ACDD" w14:textId="77777777" w:rsidR="00C13A16" w:rsidRPr="00A66777" w:rsidRDefault="00C13A16" w:rsidP="00A66777">
      <w:pPr>
        <w:rPr>
          <w:rFonts w:ascii="Garamond" w:hAnsi="Garamond"/>
          <w:sz w:val="22"/>
          <w:szCs w:val="22"/>
        </w:rPr>
      </w:pPr>
    </w:p>
    <w:p w14:paraId="68F9E37B" w14:textId="77777777" w:rsidR="00C13A16" w:rsidRPr="00A66777" w:rsidRDefault="00C13A16" w:rsidP="00A66777">
      <w:pPr>
        <w:rPr>
          <w:rFonts w:ascii="Garamond" w:hAnsi="Garamond"/>
          <w:sz w:val="22"/>
          <w:szCs w:val="22"/>
        </w:rPr>
      </w:pPr>
    </w:p>
    <w:p w14:paraId="4AACF4AA" w14:textId="77777777" w:rsidR="00C13A16" w:rsidRPr="00A66777" w:rsidRDefault="00C13A16" w:rsidP="00A66777">
      <w:pPr>
        <w:rPr>
          <w:rFonts w:ascii="Garamond" w:hAnsi="Garamond"/>
          <w:sz w:val="22"/>
          <w:szCs w:val="22"/>
        </w:rPr>
      </w:pPr>
    </w:p>
    <w:p w14:paraId="68330083" w14:textId="77777777" w:rsidR="00C13A16" w:rsidRPr="00A66777" w:rsidRDefault="00C13A16" w:rsidP="00A66777">
      <w:pPr>
        <w:rPr>
          <w:rFonts w:ascii="Garamond" w:hAnsi="Garamond"/>
          <w:sz w:val="22"/>
          <w:szCs w:val="22"/>
        </w:rPr>
      </w:pPr>
    </w:p>
    <w:p w14:paraId="07A78ADE" w14:textId="77777777" w:rsidR="00C13A16" w:rsidRPr="00A66777" w:rsidRDefault="00C13A16" w:rsidP="00A66777">
      <w:pPr>
        <w:rPr>
          <w:rFonts w:ascii="Garamond" w:hAnsi="Garamond"/>
          <w:sz w:val="22"/>
          <w:szCs w:val="22"/>
        </w:rPr>
      </w:pPr>
    </w:p>
    <w:p w14:paraId="418721FE" w14:textId="77777777" w:rsidR="00C13A16" w:rsidRPr="00A66777" w:rsidRDefault="00C13A16" w:rsidP="00A66777">
      <w:pPr>
        <w:rPr>
          <w:rFonts w:ascii="Garamond" w:hAnsi="Garamond"/>
          <w:sz w:val="22"/>
          <w:szCs w:val="22"/>
        </w:rPr>
      </w:pPr>
    </w:p>
    <w:p w14:paraId="782FE1B7" w14:textId="77777777" w:rsidR="00C13A16" w:rsidRPr="00A66777" w:rsidRDefault="00C13A16" w:rsidP="00A66777">
      <w:pPr>
        <w:rPr>
          <w:rFonts w:ascii="Garamond" w:hAnsi="Garamond"/>
          <w:sz w:val="22"/>
          <w:szCs w:val="22"/>
        </w:rPr>
      </w:pPr>
    </w:p>
    <w:p w14:paraId="5FF31E84" w14:textId="77777777" w:rsidR="00C13A16" w:rsidRPr="00A66777" w:rsidRDefault="00C13A16" w:rsidP="00A66777">
      <w:pPr>
        <w:rPr>
          <w:rFonts w:ascii="Garamond" w:hAnsi="Garamond"/>
          <w:sz w:val="22"/>
          <w:szCs w:val="22"/>
        </w:rPr>
      </w:pPr>
    </w:p>
    <w:p w14:paraId="0CE6A3AB" w14:textId="77777777" w:rsidR="00C13A16" w:rsidRPr="00A66777" w:rsidRDefault="00C13A16" w:rsidP="00A66777">
      <w:pPr>
        <w:rPr>
          <w:rFonts w:ascii="Garamond" w:hAnsi="Garamond"/>
          <w:sz w:val="22"/>
          <w:szCs w:val="22"/>
        </w:rPr>
      </w:pPr>
    </w:p>
    <w:p w14:paraId="07219850" w14:textId="77777777" w:rsidR="00C13A16" w:rsidRPr="00A66777" w:rsidRDefault="00C13A16" w:rsidP="00A66777">
      <w:pPr>
        <w:rPr>
          <w:rFonts w:ascii="Garamond" w:hAnsi="Garamond"/>
          <w:sz w:val="22"/>
          <w:szCs w:val="22"/>
        </w:rPr>
      </w:pPr>
    </w:p>
    <w:p w14:paraId="2EDCE997" w14:textId="77777777" w:rsidR="00C13A16" w:rsidRPr="00A66777" w:rsidRDefault="00C13A16" w:rsidP="00A66777">
      <w:pPr>
        <w:rPr>
          <w:rFonts w:ascii="Garamond" w:hAnsi="Garamond"/>
          <w:sz w:val="22"/>
          <w:szCs w:val="22"/>
        </w:rPr>
      </w:pPr>
    </w:p>
    <w:p w14:paraId="6BFA05FE" w14:textId="77777777" w:rsidR="00C13A16" w:rsidRPr="00A66777" w:rsidRDefault="00C13A16" w:rsidP="00A66777">
      <w:pPr>
        <w:rPr>
          <w:rFonts w:ascii="Garamond" w:hAnsi="Garamond"/>
          <w:sz w:val="22"/>
          <w:szCs w:val="22"/>
        </w:rPr>
      </w:pPr>
    </w:p>
    <w:p w14:paraId="71C4CDB1" w14:textId="77777777" w:rsidR="00C13A16" w:rsidRPr="00A66777" w:rsidRDefault="00C13A16" w:rsidP="00A66777">
      <w:pPr>
        <w:rPr>
          <w:rFonts w:ascii="Garamond" w:hAnsi="Garamond"/>
          <w:sz w:val="22"/>
          <w:szCs w:val="22"/>
        </w:rPr>
      </w:pPr>
    </w:p>
    <w:p w14:paraId="2613F936" w14:textId="77777777" w:rsidR="00C13A16" w:rsidRPr="00A66777" w:rsidRDefault="00C13A16" w:rsidP="00A66777">
      <w:pPr>
        <w:rPr>
          <w:rFonts w:ascii="Garamond" w:hAnsi="Garamond"/>
          <w:sz w:val="22"/>
          <w:szCs w:val="22"/>
        </w:rPr>
      </w:pPr>
    </w:p>
    <w:p w14:paraId="2DC447B0" w14:textId="08806815" w:rsidR="00DC6AD7" w:rsidRPr="00A66777" w:rsidRDefault="00DC6AD7" w:rsidP="00DC6AD7">
      <w:pPr>
        <w:rPr>
          <w:rFonts w:ascii="Garamond" w:hAnsi="Garamond" w:cstheme="minorHAnsi"/>
          <w:b/>
          <w:color w:val="000000"/>
          <w:sz w:val="22"/>
          <w:szCs w:val="22"/>
        </w:rPr>
      </w:pPr>
    </w:p>
    <w:p w14:paraId="50B4752E" w14:textId="2DC9A0D7" w:rsidR="00917939" w:rsidRPr="00BF11CB" w:rsidRDefault="00A87254" w:rsidP="00BF11CB">
      <w:pPr>
        <w:ind w:left="720" w:hanging="720"/>
        <w:rPr>
          <w:rFonts w:ascii="Garamond" w:hAnsi="Garamond"/>
          <w:sz w:val="22"/>
        </w:rPr>
      </w:pPr>
      <w:r>
        <w:rPr>
          <w:rFonts w:ascii="Garamond" w:hAnsi="Garamond" w:cstheme="minorHAnsi"/>
          <w:color w:val="000000"/>
          <w:sz w:val="24"/>
          <w:szCs w:val="22"/>
        </w:rPr>
        <w:t xml:space="preserve">2.2.8    </w:t>
      </w:r>
      <w:r w:rsidR="003500FA" w:rsidRPr="00BF11CB">
        <w:rPr>
          <w:rFonts w:ascii="Garamond" w:hAnsi="Garamond"/>
          <w:sz w:val="22"/>
        </w:rPr>
        <w:t>Temperature and humidity should be monitored with a data logger or manually by recording the max/min during the testing and holding periods</w:t>
      </w:r>
      <w:r w:rsidR="00597287" w:rsidRPr="00BF11CB">
        <w:rPr>
          <w:rFonts w:ascii="Garamond" w:hAnsi="Garamond"/>
          <w:sz w:val="22"/>
        </w:rPr>
        <w:t xml:space="preserve"> and recorded on the data forms</w:t>
      </w:r>
      <w:r w:rsidR="003500FA" w:rsidRPr="00BF11CB">
        <w:rPr>
          <w:rFonts w:ascii="Garamond" w:hAnsi="Garamond"/>
          <w:sz w:val="22"/>
        </w:rPr>
        <w:t>.</w:t>
      </w:r>
    </w:p>
    <w:p w14:paraId="5C0BF2FC" w14:textId="77777777" w:rsidR="007A4D29" w:rsidRDefault="007A4D29" w:rsidP="00BF11CB">
      <w:pPr>
        <w:pStyle w:val="ListParagraph"/>
        <w:rPr>
          <w:rFonts w:ascii="Garamond" w:hAnsi="Garamond"/>
          <w:sz w:val="22"/>
        </w:rPr>
      </w:pPr>
    </w:p>
    <w:p w14:paraId="40ED55EB" w14:textId="72F4FB52" w:rsidR="00DD743B" w:rsidRPr="00BF11CB" w:rsidRDefault="007A4D29" w:rsidP="00BF11CB">
      <w:pPr>
        <w:pStyle w:val="ListParagraph"/>
        <w:numPr>
          <w:ilvl w:val="2"/>
          <w:numId w:val="24"/>
        </w:numPr>
        <w:rPr>
          <w:rFonts w:ascii="Garamond" w:hAnsi="Garamond" w:cstheme="minorHAnsi"/>
          <w:color w:val="000000"/>
          <w:sz w:val="22"/>
          <w:szCs w:val="22"/>
        </w:rPr>
      </w:pPr>
      <w:r w:rsidRPr="00BF11CB">
        <w:rPr>
          <w:rFonts w:ascii="Garamond" w:hAnsi="Garamond" w:cstheme="minorHAnsi"/>
          <w:color w:val="000000"/>
          <w:sz w:val="22"/>
          <w:szCs w:val="22"/>
        </w:rPr>
        <w:lastRenderedPageBreak/>
        <w:t xml:space="preserve">For </w:t>
      </w:r>
      <w:r w:rsidR="00DD743B" w:rsidRPr="00BF11CB">
        <w:rPr>
          <w:rFonts w:ascii="Garamond" w:hAnsi="Garamond" w:cstheme="minorHAnsi"/>
          <w:color w:val="000000"/>
          <w:sz w:val="22"/>
          <w:szCs w:val="22"/>
        </w:rPr>
        <w:t>each of the</w:t>
      </w:r>
      <w:r w:rsidRPr="00BF11CB">
        <w:rPr>
          <w:rFonts w:ascii="Garamond" w:hAnsi="Garamond" w:cstheme="minorHAnsi"/>
          <w:color w:val="000000"/>
          <w:sz w:val="22"/>
          <w:szCs w:val="22"/>
        </w:rPr>
        <w:t xml:space="preserve"> net pieces </w:t>
      </w:r>
      <w:r w:rsidR="00632DF7">
        <w:rPr>
          <w:rFonts w:ascii="Garamond" w:hAnsi="Garamond" w:cstheme="minorHAnsi"/>
          <w:color w:val="000000"/>
          <w:sz w:val="22"/>
          <w:szCs w:val="22"/>
        </w:rPr>
        <w:t xml:space="preserve">testing should be done </w:t>
      </w:r>
      <w:r w:rsidR="00DD743B" w:rsidRPr="00BF11CB">
        <w:rPr>
          <w:rFonts w:ascii="Garamond" w:hAnsi="Garamond" w:cstheme="minorHAnsi"/>
          <w:color w:val="000000"/>
          <w:sz w:val="22"/>
          <w:szCs w:val="22"/>
        </w:rPr>
        <w:t xml:space="preserve">with 5 mosquitoes </w:t>
      </w:r>
      <w:r w:rsidR="00632DF7">
        <w:rPr>
          <w:rFonts w:ascii="Garamond" w:hAnsi="Garamond" w:cstheme="minorHAnsi"/>
          <w:color w:val="000000"/>
          <w:sz w:val="22"/>
          <w:szCs w:val="22"/>
        </w:rPr>
        <w:t>per cone using 2 cones</w:t>
      </w:r>
      <w:r w:rsidRPr="00BF11CB">
        <w:rPr>
          <w:rFonts w:ascii="Garamond" w:hAnsi="Garamond" w:cstheme="minorHAnsi"/>
          <w:color w:val="000000"/>
          <w:sz w:val="22"/>
          <w:szCs w:val="22"/>
        </w:rPr>
        <w:t xml:space="preserve">, resulting in </w:t>
      </w:r>
      <w:r w:rsidR="00DD743B" w:rsidRPr="00BF11CB">
        <w:rPr>
          <w:rFonts w:ascii="Garamond" w:hAnsi="Garamond" w:cstheme="minorHAnsi"/>
          <w:color w:val="000000"/>
          <w:sz w:val="22"/>
          <w:szCs w:val="22"/>
        </w:rPr>
        <w:t>1</w:t>
      </w:r>
      <w:r w:rsidRPr="00BF11CB">
        <w:rPr>
          <w:rFonts w:ascii="Garamond" w:hAnsi="Garamond" w:cstheme="minorHAnsi"/>
          <w:color w:val="000000"/>
          <w:sz w:val="22"/>
          <w:szCs w:val="22"/>
        </w:rPr>
        <w:t>0 mosquitoes</w:t>
      </w:r>
      <w:r w:rsidR="00DD743B" w:rsidRPr="00BF11CB">
        <w:rPr>
          <w:rFonts w:ascii="Garamond" w:hAnsi="Garamond" w:cstheme="minorHAnsi"/>
          <w:color w:val="000000"/>
          <w:sz w:val="22"/>
          <w:szCs w:val="22"/>
        </w:rPr>
        <w:t xml:space="preserve"> per net piece. Therefore</w:t>
      </w:r>
      <w:r w:rsidR="00E27B4C">
        <w:rPr>
          <w:rFonts w:ascii="Garamond" w:hAnsi="Garamond" w:cstheme="minorHAnsi"/>
          <w:color w:val="000000"/>
          <w:sz w:val="22"/>
          <w:szCs w:val="22"/>
        </w:rPr>
        <w:t>,</w:t>
      </w:r>
      <w:r w:rsidR="00DD743B" w:rsidRPr="00BF11CB">
        <w:rPr>
          <w:rFonts w:ascii="Garamond" w:hAnsi="Garamond" w:cstheme="minorHAnsi"/>
          <w:color w:val="000000"/>
          <w:sz w:val="22"/>
          <w:szCs w:val="22"/>
        </w:rPr>
        <w:t xml:space="preserve"> for nets with PBO on all surfaces the total </w:t>
      </w:r>
      <w:r w:rsidR="002878CD">
        <w:rPr>
          <w:rFonts w:ascii="Garamond" w:hAnsi="Garamond" w:cstheme="minorHAnsi"/>
          <w:color w:val="000000"/>
          <w:sz w:val="22"/>
          <w:szCs w:val="22"/>
        </w:rPr>
        <w:t xml:space="preserve">number of mosquitoes </w:t>
      </w:r>
      <w:r w:rsidR="00DD743B" w:rsidRPr="00BF11CB">
        <w:rPr>
          <w:rFonts w:ascii="Garamond" w:hAnsi="Garamond" w:cstheme="minorHAnsi"/>
          <w:color w:val="000000"/>
          <w:sz w:val="22"/>
          <w:szCs w:val="22"/>
        </w:rPr>
        <w:t>tested (</w:t>
      </w:r>
      <w:r w:rsidRPr="00BF11CB">
        <w:rPr>
          <w:rFonts w:ascii="Garamond" w:hAnsi="Garamond" w:cstheme="minorHAnsi"/>
          <w:color w:val="000000"/>
          <w:sz w:val="22"/>
          <w:szCs w:val="22"/>
        </w:rPr>
        <w:t xml:space="preserve">four </w:t>
      </w:r>
      <w:r w:rsidR="00DD743B" w:rsidRPr="00BF11CB">
        <w:rPr>
          <w:rFonts w:ascii="Garamond" w:hAnsi="Garamond" w:cstheme="minorHAnsi"/>
          <w:color w:val="000000"/>
          <w:sz w:val="22"/>
          <w:szCs w:val="22"/>
        </w:rPr>
        <w:t xml:space="preserve">net pieces) is 40 and for nets with </w:t>
      </w:r>
      <w:r w:rsidR="008C43D4" w:rsidRPr="00014BBE">
        <w:rPr>
          <w:rFonts w:ascii="Garamond" w:hAnsi="Garamond" w:cstheme="minorHAnsi"/>
          <w:color w:val="000000"/>
          <w:sz w:val="22"/>
          <w:szCs w:val="22"/>
        </w:rPr>
        <w:t>PBO only on the roof it is 60 (six</w:t>
      </w:r>
      <w:r w:rsidR="00DD743B" w:rsidRPr="00BF11CB">
        <w:rPr>
          <w:rFonts w:ascii="Garamond" w:hAnsi="Garamond" w:cstheme="minorHAnsi"/>
          <w:color w:val="000000"/>
          <w:sz w:val="22"/>
          <w:szCs w:val="22"/>
        </w:rPr>
        <w:t xml:space="preserve"> net pieces)</w:t>
      </w:r>
      <w:r w:rsidRPr="00BF11CB">
        <w:rPr>
          <w:rFonts w:ascii="Garamond" w:hAnsi="Garamond" w:cstheme="minorHAnsi"/>
          <w:color w:val="000000"/>
          <w:sz w:val="22"/>
          <w:szCs w:val="22"/>
        </w:rPr>
        <w:t xml:space="preserve">. </w:t>
      </w:r>
    </w:p>
    <w:p w14:paraId="3C29A7C8" w14:textId="77777777" w:rsidR="00DD743B" w:rsidRPr="00BF11CB" w:rsidRDefault="00DD743B" w:rsidP="00BF11CB">
      <w:pPr>
        <w:pStyle w:val="ListParagraph"/>
        <w:rPr>
          <w:rFonts w:ascii="Garamond" w:hAnsi="Garamond" w:cstheme="minorHAnsi"/>
          <w:color w:val="000000"/>
          <w:sz w:val="22"/>
          <w:szCs w:val="22"/>
        </w:rPr>
      </w:pPr>
    </w:p>
    <w:p w14:paraId="79077E63" w14:textId="54AE3C09" w:rsidR="00AE75FC" w:rsidRDefault="000A5BE7" w:rsidP="00BF11CB">
      <w:pPr>
        <w:pStyle w:val="ListParagraph"/>
        <w:numPr>
          <w:ilvl w:val="2"/>
          <w:numId w:val="24"/>
        </w:numPr>
        <w:rPr>
          <w:rFonts w:ascii="Garamond" w:hAnsi="Garamond" w:cstheme="minorHAnsi"/>
          <w:color w:val="000000"/>
          <w:sz w:val="22"/>
          <w:szCs w:val="22"/>
        </w:rPr>
      </w:pPr>
      <w:r w:rsidRPr="000A5BE7">
        <w:rPr>
          <w:rFonts w:ascii="Garamond" w:hAnsi="Garamond" w:cstheme="minorHAnsi"/>
          <w:color w:val="000000"/>
          <w:sz w:val="22"/>
          <w:szCs w:val="22"/>
        </w:rPr>
        <w:t>Mosquitoes exposed</w:t>
      </w:r>
      <w:r>
        <w:rPr>
          <w:rFonts w:ascii="Garamond" w:hAnsi="Garamond" w:cstheme="minorHAnsi"/>
          <w:color w:val="000000"/>
          <w:sz w:val="22"/>
          <w:szCs w:val="22"/>
        </w:rPr>
        <w:t xml:space="preserve"> </w:t>
      </w:r>
      <w:r w:rsidRPr="00BF11CB">
        <w:rPr>
          <w:rFonts w:ascii="Garamond" w:hAnsi="Garamond" w:cstheme="minorHAnsi"/>
          <w:color w:val="000000"/>
          <w:sz w:val="22"/>
          <w:szCs w:val="22"/>
        </w:rPr>
        <w:t>to untreated net pieces are used as controls; they should be</w:t>
      </w:r>
      <w:r>
        <w:rPr>
          <w:rFonts w:ascii="Garamond" w:hAnsi="Garamond" w:cstheme="minorHAnsi"/>
          <w:color w:val="000000"/>
          <w:sz w:val="22"/>
          <w:szCs w:val="22"/>
        </w:rPr>
        <w:t xml:space="preserve"> </w:t>
      </w:r>
      <w:r w:rsidR="008A6C48">
        <w:rPr>
          <w:rFonts w:ascii="Garamond" w:hAnsi="Garamond" w:cstheme="minorHAnsi"/>
          <w:color w:val="000000"/>
          <w:sz w:val="22"/>
          <w:szCs w:val="22"/>
        </w:rPr>
        <w:t>tested at the start and end of each day</w:t>
      </w:r>
      <w:r w:rsidRPr="00BF11CB">
        <w:rPr>
          <w:rFonts w:ascii="Garamond" w:hAnsi="Garamond" w:cstheme="minorHAnsi"/>
          <w:color w:val="000000"/>
          <w:sz w:val="22"/>
          <w:szCs w:val="22"/>
        </w:rPr>
        <w:t xml:space="preserve">. If the mortality in controls on any day is </w:t>
      </w:r>
      <w:r w:rsidRPr="00BF11CB">
        <w:rPr>
          <w:rFonts w:ascii="Garamond" w:hAnsi="Garamond" w:cstheme="minorHAnsi"/>
          <w:color w:val="000000"/>
          <w:sz w:val="22"/>
          <w:szCs w:val="22"/>
          <w:u w:val="single"/>
        </w:rPr>
        <w:t>&lt;</w:t>
      </w:r>
      <w:r w:rsidRPr="00BF11CB">
        <w:rPr>
          <w:rFonts w:ascii="Garamond" w:hAnsi="Garamond" w:cstheme="minorHAnsi"/>
          <w:color w:val="000000"/>
          <w:sz w:val="22"/>
          <w:szCs w:val="22"/>
        </w:rPr>
        <w:t xml:space="preserve"> 10%,</w:t>
      </w:r>
      <w:r>
        <w:rPr>
          <w:rFonts w:ascii="Garamond" w:hAnsi="Garamond" w:cstheme="minorHAnsi"/>
          <w:color w:val="000000"/>
          <w:sz w:val="22"/>
          <w:szCs w:val="22"/>
        </w:rPr>
        <w:t xml:space="preserve"> </w:t>
      </w:r>
      <w:r w:rsidRPr="00BF11CB">
        <w:rPr>
          <w:rFonts w:ascii="Garamond" w:hAnsi="Garamond" w:cstheme="minorHAnsi"/>
          <w:color w:val="000000"/>
          <w:sz w:val="22"/>
          <w:szCs w:val="22"/>
        </w:rPr>
        <w:t>the results for that day should be adjusted by Abbott’s</w:t>
      </w:r>
      <w:r>
        <w:rPr>
          <w:rFonts w:ascii="Garamond" w:hAnsi="Garamond" w:cstheme="minorHAnsi"/>
          <w:color w:val="000000"/>
          <w:sz w:val="22"/>
          <w:szCs w:val="22"/>
        </w:rPr>
        <w:t xml:space="preserve"> </w:t>
      </w:r>
      <w:r w:rsidR="00E84071" w:rsidRPr="00014BBE">
        <w:rPr>
          <w:rFonts w:ascii="Garamond" w:hAnsi="Garamond" w:cstheme="minorHAnsi"/>
          <w:color w:val="000000"/>
          <w:sz w:val="22"/>
          <w:szCs w:val="22"/>
        </w:rPr>
        <w:t>formula.</w:t>
      </w:r>
      <w:r w:rsidRPr="00BF11CB">
        <w:rPr>
          <w:rFonts w:ascii="Garamond" w:hAnsi="Garamond" w:cstheme="minorHAnsi"/>
          <w:color w:val="000000"/>
          <w:sz w:val="22"/>
          <w:szCs w:val="22"/>
        </w:rPr>
        <w:t xml:space="preserve"> If the </w:t>
      </w:r>
      <w:r w:rsidR="00AE75FC" w:rsidRPr="00014BBE">
        <w:rPr>
          <w:rFonts w:ascii="Garamond" w:hAnsi="Garamond" w:cstheme="minorHAnsi"/>
          <w:color w:val="000000"/>
          <w:sz w:val="22"/>
          <w:szCs w:val="22"/>
        </w:rPr>
        <w:t>mortality in controls is &gt; 10%</w:t>
      </w:r>
      <w:r w:rsidRPr="00BF11CB">
        <w:rPr>
          <w:rFonts w:ascii="Garamond" w:hAnsi="Garamond" w:cstheme="minorHAnsi"/>
          <w:color w:val="000000"/>
          <w:sz w:val="22"/>
          <w:szCs w:val="22"/>
        </w:rPr>
        <w:t xml:space="preserve"> on a given day,</w:t>
      </w:r>
      <w:r>
        <w:rPr>
          <w:rFonts w:ascii="Garamond" w:hAnsi="Garamond" w:cstheme="minorHAnsi"/>
          <w:color w:val="000000"/>
          <w:sz w:val="22"/>
          <w:szCs w:val="22"/>
        </w:rPr>
        <w:t xml:space="preserve"> </w:t>
      </w:r>
      <w:r w:rsidRPr="00BF11CB">
        <w:rPr>
          <w:rFonts w:ascii="Garamond" w:hAnsi="Garamond" w:cstheme="minorHAnsi"/>
          <w:color w:val="000000"/>
          <w:sz w:val="22"/>
          <w:szCs w:val="22"/>
        </w:rPr>
        <w:t>the results for that day are considered invalid and should be</w:t>
      </w:r>
      <w:r>
        <w:rPr>
          <w:rFonts w:ascii="Garamond" w:hAnsi="Garamond" w:cstheme="minorHAnsi"/>
          <w:color w:val="000000"/>
          <w:sz w:val="22"/>
          <w:szCs w:val="22"/>
        </w:rPr>
        <w:t xml:space="preserve"> </w:t>
      </w:r>
      <w:r w:rsidRPr="00BF11CB">
        <w:rPr>
          <w:rFonts w:ascii="Garamond" w:hAnsi="Garamond" w:cstheme="minorHAnsi"/>
          <w:color w:val="000000"/>
          <w:sz w:val="22"/>
          <w:szCs w:val="22"/>
        </w:rPr>
        <w:t>discarded.</w:t>
      </w:r>
      <w:r>
        <w:rPr>
          <w:rFonts w:ascii="Garamond" w:hAnsi="Garamond" w:cstheme="minorHAnsi"/>
          <w:color w:val="000000"/>
          <w:sz w:val="22"/>
          <w:szCs w:val="22"/>
        </w:rPr>
        <w:t xml:space="preserve"> </w:t>
      </w:r>
    </w:p>
    <w:p w14:paraId="1F677211" w14:textId="483A003A" w:rsidR="00EA66C1" w:rsidRPr="00BF11CB" w:rsidRDefault="00EA66C1" w:rsidP="00BF11CB">
      <w:pPr>
        <w:rPr>
          <w:rFonts w:ascii="Garamond" w:hAnsi="Garamond" w:cstheme="minorHAnsi"/>
          <w:color w:val="000000"/>
          <w:sz w:val="22"/>
          <w:szCs w:val="22"/>
        </w:rPr>
      </w:pPr>
    </w:p>
    <w:p w14:paraId="2A751BD8" w14:textId="68438A55" w:rsidR="00917939" w:rsidRPr="00A66777" w:rsidRDefault="00403CA5" w:rsidP="00BF11CB">
      <w:pPr>
        <w:pStyle w:val="ListParagraph"/>
        <w:numPr>
          <w:ilvl w:val="2"/>
          <w:numId w:val="24"/>
        </w:numPr>
        <w:rPr>
          <w:rFonts w:ascii="Garamond" w:hAnsi="Garamond" w:cstheme="minorHAnsi"/>
          <w:color w:val="000000"/>
          <w:sz w:val="22"/>
          <w:szCs w:val="22"/>
        </w:rPr>
      </w:pPr>
      <w:r>
        <w:rPr>
          <w:rFonts w:ascii="Garamond" w:hAnsi="Garamond" w:cstheme="minorHAnsi"/>
          <w:color w:val="000000"/>
          <w:sz w:val="22"/>
          <w:szCs w:val="22"/>
        </w:rPr>
        <w:t xml:space="preserve">Before adding mosquitoes to the cones, set the timer for 3 minutes.  </w:t>
      </w:r>
      <w:r w:rsidR="003500FA" w:rsidRPr="00A66777">
        <w:rPr>
          <w:rFonts w:ascii="Garamond" w:hAnsi="Garamond" w:cstheme="minorHAnsi"/>
          <w:color w:val="000000"/>
          <w:sz w:val="22"/>
          <w:szCs w:val="22"/>
        </w:rPr>
        <w:t xml:space="preserve">For each cone, 5 mosquitoes should be introduced </w:t>
      </w:r>
      <w:r w:rsidR="00EA4044">
        <w:rPr>
          <w:rFonts w:ascii="Garamond" w:hAnsi="Garamond" w:cstheme="minorHAnsi"/>
          <w:color w:val="000000"/>
          <w:sz w:val="22"/>
          <w:szCs w:val="22"/>
        </w:rPr>
        <w:t xml:space="preserve">by aspirator </w:t>
      </w:r>
      <w:r w:rsidR="003500FA" w:rsidRPr="00A66777">
        <w:rPr>
          <w:rFonts w:ascii="Garamond" w:hAnsi="Garamond" w:cstheme="minorHAnsi"/>
          <w:color w:val="000000"/>
          <w:sz w:val="22"/>
          <w:szCs w:val="22"/>
        </w:rPr>
        <w:t xml:space="preserve">into the cone and the cone blocked with a piece of cotton. The timer </w:t>
      </w:r>
      <w:r>
        <w:rPr>
          <w:rFonts w:ascii="Garamond" w:hAnsi="Garamond" w:cstheme="minorHAnsi"/>
          <w:color w:val="000000"/>
          <w:sz w:val="22"/>
          <w:szCs w:val="22"/>
        </w:rPr>
        <w:t>should</w:t>
      </w:r>
      <w:r w:rsidR="003500FA" w:rsidRPr="00A66777">
        <w:rPr>
          <w:rFonts w:ascii="Garamond" w:hAnsi="Garamond" w:cstheme="minorHAnsi"/>
          <w:color w:val="000000"/>
          <w:sz w:val="22"/>
          <w:szCs w:val="22"/>
        </w:rPr>
        <w:t xml:space="preserve"> be started as soon as all mosquitoes are in the cone.  Ideally a separate timer should be used for each cone.</w:t>
      </w:r>
    </w:p>
    <w:p w14:paraId="6F0E2DA6" w14:textId="77777777" w:rsidR="003500FA" w:rsidRPr="00A66777" w:rsidRDefault="003500FA" w:rsidP="00A66777">
      <w:pPr>
        <w:pStyle w:val="ListParagraph"/>
        <w:rPr>
          <w:rFonts w:ascii="Garamond" w:hAnsi="Garamond" w:cstheme="minorHAnsi"/>
          <w:color w:val="000000"/>
          <w:sz w:val="22"/>
          <w:szCs w:val="22"/>
        </w:rPr>
      </w:pPr>
    </w:p>
    <w:p w14:paraId="05EFCFD5" w14:textId="50E31A59" w:rsidR="00FF141B" w:rsidRDefault="00EA66C1" w:rsidP="00BF11CB">
      <w:pPr>
        <w:pStyle w:val="ListParagraph"/>
        <w:numPr>
          <w:ilvl w:val="2"/>
          <w:numId w:val="24"/>
        </w:numPr>
        <w:rPr>
          <w:rFonts w:ascii="Garamond" w:hAnsi="Garamond" w:cs="Calibri Light"/>
          <w:sz w:val="22"/>
          <w:szCs w:val="22"/>
        </w:rPr>
      </w:pPr>
      <w:r w:rsidRPr="00A66777">
        <w:rPr>
          <w:rFonts w:ascii="Garamond" w:hAnsi="Garamond" w:cs="Calibri Light"/>
          <w:sz w:val="22"/>
          <w:szCs w:val="22"/>
        </w:rPr>
        <w:t>Once the timer reaches 3 minutes, the mosquitoes should be aspirated gently from the cone and into the p</w:t>
      </w:r>
      <w:r w:rsidR="00274082" w:rsidRPr="00A66777">
        <w:rPr>
          <w:rFonts w:ascii="Garamond" w:hAnsi="Garamond" w:cs="Calibri Light"/>
          <w:sz w:val="22"/>
          <w:szCs w:val="22"/>
        </w:rPr>
        <w:t>aper</w:t>
      </w:r>
      <w:r w:rsidRPr="00A66777">
        <w:rPr>
          <w:rFonts w:ascii="Garamond" w:hAnsi="Garamond" w:cs="Calibri Light"/>
          <w:sz w:val="22"/>
          <w:szCs w:val="22"/>
        </w:rPr>
        <w:t xml:space="preserve"> cup through the slit cut in the netting.</w:t>
      </w:r>
      <w:r w:rsidR="005766B9" w:rsidRPr="00A66777">
        <w:rPr>
          <w:rFonts w:ascii="Garamond" w:hAnsi="Garamond" w:cs="Calibri Light"/>
          <w:sz w:val="22"/>
          <w:szCs w:val="22"/>
        </w:rPr>
        <w:t xml:space="preserve"> </w:t>
      </w:r>
      <w:r w:rsidRPr="00A66777">
        <w:rPr>
          <w:rFonts w:ascii="Garamond" w:hAnsi="Garamond" w:cs="Calibri Light"/>
          <w:sz w:val="22"/>
          <w:szCs w:val="22"/>
        </w:rPr>
        <w:t>Cover the slit with cotton wool after the mosquitoes are in the cup.</w:t>
      </w:r>
    </w:p>
    <w:p w14:paraId="3C295E65" w14:textId="5C04D693" w:rsidR="00A21304" w:rsidRPr="00A66777" w:rsidRDefault="00EA66C1" w:rsidP="00A66777">
      <w:pPr>
        <w:pStyle w:val="ListParagraph"/>
        <w:rPr>
          <w:rFonts w:ascii="Garamond" w:hAnsi="Garamond" w:cs="Calibri Light"/>
          <w:sz w:val="22"/>
          <w:szCs w:val="22"/>
        </w:rPr>
      </w:pPr>
      <w:r w:rsidRPr="00A66777">
        <w:rPr>
          <w:rFonts w:ascii="Garamond" w:hAnsi="Garamond" w:cs="Calibri Light"/>
          <w:sz w:val="22"/>
          <w:szCs w:val="22"/>
        </w:rPr>
        <w:t xml:space="preserve">  </w:t>
      </w:r>
    </w:p>
    <w:p w14:paraId="40A8A815" w14:textId="77777777" w:rsidR="00FF141B" w:rsidRPr="00A66777" w:rsidRDefault="00EA66C1" w:rsidP="00BF11CB">
      <w:pPr>
        <w:pStyle w:val="ListParagraph"/>
        <w:numPr>
          <w:ilvl w:val="2"/>
          <w:numId w:val="24"/>
        </w:numPr>
        <w:rPr>
          <w:rFonts w:ascii="Garamond" w:hAnsi="Garamond" w:cs="Calibri Light"/>
          <w:sz w:val="22"/>
          <w:szCs w:val="22"/>
        </w:rPr>
      </w:pPr>
      <w:r w:rsidRPr="00A66777">
        <w:rPr>
          <w:rFonts w:ascii="Garamond" w:hAnsi="Garamond" w:cstheme="minorHAnsi"/>
          <w:color w:val="000000"/>
          <w:sz w:val="22"/>
          <w:szCs w:val="22"/>
        </w:rPr>
        <w:t>Provide mosquitoes with honey/sugar solution by moistening a piece of cotton wool, squeezing it to remove excess solution, and placing it on top of the cup.</w:t>
      </w:r>
      <w:r w:rsidR="00A21304" w:rsidRPr="00A66777">
        <w:rPr>
          <w:rFonts w:ascii="Garamond" w:hAnsi="Garamond" w:cstheme="minorHAnsi"/>
          <w:color w:val="000000"/>
          <w:sz w:val="22"/>
          <w:szCs w:val="22"/>
        </w:rPr>
        <w:t xml:space="preserve"> Before handling sugar solution hands should be washed with soapy water to prevent contamination through handling treated netting.</w:t>
      </w:r>
    </w:p>
    <w:p w14:paraId="6983AC63" w14:textId="33769895" w:rsidR="003500FA" w:rsidRPr="00C868E9" w:rsidRDefault="00A21304" w:rsidP="00A66777">
      <w:pPr>
        <w:rPr>
          <w:rFonts w:cs="Calibri Light"/>
        </w:rPr>
      </w:pPr>
      <w:r w:rsidRPr="00A66777">
        <w:rPr>
          <w:rFonts w:ascii="Garamond" w:hAnsi="Garamond" w:cstheme="minorHAnsi"/>
          <w:color w:val="000000"/>
          <w:sz w:val="22"/>
          <w:szCs w:val="22"/>
        </w:rPr>
        <w:t xml:space="preserve"> </w:t>
      </w:r>
    </w:p>
    <w:p w14:paraId="3B4221CE" w14:textId="50E3BC27" w:rsidR="00C210CA" w:rsidRDefault="00EA66C1" w:rsidP="00BF11CB">
      <w:pPr>
        <w:pStyle w:val="ListParagraph"/>
        <w:numPr>
          <w:ilvl w:val="2"/>
          <w:numId w:val="24"/>
        </w:numPr>
        <w:rPr>
          <w:rFonts w:ascii="Garamond" w:hAnsi="Garamond" w:cs="Calibri Light"/>
          <w:sz w:val="22"/>
          <w:szCs w:val="22"/>
        </w:rPr>
      </w:pPr>
      <w:r w:rsidRPr="004F2CC6">
        <w:rPr>
          <w:rFonts w:ascii="Garamond" w:hAnsi="Garamond" w:cs="Calibri Light"/>
          <w:sz w:val="22"/>
          <w:szCs w:val="22"/>
        </w:rPr>
        <w:t>Knock</w:t>
      </w:r>
      <w:r w:rsidR="008A6C48">
        <w:rPr>
          <w:rFonts w:ascii="Garamond" w:hAnsi="Garamond" w:cs="Calibri Light"/>
          <w:sz w:val="22"/>
          <w:szCs w:val="22"/>
        </w:rPr>
        <w:t>-</w:t>
      </w:r>
      <w:r w:rsidRPr="004F2CC6">
        <w:rPr>
          <w:rFonts w:ascii="Garamond" w:hAnsi="Garamond" w:cs="Calibri Light"/>
          <w:sz w:val="22"/>
          <w:szCs w:val="22"/>
        </w:rPr>
        <w:t>down of mosquitoes should be re</w:t>
      </w:r>
      <w:r w:rsidR="00861D3B" w:rsidRPr="004F2CC6">
        <w:rPr>
          <w:rFonts w:ascii="Garamond" w:hAnsi="Garamond" w:cs="Calibri Light"/>
          <w:sz w:val="22"/>
          <w:szCs w:val="22"/>
        </w:rPr>
        <w:t>corded</w:t>
      </w:r>
      <w:r w:rsidR="00403CA5" w:rsidRPr="00D82CAD">
        <w:rPr>
          <w:rFonts w:ascii="Garamond" w:hAnsi="Garamond" w:cs="Calibri Light"/>
          <w:sz w:val="22"/>
          <w:szCs w:val="22"/>
        </w:rPr>
        <w:t xml:space="preserve"> 60 minutes</w:t>
      </w:r>
      <w:r w:rsidR="003B4474" w:rsidRPr="00D82CAD">
        <w:rPr>
          <w:rFonts w:ascii="Garamond" w:hAnsi="Garamond" w:cs="Calibri Light"/>
          <w:sz w:val="22"/>
          <w:szCs w:val="22"/>
        </w:rPr>
        <w:t xml:space="preserve"> after the end of the cone bioassay</w:t>
      </w:r>
      <w:r w:rsidR="00597287">
        <w:rPr>
          <w:rFonts w:ascii="Garamond" w:hAnsi="Garamond" w:cs="Calibri Light"/>
          <w:sz w:val="22"/>
          <w:szCs w:val="22"/>
        </w:rPr>
        <w:t xml:space="preserve"> and mortality 24 hours after bioassay, </w:t>
      </w:r>
      <w:r w:rsidR="00861D3B" w:rsidRPr="004F2CC6">
        <w:rPr>
          <w:rFonts w:ascii="Garamond" w:hAnsi="Garamond" w:cs="Calibri Light"/>
          <w:sz w:val="22"/>
          <w:szCs w:val="22"/>
        </w:rPr>
        <w:t>according to the definition</w:t>
      </w:r>
      <w:r w:rsidR="00597287">
        <w:rPr>
          <w:rFonts w:ascii="Garamond" w:hAnsi="Garamond" w:cs="Calibri Light"/>
          <w:sz w:val="22"/>
          <w:szCs w:val="22"/>
        </w:rPr>
        <w:t>s</w:t>
      </w:r>
      <w:r w:rsidR="00861D3B" w:rsidRPr="004F2CC6">
        <w:rPr>
          <w:rFonts w:ascii="Garamond" w:hAnsi="Garamond" w:cs="Calibri Light"/>
          <w:sz w:val="22"/>
          <w:szCs w:val="22"/>
        </w:rPr>
        <w:t xml:space="preserve"> in the glossary (Table 1)</w:t>
      </w:r>
      <w:r w:rsidRPr="00D82CAD">
        <w:rPr>
          <w:rFonts w:ascii="Garamond" w:hAnsi="Garamond" w:cs="Calibri Light"/>
          <w:sz w:val="22"/>
          <w:szCs w:val="22"/>
        </w:rPr>
        <w:t xml:space="preserve">. </w:t>
      </w:r>
    </w:p>
    <w:p w14:paraId="12BB7D3C" w14:textId="77777777" w:rsidR="00D82CAD" w:rsidRPr="004F2CC6" w:rsidRDefault="00D82CAD" w:rsidP="00BF11CB">
      <w:pPr>
        <w:pStyle w:val="ListParagraph"/>
        <w:rPr>
          <w:rFonts w:ascii="Garamond" w:hAnsi="Garamond" w:cs="Calibri Light"/>
          <w:sz w:val="22"/>
          <w:szCs w:val="22"/>
        </w:rPr>
      </w:pPr>
    </w:p>
    <w:p w14:paraId="1263CD89" w14:textId="7902B591" w:rsidR="00C210CA" w:rsidRDefault="006E7540" w:rsidP="00BF11CB">
      <w:pPr>
        <w:pStyle w:val="ListParagraph"/>
        <w:numPr>
          <w:ilvl w:val="1"/>
          <w:numId w:val="24"/>
        </w:numPr>
        <w:rPr>
          <w:rFonts w:ascii="Garamond" w:hAnsi="Garamond" w:cstheme="minorHAnsi"/>
          <w:b/>
          <w:color w:val="000000"/>
          <w:sz w:val="22"/>
          <w:szCs w:val="22"/>
        </w:rPr>
      </w:pPr>
      <w:r w:rsidRPr="00A66777">
        <w:rPr>
          <w:rFonts w:ascii="Garamond" w:hAnsi="Garamond" w:cstheme="minorHAnsi"/>
          <w:b/>
          <w:color w:val="000000"/>
          <w:sz w:val="22"/>
          <w:szCs w:val="22"/>
        </w:rPr>
        <w:t>Data management</w:t>
      </w:r>
      <w:r w:rsidR="00691C13">
        <w:rPr>
          <w:rFonts w:ascii="Garamond" w:hAnsi="Garamond" w:cstheme="minorHAnsi"/>
          <w:b/>
          <w:color w:val="000000"/>
          <w:sz w:val="22"/>
          <w:szCs w:val="22"/>
        </w:rPr>
        <w:t xml:space="preserve"> and interpretation</w:t>
      </w:r>
    </w:p>
    <w:p w14:paraId="03444F33" w14:textId="77777777" w:rsidR="00020AF5" w:rsidRPr="00A66777" w:rsidRDefault="00020AF5" w:rsidP="00BF11CB">
      <w:pPr>
        <w:pStyle w:val="ListParagraph"/>
        <w:ind w:left="400"/>
        <w:rPr>
          <w:rFonts w:ascii="Garamond" w:hAnsi="Garamond" w:cstheme="minorHAnsi"/>
          <w:b/>
          <w:color w:val="000000"/>
          <w:sz w:val="22"/>
          <w:szCs w:val="22"/>
        </w:rPr>
      </w:pPr>
    </w:p>
    <w:p w14:paraId="7604E8FE" w14:textId="609A96AA" w:rsidR="006E7540" w:rsidRPr="00BF11CB" w:rsidRDefault="006E7540" w:rsidP="00BF11CB">
      <w:pPr>
        <w:pStyle w:val="ListParagraph"/>
        <w:numPr>
          <w:ilvl w:val="2"/>
          <w:numId w:val="25"/>
        </w:numPr>
        <w:rPr>
          <w:rFonts w:ascii="Garamond" w:hAnsi="Garamond" w:cstheme="minorHAnsi"/>
          <w:color w:val="000000"/>
          <w:sz w:val="22"/>
          <w:szCs w:val="22"/>
        </w:rPr>
      </w:pPr>
      <w:r w:rsidRPr="00BF11CB">
        <w:rPr>
          <w:rFonts w:ascii="Garamond" w:hAnsi="Garamond" w:cstheme="minorHAnsi"/>
          <w:color w:val="000000"/>
          <w:sz w:val="22"/>
          <w:szCs w:val="22"/>
        </w:rPr>
        <w:t xml:space="preserve">All cone bioassay data will be recorded using the </w:t>
      </w:r>
      <w:r w:rsidR="00FA78B6" w:rsidRPr="00917BB1">
        <w:rPr>
          <w:rFonts w:ascii="Garamond" w:hAnsi="Garamond" w:cstheme="minorHAnsi"/>
          <w:color w:val="000000"/>
          <w:sz w:val="22"/>
          <w:szCs w:val="22"/>
        </w:rPr>
        <w:t>‘</w:t>
      </w:r>
      <w:r w:rsidRPr="00BF11CB">
        <w:rPr>
          <w:rFonts w:ascii="Garamond" w:hAnsi="Garamond" w:cstheme="minorHAnsi"/>
          <w:color w:val="000000"/>
          <w:sz w:val="22"/>
          <w:szCs w:val="22"/>
        </w:rPr>
        <w:t>ITN Cone Bioassay Test Record Form’</w:t>
      </w:r>
      <w:r w:rsidR="00AD7E51">
        <w:rPr>
          <w:rFonts w:ascii="Garamond" w:hAnsi="Garamond" w:cstheme="minorHAnsi"/>
          <w:color w:val="000000"/>
          <w:sz w:val="22"/>
          <w:szCs w:val="22"/>
        </w:rPr>
        <w:t xml:space="preserve">. </w:t>
      </w:r>
      <w:r w:rsidR="008F1C9C">
        <w:rPr>
          <w:rFonts w:ascii="Garamond" w:hAnsi="Garamond" w:cstheme="minorHAnsi"/>
          <w:color w:val="000000"/>
          <w:sz w:val="22"/>
          <w:szCs w:val="22"/>
        </w:rPr>
        <w:t>Note that t</w:t>
      </w:r>
      <w:r w:rsidR="00AD7E51">
        <w:rPr>
          <w:rFonts w:ascii="Garamond" w:hAnsi="Garamond" w:cstheme="minorHAnsi"/>
          <w:color w:val="000000"/>
          <w:sz w:val="22"/>
          <w:szCs w:val="22"/>
        </w:rPr>
        <w:t>here are two form</w:t>
      </w:r>
      <w:r w:rsidR="008F1C9C">
        <w:rPr>
          <w:rFonts w:ascii="Garamond" w:hAnsi="Garamond" w:cstheme="minorHAnsi"/>
          <w:color w:val="000000"/>
          <w:sz w:val="22"/>
          <w:szCs w:val="22"/>
        </w:rPr>
        <w:t xml:space="preserve"> versions</w:t>
      </w:r>
      <w:r w:rsidR="00AD7E51">
        <w:rPr>
          <w:rFonts w:ascii="Garamond" w:hAnsi="Garamond" w:cstheme="minorHAnsi"/>
          <w:color w:val="000000"/>
          <w:sz w:val="22"/>
          <w:szCs w:val="22"/>
        </w:rPr>
        <w:t>, one for PBO on the roof only and another for PBO on the sides and roof (See Appendix 2)</w:t>
      </w:r>
    </w:p>
    <w:p w14:paraId="53FEE35E" w14:textId="77777777" w:rsidR="0007492F" w:rsidRPr="00A66777" w:rsidRDefault="0007492F" w:rsidP="00A66777">
      <w:pPr>
        <w:pStyle w:val="ListParagraph"/>
        <w:rPr>
          <w:rFonts w:ascii="Garamond" w:hAnsi="Garamond" w:cstheme="minorHAnsi"/>
          <w:color w:val="000000"/>
          <w:sz w:val="22"/>
          <w:szCs w:val="22"/>
        </w:rPr>
      </w:pPr>
    </w:p>
    <w:p w14:paraId="400117D8" w14:textId="648825E6" w:rsidR="006E7540" w:rsidRDefault="006E7540" w:rsidP="00BF11CB">
      <w:pPr>
        <w:pStyle w:val="ListParagraph"/>
        <w:numPr>
          <w:ilvl w:val="2"/>
          <w:numId w:val="25"/>
        </w:numPr>
        <w:rPr>
          <w:rFonts w:ascii="Garamond" w:hAnsi="Garamond" w:cstheme="minorHAnsi"/>
          <w:color w:val="000000"/>
          <w:sz w:val="22"/>
          <w:szCs w:val="22"/>
        </w:rPr>
      </w:pPr>
      <w:r w:rsidRPr="00A66777">
        <w:rPr>
          <w:rFonts w:ascii="Garamond" w:hAnsi="Garamond" w:cstheme="minorHAnsi"/>
          <w:color w:val="000000"/>
          <w:sz w:val="22"/>
          <w:szCs w:val="22"/>
        </w:rPr>
        <w:t xml:space="preserve">Data will subsequently </w:t>
      </w:r>
      <w:r w:rsidR="00C776AE">
        <w:rPr>
          <w:rFonts w:ascii="Garamond" w:hAnsi="Garamond" w:cstheme="minorHAnsi"/>
          <w:color w:val="000000"/>
          <w:sz w:val="22"/>
          <w:szCs w:val="22"/>
        </w:rPr>
        <w:t xml:space="preserve">be </w:t>
      </w:r>
      <w:r w:rsidRPr="00A66777">
        <w:rPr>
          <w:rFonts w:ascii="Garamond" w:hAnsi="Garamond" w:cstheme="minorHAnsi"/>
          <w:color w:val="000000"/>
          <w:sz w:val="22"/>
          <w:szCs w:val="22"/>
        </w:rPr>
        <w:t xml:space="preserve">entered into an excel database </w:t>
      </w:r>
      <w:r w:rsidR="0007492F">
        <w:rPr>
          <w:rFonts w:ascii="Garamond" w:hAnsi="Garamond" w:cstheme="minorHAnsi"/>
          <w:color w:val="000000"/>
          <w:sz w:val="22"/>
          <w:szCs w:val="22"/>
        </w:rPr>
        <w:t>titled ‘PBO Synergist Cone Bioassay Database’</w:t>
      </w:r>
      <w:r w:rsidR="00E42ECF">
        <w:rPr>
          <w:rFonts w:ascii="Garamond" w:hAnsi="Garamond" w:cstheme="minorHAnsi"/>
          <w:color w:val="000000"/>
          <w:sz w:val="22"/>
          <w:szCs w:val="22"/>
        </w:rPr>
        <w:t xml:space="preserve"> </w:t>
      </w:r>
      <w:r w:rsidR="00C776AE">
        <w:rPr>
          <w:rFonts w:ascii="Garamond" w:hAnsi="Garamond" w:cstheme="minorHAnsi"/>
          <w:color w:val="000000"/>
          <w:sz w:val="22"/>
          <w:szCs w:val="22"/>
        </w:rPr>
        <w:t>(file template to accompany this SOP)</w:t>
      </w:r>
      <w:r w:rsidR="0007492F">
        <w:rPr>
          <w:rFonts w:ascii="Garamond" w:hAnsi="Garamond" w:cstheme="minorHAnsi"/>
          <w:color w:val="000000"/>
          <w:sz w:val="22"/>
          <w:szCs w:val="22"/>
        </w:rPr>
        <w:t>.</w:t>
      </w:r>
    </w:p>
    <w:p w14:paraId="70ED4984" w14:textId="77777777" w:rsidR="00661F14" w:rsidRPr="00BF11CB" w:rsidRDefault="00661F14" w:rsidP="00BF11CB">
      <w:pPr>
        <w:pStyle w:val="ListParagraph"/>
        <w:rPr>
          <w:rFonts w:ascii="Garamond" w:hAnsi="Garamond" w:cstheme="minorHAnsi"/>
          <w:color w:val="000000"/>
          <w:sz w:val="22"/>
          <w:szCs w:val="22"/>
        </w:rPr>
      </w:pPr>
    </w:p>
    <w:p w14:paraId="4257072A" w14:textId="5517DCAC" w:rsidR="005A34BE" w:rsidRDefault="005A34BE" w:rsidP="005A34BE">
      <w:pPr>
        <w:pStyle w:val="ListParagraph"/>
        <w:numPr>
          <w:ilvl w:val="2"/>
          <w:numId w:val="25"/>
        </w:numPr>
        <w:rPr>
          <w:rFonts w:ascii="Garamond" w:hAnsi="Garamond" w:cstheme="minorHAnsi"/>
          <w:color w:val="000000"/>
          <w:sz w:val="22"/>
          <w:szCs w:val="22"/>
        </w:rPr>
      </w:pPr>
      <w:r w:rsidRPr="00917BB1">
        <w:rPr>
          <w:rFonts w:ascii="Garamond" w:hAnsi="Garamond" w:cstheme="minorHAnsi"/>
          <w:color w:val="000000"/>
          <w:sz w:val="22"/>
          <w:szCs w:val="22"/>
        </w:rPr>
        <w:t xml:space="preserve">Efficacy criteria will be </w:t>
      </w:r>
      <w:r w:rsidR="001A66ED">
        <w:rPr>
          <w:rFonts w:ascii="Garamond" w:hAnsi="Garamond" w:cstheme="minorHAnsi"/>
          <w:color w:val="000000"/>
          <w:sz w:val="22"/>
          <w:szCs w:val="22"/>
        </w:rPr>
        <w:t>quantified using two</w:t>
      </w:r>
      <w:r w:rsidRPr="00917BB1">
        <w:rPr>
          <w:rFonts w:ascii="Garamond" w:hAnsi="Garamond" w:cstheme="minorHAnsi"/>
          <w:color w:val="000000"/>
          <w:sz w:val="22"/>
          <w:szCs w:val="22"/>
        </w:rPr>
        <w:t xml:space="preserve"> definitions: </w:t>
      </w:r>
    </w:p>
    <w:p w14:paraId="57E0024E" w14:textId="77777777" w:rsidR="005A34BE" w:rsidRPr="00BF11CB" w:rsidRDefault="005A34BE" w:rsidP="00BF11CB">
      <w:pPr>
        <w:pStyle w:val="ListParagraph"/>
        <w:rPr>
          <w:rFonts w:ascii="Garamond" w:hAnsi="Garamond" w:cstheme="minorHAnsi"/>
          <w:color w:val="000000"/>
          <w:sz w:val="22"/>
          <w:szCs w:val="22"/>
        </w:rPr>
      </w:pPr>
    </w:p>
    <w:p w14:paraId="0107F325" w14:textId="7D27A030" w:rsidR="005A34BE" w:rsidRDefault="005A34BE" w:rsidP="00BF11CB">
      <w:pPr>
        <w:pStyle w:val="ListParagraph"/>
        <w:rPr>
          <w:rFonts w:ascii="Garamond" w:hAnsi="Garamond" w:cstheme="minorHAnsi"/>
          <w:color w:val="000000"/>
          <w:sz w:val="22"/>
          <w:szCs w:val="22"/>
        </w:rPr>
      </w:pPr>
      <w:r w:rsidRPr="00917BB1">
        <w:rPr>
          <w:rFonts w:ascii="Garamond" w:hAnsi="Garamond" w:cstheme="minorHAnsi"/>
          <w:color w:val="000000"/>
          <w:sz w:val="22"/>
          <w:szCs w:val="22"/>
        </w:rPr>
        <w:t xml:space="preserve">1) </w:t>
      </w:r>
      <w:r w:rsidR="001A66ED">
        <w:rPr>
          <w:rFonts w:ascii="Garamond" w:hAnsi="Garamond" w:cstheme="minorHAnsi"/>
          <w:color w:val="000000"/>
          <w:sz w:val="22"/>
          <w:szCs w:val="22"/>
        </w:rPr>
        <w:t>E</w:t>
      </w:r>
      <w:r w:rsidRPr="005A34BE">
        <w:rPr>
          <w:rFonts w:ascii="Garamond" w:hAnsi="Garamond" w:cstheme="minorHAnsi"/>
          <w:color w:val="000000"/>
          <w:sz w:val="22"/>
          <w:szCs w:val="22"/>
        </w:rPr>
        <w:t>xceeds WHO thresholds of 95% KD60 or 80% 24-hour mortality.</w:t>
      </w:r>
    </w:p>
    <w:p w14:paraId="21197501" w14:textId="41940F34" w:rsidR="005A34BE" w:rsidRPr="00BF11CB" w:rsidRDefault="005A34BE" w:rsidP="00BF11CB">
      <w:pPr>
        <w:pStyle w:val="ListParagraph"/>
        <w:rPr>
          <w:rFonts w:ascii="Garamond" w:hAnsi="Garamond" w:cstheme="minorHAnsi"/>
          <w:color w:val="000000"/>
          <w:sz w:val="22"/>
          <w:szCs w:val="22"/>
        </w:rPr>
      </w:pPr>
      <w:r>
        <w:rPr>
          <w:rFonts w:ascii="Garamond" w:hAnsi="Garamond" w:cstheme="minorHAnsi"/>
          <w:color w:val="000000"/>
          <w:sz w:val="22"/>
          <w:szCs w:val="22"/>
        </w:rPr>
        <w:t xml:space="preserve">2) </w:t>
      </w:r>
      <w:r w:rsidR="001A66ED">
        <w:rPr>
          <w:rFonts w:ascii="Garamond" w:hAnsi="Garamond" w:cstheme="minorHAnsi"/>
          <w:color w:val="000000"/>
          <w:sz w:val="22"/>
          <w:szCs w:val="22"/>
        </w:rPr>
        <w:t>I</w:t>
      </w:r>
      <w:r>
        <w:rPr>
          <w:rFonts w:ascii="Garamond" w:hAnsi="Garamond" w:cstheme="minorHAnsi"/>
          <w:color w:val="000000"/>
          <w:sz w:val="22"/>
          <w:szCs w:val="22"/>
        </w:rPr>
        <w:t xml:space="preserve">s </w:t>
      </w:r>
      <w:r w:rsidR="00045438">
        <w:rPr>
          <w:rFonts w:ascii="Garamond" w:hAnsi="Garamond" w:cstheme="minorHAnsi"/>
          <w:color w:val="000000"/>
          <w:sz w:val="22"/>
          <w:szCs w:val="22"/>
        </w:rPr>
        <w:t>within 10</w:t>
      </w:r>
      <w:r w:rsidR="00297189">
        <w:rPr>
          <w:rFonts w:ascii="Garamond" w:hAnsi="Garamond" w:cstheme="minorHAnsi"/>
          <w:color w:val="000000"/>
          <w:sz w:val="22"/>
          <w:szCs w:val="22"/>
        </w:rPr>
        <w:t>% of the new</w:t>
      </w:r>
      <w:r w:rsidRPr="005A34BE">
        <w:rPr>
          <w:rFonts w:ascii="Garamond" w:hAnsi="Garamond" w:cstheme="minorHAnsi"/>
          <w:color w:val="000000"/>
          <w:sz w:val="22"/>
          <w:szCs w:val="22"/>
        </w:rPr>
        <w:t xml:space="preserve"> </w:t>
      </w:r>
      <w:r>
        <w:rPr>
          <w:rFonts w:ascii="Garamond" w:hAnsi="Garamond" w:cstheme="minorHAnsi"/>
          <w:color w:val="000000"/>
          <w:sz w:val="22"/>
          <w:szCs w:val="22"/>
        </w:rPr>
        <w:t>PBO ITN</w:t>
      </w:r>
      <w:r w:rsidR="00CF268D">
        <w:rPr>
          <w:rFonts w:ascii="Garamond" w:hAnsi="Garamond" w:cstheme="minorHAnsi"/>
          <w:color w:val="000000"/>
          <w:sz w:val="22"/>
          <w:szCs w:val="22"/>
        </w:rPr>
        <w:t xml:space="preserve"> KD60 or</w:t>
      </w:r>
      <w:r w:rsidR="00CF268D" w:rsidRPr="005A34BE">
        <w:rPr>
          <w:rFonts w:ascii="Garamond" w:hAnsi="Garamond" w:cstheme="minorHAnsi"/>
          <w:color w:val="000000"/>
          <w:sz w:val="22"/>
          <w:szCs w:val="22"/>
        </w:rPr>
        <w:t xml:space="preserve"> 24-hour mortality</w:t>
      </w:r>
      <w:r w:rsidR="00CF268D">
        <w:rPr>
          <w:rFonts w:ascii="Garamond" w:hAnsi="Garamond" w:cstheme="minorHAnsi"/>
          <w:color w:val="000000"/>
          <w:sz w:val="22"/>
          <w:szCs w:val="22"/>
        </w:rPr>
        <w:t>.</w:t>
      </w:r>
    </w:p>
    <w:p w14:paraId="2A188F5F" w14:textId="0F712669" w:rsidR="00EA66C1" w:rsidRPr="00A66777" w:rsidRDefault="00EA66C1" w:rsidP="00BF11CB">
      <w:pPr>
        <w:pStyle w:val="ListParagraph"/>
      </w:pPr>
    </w:p>
    <w:p w14:paraId="5B3B84A6" w14:textId="1E2F2B68" w:rsidR="00B2636B" w:rsidRPr="00A66777" w:rsidRDefault="0044777B" w:rsidP="00BF11CB">
      <w:pPr>
        <w:pStyle w:val="ListParagraph"/>
        <w:numPr>
          <w:ilvl w:val="1"/>
          <w:numId w:val="25"/>
        </w:numPr>
        <w:rPr>
          <w:rFonts w:ascii="Garamond" w:hAnsi="Garamond" w:cstheme="minorHAnsi"/>
          <w:b/>
          <w:color w:val="000000"/>
          <w:sz w:val="22"/>
          <w:szCs w:val="22"/>
        </w:rPr>
      </w:pPr>
      <w:r w:rsidRPr="00A66777">
        <w:rPr>
          <w:rFonts w:ascii="Garamond" w:hAnsi="Garamond" w:cstheme="minorHAnsi"/>
          <w:b/>
          <w:color w:val="000000"/>
          <w:sz w:val="22"/>
          <w:szCs w:val="22"/>
        </w:rPr>
        <w:t>Optional</w:t>
      </w:r>
      <w:r w:rsidR="00A233E0" w:rsidRPr="00A66777">
        <w:rPr>
          <w:rFonts w:ascii="Garamond" w:hAnsi="Garamond" w:cstheme="minorHAnsi"/>
          <w:b/>
          <w:color w:val="000000"/>
          <w:sz w:val="22"/>
          <w:szCs w:val="22"/>
        </w:rPr>
        <w:t xml:space="preserve"> method for t</w:t>
      </w:r>
      <w:r w:rsidR="00EA66C1" w:rsidRPr="00A66777">
        <w:rPr>
          <w:rFonts w:ascii="Garamond" w:hAnsi="Garamond" w:cstheme="minorHAnsi"/>
          <w:b/>
          <w:color w:val="000000"/>
          <w:sz w:val="22"/>
          <w:szCs w:val="22"/>
        </w:rPr>
        <w:t xml:space="preserve">esting the residual efficacy of </w:t>
      </w:r>
      <w:proofErr w:type="spellStart"/>
      <w:r w:rsidR="00EA66C1" w:rsidRPr="00A66777">
        <w:rPr>
          <w:rFonts w:ascii="Garamond" w:hAnsi="Garamond" w:cstheme="minorHAnsi"/>
          <w:b/>
          <w:color w:val="000000"/>
          <w:sz w:val="22"/>
          <w:szCs w:val="22"/>
        </w:rPr>
        <w:t>piperonyl</w:t>
      </w:r>
      <w:proofErr w:type="spellEnd"/>
      <w:r w:rsidR="00EA66C1" w:rsidRPr="00A66777">
        <w:rPr>
          <w:rFonts w:ascii="Garamond" w:hAnsi="Garamond" w:cstheme="minorHAnsi"/>
          <w:b/>
          <w:color w:val="000000"/>
          <w:sz w:val="22"/>
          <w:szCs w:val="22"/>
        </w:rPr>
        <w:t xml:space="preserve"> butoxide</w:t>
      </w:r>
    </w:p>
    <w:p w14:paraId="57FDCCA4" w14:textId="6A05FE32" w:rsidR="00B2636B" w:rsidRPr="00A66777" w:rsidRDefault="00B2636B" w:rsidP="00310A16">
      <w:pPr>
        <w:rPr>
          <w:rFonts w:ascii="Garamond" w:hAnsi="Garamond" w:cstheme="minorHAnsi"/>
          <w:b/>
          <w:color w:val="000000"/>
          <w:sz w:val="22"/>
          <w:szCs w:val="22"/>
        </w:rPr>
      </w:pPr>
    </w:p>
    <w:p w14:paraId="6DA3908D" w14:textId="42205BF8" w:rsidR="00FD246E" w:rsidRPr="00A66777" w:rsidRDefault="00A233E0">
      <w:pPr>
        <w:rPr>
          <w:rFonts w:ascii="Garamond" w:hAnsi="Garamond" w:cstheme="minorHAnsi"/>
          <w:color w:val="000000"/>
          <w:sz w:val="22"/>
          <w:szCs w:val="22"/>
        </w:rPr>
      </w:pPr>
      <w:r w:rsidRPr="00A66777">
        <w:rPr>
          <w:rFonts w:ascii="Garamond" w:hAnsi="Garamond" w:cstheme="minorHAnsi"/>
          <w:color w:val="000000"/>
          <w:sz w:val="22"/>
          <w:szCs w:val="22"/>
        </w:rPr>
        <w:t xml:space="preserve">The previous methods evaluate the </w:t>
      </w:r>
      <w:r w:rsidR="004F4FA2" w:rsidRPr="00A66777">
        <w:rPr>
          <w:rFonts w:ascii="Garamond" w:hAnsi="Garamond" w:cstheme="minorHAnsi"/>
          <w:color w:val="000000"/>
          <w:sz w:val="22"/>
          <w:szCs w:val="22"/>
        </w:rPr>
        <w:t xml:space="preserve">bioefficacy </w:t>
      </w:r>
      <w:r w:rsidRPr="00A66777">
        <w:rPr>
          <w:rFonts w:ascii="Garamond" w:hAnsi="Garamond" w:cstheme="minorHAnsi"/>
          <w:color w:val="000000"/>
          <w:sz w:val="22"/>
          <w:szCs w:val="22"/>
        </w:rPr>
        <w:t xml:space="preserve">of pyrethroids alone, and pyrethroids in combination with PBO. </w:t>
      </w:r>
      <w:r w:rsidR="0009440F" w:rsidRPr="00A66777">
        <w:rPr>
          <w:rFonts w:ascii="Garamond" w:hAnsi="Garamond" w:cstheme="minorHAnsi"/>
          <w:color w:val="000000"/>
          <w:sz w:val="22"/>
          <w:szCs w:val="22"/>
        </w:rPr>
        <w:t xml:space="preserve">If </w:t>
      </w:r>
      <w:r w:rsidR="004F4FA2" w:rsidRPr="00A66777">
        <w:rPr>
          <w:rFonts w:ascii="Garamond" w:hAnsi="Garamond" w:cstheme="minorHAnsi"/>
          <w:color w:val="000000"/>
          <w:sz w:val="22"/>
          <w:szCs w:val="22"/>
        </w:rPr>
        <w:t xml:space="preserve">PBO </w:t>
      </w:r>
      <w:r w:rsidR="0009440F" w:rsidRPr="00A66777">
        <w:rPr>
          <w:rFonts w:ascii="Garamond" w:hAnsi="Garamond" w:cstheme="minorHAnsi"/>
          <w:color w:val="000000"/>
          <w:sz w:val="22"/>
          <w:szCs w:val="22"/>
        </w:rPr>
        <w:t xml:space="preserve">net efficacy has declined, it may be useful to determine whether the loss of efficacy is due to loss or unavailability of PBO.  </w:t>
      </w:r>
      <w:r w:rsidRPr="00A66777">
        <w:rPr>
          <w:rFonts w:ascii="Garamond" w:hAnsi="Garamond" w:cstheme="minorHAnsi"/>
          <w:color w:val="000000"/>
          <w:sz w:val="22"/>
          <w:szCs w:val="22"/>
        </w:rPr>
        <w:t>A method for assessing the residual efficacy of PBO is listed here.</w:t>
      </w:r>
      <w:r w:rsidR="00455A57" w:rsidRPr="00A66777">
        <w:rPr>
          <w:rFonts w:ascii="Garamond" w:hAnsi="Garamond" w:cstheme="minorHAnsi"/>
          <w:color w:val="000000"/>
          <w:sz w:val="22"/>
          <w:szCs w:val="22"/>
        </w:rPr>
        <w:t xml:space="preserve"> Th</w:t>
      </w:r>
      <w:r w:rsidR="00986D70">
        <w:rPr>
          <w:rFonts w:ascii="Garamond" w:hAnsi="Garamond" w:cstheme="minorHAnsi"/>
          <w:color w:val="000000"/>
          <w:sz w:val="22"/>
          <w:szCs w:val="22"/>
        </w:rPr>
        <w:t>is method can</w:t>
      </w:r>
      <w:r w:rsidR="00455A57" w:rsidRPr="00A66777">
        <w:rPr>
          <w:rFonts w:ascii="Garamond" w:hAnsi="Garamond" w:cstheme="minorHAnsi"/>
          <w:color w:val="000000"/>
          <w:sz w:val="22"/>
          <w:szCs w:val="22"/>
        </w:rPr>
        <w:t xml:space="preserve"> be conducted at time points when mean mortality of PBO synergist nets has dropped below 80% using pyrethroid resistant mosquitoes.</w:t>
      </w:r>
    </w:p>
    <w:p w14:paraId="359B3E45" w14:textId="77777777" w:rsidR="00FD246E" w:rsidRPr="00FD246E" w:rsidRDefault="00FD246E" w:rsidP="00A66777">
      <w:pPr>
        <w:rPr>
          <w:rFonts w:ascii="Garamond" w:hAnsi="Garamond" w:cstheme="minorHAnsi"/>
          <w:color w:val="000000"/>
          <w:sz w:val="22"/>
          <w:szCs w:val="22"/>
        </w:rPr>
      </w:pPr>
    </w:p>
    <w:p w14:paraId="7025FCF3" w14:textId="5C446C75" w:rsidR="00FD246E" w:rsidRPr="00A66777" w:rsidRDefault="00E30554" w:rsidP="00BF11CB">
      <w:pPr>
        <w:ind w:left="720" w:hanging="720"/>
        <w:rPr>
          <w:rFonts w:ascii="Garamond" w:hAnsi="Garamond"/>
          <w:sz w:val="22"/>
          <w:szCs w:val="22"/>
        </w:rPr>
      </w:pPr>
      <w:r>
        <w:rPr>
          <w:rFonts w:ascii="Garamond" w:hAnsi="Garamond" w:cstheme="minorHAnsi"/>
          <w:color w:val="000000"/>
          <w:sz w:val="22"/>
          <w:szCs w:val="22"/>
        </w:rPr>
        <w:t>2.4.</w:t>
      </w:r>
      <w:r w:rsidR="00D03BDF">
        <w:rPr>
          <w:rFonts w:ascii="Garamond" w:hAnsi="Garamond" w:cstheme="minorHAnsi"/>
          <w:color w:val="000000"/>
          <w:sz w:val="22"/>
          <w:szCs w:val="22"/>
        </w:rPr>
        <w:t>1</w:t>
      </w:r>
      <w:r>
        <w:rPr>
          <w:rFonts w:ascii="Garamond" w:hAnsi="Garamond" w:cstheme="minorHAnsi"/>
          <w:color w:val="000000"/>
          <w:sz w:val="22"/>
          <w:szCs w:val="22"/>
        </w:rPr>
        <w:t xml:space="preserve">      </w:t>
      </w:r>
      <w:r w:rsidR="003B060F" w:rsidRPr="00A66777">
        <w:rPr>
          <w:rFonts w:ascii="Garamond" w:hAnsi="Garamond"/>
          <w:sz w:val="22"/>
          <w:szCs w:val="22"/>
        </w:rPr>
        <w:t xml:space="preserve">PBO pre-exposure will be done using WHO tube tests and PBO papers (4%) </w:t>
      </w:r>
      <w:r w:rsidR="00CE6875">
        <w:rPr>
          <w:rFonts w:ascii="Garamond" w:hAnsi="Garamond"/>
          <w:sz w:val="22"/>
          <w:szCs w:val="22"/>
        </w:rPr>
        <w:t xml:space="preserve">or </w:t>
      </w:r>
      <w:r w:rsidR="003B060F" w:rsidRPr="00A66777">
        <w:rPr>
          <w:rFonts w:ascii="Garamond" w:hAnsi="Garamond"/>
          <w:sz w:val="22"/>
          <w:szCs w:val="22"/>
        </w:rPr>
        <w:t>alternatively CDC</w:t>
      </w:r>
      <w:r>
        <w:rPr>
          <w:rFonts w:ascii="Garamond" w:hAnsi="Garamond"/>
          <w:sz w:val="22"/>
          <w:szCs w:val="22"/>
        </w:rPr>
        <w:t xml:space="preserve"> </w:t>
      </w:r>
      <w:r w:rsidR="003B060F" w:rsidRPr="00A66777">
        <w:rPr>
          <w:rFonts w:ascii="Garamond" w:hAnsi="Garamond"/>
          <w:sz w:val="22"/>
          <w:szCs w:val="22"/>
        </w:rPr>
        <w:t>bottle bioassays could be used</w:t>
      </w:r>
      <w:r w:rsidR="00CE6875">
        <w:rPr>
          <w:rFonts w:ascii="Garamond" w:hAnsi="Garamond"/>
          <w:sz w:val="22"/>
          <w:szCs w:val="22"/>
        </w:rPr>
        <w:t xml:space="preserve"> with</w:t>
      </w:r>
      <w:r>
        <w:rPr>
          <w:rFonts w:ascii="Garamond" w:hAnsi="Garamond"/>
          <w:sz w:val="22"/>
          <w:szCs w:val="22"/>
        </w:rPr>
        <w:t xml:space="preserve"> </w:t>
      </w:r>
      <w:r w:rsidR="0041147C">
        <w:rPr>
          <w:rFonts w:ascii="Garamond" w:hAnsi="Garamond"/>
          <w:sz w:val="22"/>
          <w:szCs w:val="22"/>
        </w:rPr>
        <w:t>1</w:t>
      </w:r>
      <w:r w:rsidR="003F701A">
        <w:rPr>
          <w:rFonts w:ascii="Garamond" w:hAnsi="Garamond"/>
          <w:sz w:val="22"/>
          <w:szCs w:val="22"/>
        </w:rPr>
        <w:t>00</w:t>
      </w:r>
      <w:r w:rsidR="003F701A">
        <w:rPr>
          <w:rFonts w:ascii="Calibri" w:hAnsi="Calibri" w:cs="Calibri"/>
          <w:sz w:val="22"/>
          <w:szCs w:val="22"/>
        </w:rPr>
        <w:t>µ</w:t>
      </w:r>
      <w:r w:rsidR="003F701A">
        <w:rPr>
          <w:rFonts w:ascii="Garamond" w:hAnsi="Garamond"/>
          <w:sz w:val="22"/>
          <w:szCs w:val="22"/>
        </w:rPr>
        <w:t>g PBO/bottle</w:t>
      </w:r>
      <w:r w:rsidR="003B060F" w:rsidRPr="00A66777">
        <w:rPr>
          <w:rFonts w:ascii="Garamond" w:hAnsi="Garamond"/>
          <w:sz w:val="22"/>
          <w:szCs w:val="22"/>
        </w:rPr>
        <w:t xml:space="preserve">). </w:t>
      </w:r>
      <w:r w:rsidR="00AB6BE3" w:rsidRPr="00A66777">
        <w:rPr>
          <w:rFonts w:ascii="Garamond" w:hAnsi="Garamond"/>
          <w:sz w:val="22"/>
          <w:szCs w:val="22"/>
        </w:rPr>
        <w:t>A</w:t>
      </w:r>
      <w:r w:rsidR="00D005D7">
        <w:rPr>
          <w:rFonts w:ascii="Garamond" w:hAnsi="Garamond"/>
          <w:sz w:val="22"/>
          <w:szCs w:val="22"/>
        </w:rPr>
        <w:t>ppropriate</w:t>
      </w:r>
      <w:r w:rsidR="00AB6BE3" w:rsidRPr="00A66777">
        <w:rPr>
          <w:rFonts w:ascii="Garamond" w:hAnsi="Garamond"/>
          <w:sz w:val="22"/>
          <w:szCs w:val="22"/>
        </w:rPr>
        <w:t xml:space="preserve"> untreated </w:t>
      </w:r>
      <w:r w:rsidR="00EA66C1" w:rsidRPr="00A66777">
        <w:rPr>
          <w:rFonts w:ascii="Garamond" w:hAnsi="Garamond"/>
          <w:sz w:val="22"/>
          <w:szCs w:val="22"/>
        </w:rPr>
        <w:t>control</w:t>
      </w:r>
      <w:r w:rsidR="00D005D7">
        <w:rPr>
          <w:rFonts w:ascii="Garamond" w:hAnsi="Garamond"/>
          <w:sz w:val="22"/>
          <w:szCs w:val="22"/>
        </w:rPr>
        <w:t>s</w:t>
      </w:r>
      <w:r w:rsidR="00EA66C1" w:rsidRPr="00A66777">
        <w:rPr>
          <w:rFonts w:ascii="Garamond" w:hAnsi="Garamond"/>
          <w:sz w:val="22"/>
          <w:szCs w:val="22"/>
        </w:rPr>
        <w:t xml:space="preserve"> will also be tested.</w:t>
      </w:r>
      <w:r w:rsidR="00C210CA" w:rsidRPr="00A66777">
        <w:rPr>
          <w:rFonts w:ascii="Garamond" w:hAnsi="Garamond"/>
          <w:sz w:val="22"/>
          <w:szCs w:val="22"/>
        </w:rPr>
        <w:t xml:space="preserve"> </w:t>
      </w:r>
    </w:p>
    <w:p w14:paraId="6D07115D" w14:textId="77777777" w:rsidR="00FD246E" w:rsidRPr="00A66777" w:rsidRDefault="00FD246E" w:rsidP="00A66777">
      <w:pPr>
        <w:rPr>
          <w:rFonts w:ascii="Garamond" w:hAnsi="Garamond"/>
          <w:sz w:val="22"/>
          <w:szCs w:val="22"/>
        </w:rPr>
      </w:pPr>
    </w:p>
    <w:p w14:paraId="43321498" w14:textId="4C407672" w:rsidR="00FD246E" w:rsidRPr="00A66777" w:rsidRDefault="008F41C4" w:rsidP="00BF11CB">
      <w:pPr>
        <w:ind w:left="720" w:hanging="720"/>
        <w:rPr>
          <w:rFonts w:ascii="Garamond" w:hAnsi="Garamond"/>
          <w:sz w:val="22"/>
          <w:szCs w:val="22"/>
        </w:rPr>
      </w:pPr>
      <w:r>
        <w:rPr>
          <w:rFonts w:ascii="Garamond" w:hAnsi="Garamond"/>
          <w:sz w:val="22"/>
          <w:szCs w:val="22"/>
        </w:rPr>
        <w:t>2.</w:t>
      </w:r>
      <w:r w:rsidR="00D70BB8">
        <w:rPr>
          <w:rFonts w:ascii="Garamond" w:hAnsi="Garamond"/>
          <w:sz w:val="22"/>
          <w:szCs w:val="22"/>
        </w:rPr>
        <w:t>4.2</w:t>
      </w:r>
      <w:r>
        <w:rPr>
          <w:rFonts w:ascii="Garamond" w:hAnsi="Garamond"/>
          <w:sz w:val="22"/>
          <w:szCs w:val="22"/>
        </w:rPr>
        <w:t xml:space="preserve"> </w:t>
      </w:r>
      <w:r w:rsidR="00094E33">
        <w:rPr>
          <w:rFonts w:ascii="Garamond" w:hAnsi="Garamond"/>
          <w:sz w:val="22"/>
          <w:szCs w:val="22"/>
        </w:rPr>
        <w:t xml:space="preserve">     </w:t>
      </w:r>
      <w:r w:rsidR="00EA66C1" w:rsidRPr="00A66777">
        <w:rPr>
          <w:rFonts w:ascii="Garamond" w:hAnsi="Garamond"/>
          <w:sz w:val="22"/>
          <w:szCs w:val="22"/>
        </w:rPr>
        <w:t>Prior to the cone test</w:t>
      </w:r>
      <w:r w:rsidR="00731CAA">
        <w:rPr>
          <w:rFonts w:ascii="Garamond" w:hAnsi="Garamond"/>
          <w:sz w:val="22"/>
          <w:szCs w:val="22"/>
        </w:rPr>
        <w:t>s</w:t>
      </w:r>
      <w:r w:rsidR="00EA66C1" w:rsidRPr="00A66777">
        <w:rPr>
          <w:rFonts w:ascii="Garamond" w:hAnsi="Garamond"/>
          <w:sz w:val="22"/>
          <w:szCs w:val="22"/>
        </w:rPr>
        <w:t>, at least 50</w:t>
      </w:r>
      <w:r w:rsidR="00455A57" w:rsidRPr="00A66777">
        <w:rPr>
          <w:rFonts w:ascii="Garamond" w:hAnsi="Garamond"/>
          <w:sz w:val="22"/>
          <w:szCs w:val="22"/>
        </w:rPr>
        <w:t xml:space="preserve"> pyrethroid</w:t>
      </w:r>
      <w:r w:rsidR="00EA66C1" w:rsidRPr="00A66777">
        <w:rPr>
          <w:rFonts w:ascii="Garamond" w:hAnsi="Garamond"/>
          <w:sz w:val="22"/>
          <w:szCs w:val="22"/>
        </w:rPr>
        <w:t xml:space="preserve"> resistant mosquitoes should be exposed to PBO treated papers (4%) in a WHO tube test or a CDC bottle (treated at </w:t>
      </w:r>
      <w:r w:rsidR="00D70BB8">
        <w:rPr>
          <w:rFonts w:ascii="Garamond" w:hAnsi="Garamond"/>
          <w:sz w:val="22"/>
          <w:szCs w:val="22"/>
        </w:rPr>
        <w:t>1</w:t>
      </w:r>
      <w:r w:rsidR="00EA66C1" w:rsidRPr="00A66777">
        <w:rPr>
          <w:rFonts w:ascii="Garamond" w:hAnsi="Garamond"/>
          <w:sz w:val="22"/>
          <w:szCs w:val="22"/>
        </w:rPr>
        <w:t>00μg/bottle) for 60 minutes. After 60 minutes, the mosquitoes should be released into a cage with sugar solution</w:t>
      </w:r>
      <w:r w:rsidR="00CA6C0F">
        <w:rPr>
          <w:rFonts w:ascii="Garamond" w:hAnsi="Garamond"/>
          <w:sz w:val="22"/>
          <w:szCs w:val="22"/>
        </w:rPr>
        <w:t xml:space="preserve"> before being used in </w:t>
      </w:r>
      <w:r w:rsidR="00EA66C1" w:rsidRPr="00A66777">
        <w:rPr>
          <w:rFonts w:ascii="Garamond" w:hAnsi="Garamond"/>
          <w:sz w:val="22"/>
          <w:szCs w:val="22"/>
        </w:rPr>
        <w:t>cone bioassay</w:t>
      </w:r>
      <w:r w:rsidR="00CA6C0F">
        <w:rPr>
          <w:rFonts w:ascii="Garamond" w:hAnsi="Garamond"/>
          <w:sz w:val="22"/>
          <w:szCs w:val="22"/>
        </w:rPr>
        <w:t>s</w:t>
      </w:r>
      <w:r w:rsidR="00EA66C1" w:rsidRPr="00A66777">
        <w:rPr>
          <w:rFonts w:ascii="Garamond" w:hAnsi="Garamond"/>
          <w:sz w:val="22"/>
          <w:szCs w:val="22"/>
        </w:rPr>
        <w:t>.</w:t>
      </w:r>
    </w:p>
    <w:p w14:paraId="0061ECE9" w14:textId="77777777" w:rsidR="00283C06" w:rsidRPr="00A66777" w:rsidRDefault="00283C06" w:rsidP="00A66777">
      <w:pPr>
        <w:rPr>
          <w:rFonts w:ascii="Garamond" w:hAnsi="Garamond"/>
          <w:sz w:val="22"/>
          <w:szCs w:val="22"/>
        </w:rPr>
      </w:pPr>
    </w:p>
    <w:p w14:paraId="5DF6E5AF" w14:textId="211E7A39" w:rsidR="00795594" w:rsidRPr="00A66777" w:rsidRDefault="00D70BB8" w:rsidP="00BF11CB">
      <w:pPr>
        <w:ind w:left="720" w:hanging="720"/>
        <w:rPr>
          <w:rFonts w:ascii="Garamond" w:hAnsi="Garamond" w:cstheme="minorHAnsi"/>
          <w:color w:val="000000"/>
          <w:sz w:val="22"/>
          <w:szCs w:val="22"/>
        </w:rPr>
      </w:pPr>
      <w:r>
        <w:rPr>
          <w:rFonts w:ascii="Garamond" w:hAnsi="Garamond" w:cstheme="minorHAnsi"/>
          <w:color w:val="000000"/>
          <w:sz w:val="22"/>
          <w:szCs w:val="22"/>
        </w:rPr>
        <w:t>2.4.3</w:t>
      </w:r>
      <w:r w:rsidR="001C6861">
        <w:rPr>
          <w:rFonts w:ascii="Garamond" w:hAnsi="Garamond" w:cstheme="minorHAnsi"/>
          <w:color w:val="000000"/>
          <w:sz w:val="22"/>
          <w:szCs w:val="22"/>
        </w:rPr>
        <w:t xml:space="preserve">     </w:t>
      </w:r>
      <w:r w:rsidR="00EA66C1" w:rsidRPr="00A66777">
        <w:rPr>
          <w:rFonts w:ascii="Garamond" w:hAnsi="Garamond" w:cstheme="minorHAnsi"/>
          <w:color w:val="000000"/>
          <w:sz w:val="22"/>
          <w:szCs w:val="22"/>
        </w:rPr>
        <w:t>Cone bioassays</w:t>
      </w:r>
      <w:r w:rsidR="002E0BD4">
        <w:rPr>
          <w:rFonts w:ascii="Garamond" w:hAnsi="Garamond" w:cstheme="minorHAnsi"/>
          <w:color w:val="000000"/>
          <w:sz w:val="22"/>
          <w:szCs w:val="22"/>
        </w:rPr>
        <w:t xml:space="preserve"> of netting pieces</w:t>
      </w:r>
      <w:r w:rsidR="00EA66C1" w:rsidRPr="00A66777">
        <w:rPr>
          <w:rFonts w:ascii="Garamond" w:hAnsi="Garamond" w:cstheme="minorHAnsi"/>
          <w:color w:val="000000"/>
          <w:sz w:val="22"/>
          <w:szCs w:val="22"/>
        </w:rPr>
        <w:t xml:space="preserve"> should be conducted </w:t>
      </w:r>
      <w:r w:rsidR="00297181">
        <w:rPr>
          <w:rFonts w:ascii="Garamond" w:hAnsi="Garamond" w:cstheme="minorHAnsi"/>
          <w:color w:val="000000"/>
          <w:sz w:val="22"/>
          <w:szCs w:val="22"/>
        </w:rPr>
        <w:t>as described earlier (2.3</w:t>
      </w:r>
      <w:r w:rsidR="00AF2123" w:rsidRPr="00A66777">
        <w:rPr>
          <w:rFonts w:ascii="Garamond" w:hAnsi="Garamond" w:cstheme="minorHAnsi"/>
          <w:color w:val="000000"/>
          <w:sz w:val="22"/>
          <w:szCs w:val="22"/>
        </w:rPr>
        <w:t xml:space="preserve">). If the net has PBO on all sides, 2 cones using 5 mosquitoes can be conducted on each </w:t>
      </w:r>
      <w:r w:rsidR="009C39B9" w:rsidRPr="00A66777">
        <w:rPr>
          <w:rFonts w:ascii="Garamond" w:hAnsi="Garamond" w:cstheme="minorHAnsi"/>
          <w:color w:val="000000"/>
          <w:sz w:val="22"/>
          <w:szCs w:val="22"/>
        </w:rPr>
        <w:t xml:space="preserve">of the four </w:t>
      </w:r>
      <w:r w:rsidR="00AF2123" w:rsidRPr="00A66777">
        <w:rPr>
          <w:rFonts w:ascii="Garamond" w:hAnsi="Garamond" w:cstheme="minorHAnsi"/>
          <w:color w:val="000000"/>
          <w:sz w:val="22"/>
          <w:szCs w:val="22"/>
        </w:rPr>
        <w:t>piece</w:t>
      </w:r>
      <w:r w:rsidR="009C39B9" w:rsidRPr="00A66777">
        <w:rPr>
          <w:rFonts w:ascii="Garamond" w:hAnsi="Garamond" w:cstheme="minorHAnsi"/>
          <w:color w:val="000000"/>
          <w:sz w:val="22"/>
          <w:szCs w:val="22"/>
        </w:rPr>
        <w:t>s</w:t>
      </w:r>
      <w:r w:rsidR="00AF2123" w:rsidRPr="00A66777">
        <w:rPr>
          <w:rFonts w:ascii="Garamond" w:hAnsi="Garamond" w:cstheme="minorHAnsi"/>
          <w:color w:val="000000"/>
          <w:sz w:val="22"/>
          <w:szCs w:val="22"/>
        </w:rPr>
        <w:t xml:space="preserve"> using the PBO-pre-exposed mosquitoes, and 2 cones using 5 mosquitoes can be conducted on each </w:t>
      </w:r>
      <w:r w:rsidR="009C39B9" w:rsidRPr="00A66777">
        <w:rPr>
          <w:rFonts w:ascii="Garamond" w:hAnsi="Garamond" w:cstheme="minorHAnsi"/>
          <w:color w:val="000000"/>
          <w:sz w:val="22"/>
          <w:szCs w:val="22"/>
        </w:rPr>
        <w:t xml:space="preserve">of the four </w:t>
      </w:r>
      <w:r w:rsidR="00AF2123" w:rsidRPr="00A66777">
        <w:rPr>
          <w:rFonts w:ascii="Garamond" w:hAnsi="Garamond" w:cstheme="minorHAnsi"/>
          <w:color w:val="000000"/>
          <w:sz w:val="22"/>
          <w:szCs w:val="22"/>
        </w:rPr>
        <w:t>piece</w:t>
      </w:r>
      <w:r w:rsidR="009C39B9" w:rsidRPr="00A66777">
        <w:rPr>
          <w:rFonts w:ascii="Garamond" w:hAnsi="Garamond" w:cstheme="minorHAnsi"/>
          <w:color w:val="000000"/>
          <w:sz w:val="22"/>
          <w:szCs w:val="22"/>
        </w:rPr>
        <w:t>s</w:t>
      </w:r>
      <w:r w:rsidR="00AF2123" w:rsidRPr="00A66777">
        <w:rPr>
          <w:rFonts w:ascii="Garamond" w:hAnsi="Garamond" w:cstheme="minorHAnsi"/>
          <w:color w:val="000000"/>
          <w:sz w:val="22"/>
          <w:szCs w:val="22"/>
        </w:rPr>
        <w:t xml:space="preserve"> using unexposed mosquitoes</w:t>
      </w:r>
      <w:r w:rsidR="00EA66C1" w:rsidRPr="00A66777">
        <w:rPr>
          <w:rFonts w:ascii="Garamond" w:hAnsi="Garamond" w:cstheme="minorHAnsi"/>
          <w:color w:val="000000"/>
          <w:sz w:val="22"/>
          <w:szCs w:val="22"/>
        </w:rPr>
        <w:t>.</w:t>
      </w:r>
      <w:r w:rsidR="002E0BD4">
        <w:rPr>
          <w:rFonts w:ascii="Garamond" w:hAnsi="Garamond" w:cstheme="minorHAnsi"/>
          <w:color w:val="000000"/>
          <w:sz w:val="22"/>
          <w:szCs w:val="22"/>
        </w:rPr>
        <w:t xml:space="preserve"> </w:t>
      </w:r>
    </w:p>
    <w:p w14:paraId="4F19B858" w14:textId="77777777" w:rsidR="00142C2B" w:rsidRDefault="00142C2B" w:rsidP="00BF11CB">
      <w:pPr>
        <w:rPr>
          <w:rFonts w:ascii="Garamond" w:hAnsi="Garamond" w:cstheme="minorHAnsi"/>
          <w:noProof/>
          <w:sz w:val="22"/>
          <w:szCs w:val="22"/>
          <w:lang w:val="en-US"/>
        </w:rPr>
      </w:pPr>
    </w:p>
    <w:p w14:paraId="65A94091" w14:textId="2A113143" w:rsidR="00B607A1" w:rsidRDefault="00D70BB8" w:rsidP="00BF11CB">
      <w:pPr>
        <w:ind w:left="630" w:hanging="630"/>
        <w:rPr>
          <w:rFonts w:ascii="Garamond" w:hAnsi="Garamond" w:cstheme="minorHAnsi"/>
          <w:color w:val="000000"/>
          <w:sz w:val="22"/>
          <w:szCs w:val="22"/>
        </w:rPr>
      </w:pPr>
      <w:r>
        <w:rPr>
          <w:rFonts w:ascii="Garamond" w:hAnsi="Garamond" w:cstheme="minorHAnsi"/>
          <w:noProof/>
          <w:sz w:val="22"/>
          <w:szCs w:val="22"/>
          <w:lang w:val="en-US"/>
        </w:rPr>
        <w:t>2.4.4</w:t>
      </w:r>
      <w:r w:rsidR="00142C2B">
        <w:rPr>
          <w:rFonts w:ascii="Garamond" w:hAnsi="Garamond" w:cstheme="minorHAnsi"/>
          <w:noProof/>
          <w:sz w:val="22"/>
          <w:szCs w:val="22"/>
          <w:lang w:val="en-US"/>
        </w:rPr>
        <w:t xml:space="preserve">    </w:t>
      </w:r>
      <w:r w:rsidR="009C39B9" w:rsidRPr="00A66777">
        <w:rPr>
          <w:rFonts w:ascii="Garamond" w:hAnsi="Garamond" w:cstheme="minorHAnsi"/>
          <w:color w:val="000000"/>
          <w:sz w:val="22"/>
          <w:szCs w:val="22"/>
        </w:rPr>
        <w:t xml:space="preserve">If the net has PBO on the roof only, </w:t>
      </w:r>
      <w:r w:rsidR="006E6ACA" w:rsidRPr="00A66777">
        <w:rPr>
          <w:rFonts w:ascii="Garamond" w:hAnsi="Garamond" w:cstheme="minorHAnsi"/>
          <w:color w:val="000000"/>
          <w:sz w:val="22"/>
          <w:szCs w:val="22"/>
        </w:rPr>
        <w:t>3</w:t>
      </w:r>
      <w:r w:rsidR="009C39B9" w:rsidRPr="00A66777">
        <w:rPr>
          <w:rFonts w:ascii="Garamond" w:hAnsi="Garamond" w:cstheme="minorHAnsi"/>
          <w:color w:val="000000"/>
          <w:sz w:val="22"/>
          <w:szCs w:val="22"/>
        </w:rPr>
        <w:t xml:space="preserve"> cones using 5 mosquitoes can be conducted on each of the three </w:t>
      </w:r>
      <w:r w:rsidR="00E21730" w:rsidRPr="00A66777">
        <w:rPr>
          <w:rFonts w:ascii="Garamond" w:hAnsi="Garamond" w:cstheme="minorHAnsi"/>
          <w:color w:val="000000"/>
          <w:sz w:val="22"/>
          <w:szCs w:val="22"/>
        </w:rPr>
        <w:t xml:space="preserve">roof </w:t>
      </w:r>
      <w:r w:rsidR="009C39B9" w:rsidRPr="00A66777">
        <w:rPr>
          <w:rFonts w:ascii="Garamond" w:hAnsi="Garamond" w:cstheme="minorHAnsi"/>
          <w:color w:val="000000"/>
          <w:sz w:val="22"/>
          <w:szCs w:val="22"/>
        </w:rPr>
        <w:t xml:space="preserve">pieces using the PBO-pre-exposed mosquitoes, and </w:t>
      </w:r>
      <w:r w:rsidR="006E6ACA" w:rsidRPr="00A66777">
        <w:rPr>
          <w:rFonts w:ascii="Garamond" w:hAnsi="Garamond" w:cstheme="minorHAnsi"/>
          <w:color w:val="000000"/>
          <w:sz w:val="22"/>
          <w:szCs w:val="22"/>
        </w:rPr>
        <w:t>3</w:t>
      </w:r>
      <w:r w:rsidR="009C39B9" w:rsidRPr="00A66777">
        <w:rPr>
          <w:rFonts w:ascii="Garamond" w:hAnsi="Garamond" w:cstheme="minorHAnsi"/>
          <w:color w:val="000000"/>
          <w:sz w:val="22"/>
          <w:szCs w:val="22"/>
        </w:rPr>
        <w:t xml:space="preserve"> cones using 5 mosquitoes can be conducted on each of the three pieces using unexposed mosquitoes.  </w:t>
      </w:r>
      <w:r w:rsidR="007F0AAA" w:rsidRPr="00A66777">
        <w:rPr>
          <w:rFonts w:ascii="Garamond" w:hAnsi="Garamond" w:cstheme="minorHAnsi"/>
          <w:color w:val="000000"/>
          <w:sz w:val="22"/>
          <w:szCs w:val="22"/>
        </w:rPr>
        <w:t xml:space="preserve">The control </w:t>
      </w:r>
      <w:r w:rsidR="00F86342" w:rsidRPr="00A66777">
        <w:rPr>
          <w:rFonts w:ascii="Garamond" w:hAnsi="Garamond" w:cstheme="minorHAnsi"/>
          <w:color w:val="000000"/>
          <w:sz w:val="22"/>
          <w:szCs w:val="22"/>
        </w:rPr>
        <w:t xml:space="preserve">will be done with 5 pieces and two cones conducted on each piece. </w:t>
      </w:r>
    </w:p>
    <w:p w14:paraId="225AD4A1" w14:textId="77777777" w:rsidR="00B607A1" w:rsidRDefault="00B607A1" w:rsidP="00BF11CB">
      <w:pPr>
        <w:ind w:left="630" w:hanging="630"/>
        <w:rPr>
          <w:rFonts w:ascii="Garamond" w:hAnsi="Garamond" w:cstheme="minorHAnsi"/>
          <w:color w:val="000000"/>
          <w:sz w:val="22"/>
          <w:szCs w:val="22"/>
        </w:rPr>
      </w:pPr>
    </w:p>
    <w:p w14:paraId="7F3A5BB3" w14:textId="2654D2B0" w:rsidR="00AF2123" w:rsidRPr="00760BF4" w:rsidRDefault="00B607A1" w:rsidP="00BF11CB">
      <w:pPr>
        <w:ind w:left="630" w:hanging="630"/>
        <w:rPr>
          <w:rFonts w:ascii="Garamond" w:hAnsi="Garamond" w:cstheme="minorHAnsi"/>
          <w:color w:val="000000"/>
          <w:sz w:val="22"/>
          <w:szCs w:val="22"/>
        </w:rPr>
      </w:pPr>
      <w:r>
        <w:rPr>
          <w:rFonts w:ascii="Garamond" w:hAnsi="Garamond" w:cstheme="minorHAnsi"/>
          <w:color w:val="000000"/>
          <w:sz w:val="22"/>
          <w:szCs w:val="22"/>
        </w:rPr>
        <w:t xml:space="preserve">2.4.5 </w:t>
      </w:r>
      <w:r>
        <w:rPr>
          <w:rFonts w:ascii="Garamond" w:hAnsi="Garamond" w:cstheme="minorHAnsi"/>
          <w:color w:val="000000"/>
          <w:sz w:val="22"/>
          <w:szCs w:val="22"/>
        </w:rPr>
        <w:tab/>
      </w:r>
      <w:r w:rsidR="009C39B9" w:rsidRPr="00A66777">
        <w:rPr>
          <w:rFonts w:ascii="Garamond" w:hAnsi="Garamond" w:cstheme="minorHAnsi"/>
          <w:color w:val="000000"/>
          <w:sz w:val="22"/>
          <w:szCs w:val="22"/>
        </w:rPr>
        <w:t xml:space="preserve">The results of the </w:t>
      </w:r>
      <w:r w:rsidR="00E107CB">
        <w:rPr>
          <w:rFonts w:ascii="Garamond" w:hAnsi="Garamond" w:cstheme="minorHAnsi"/>
          <w:color w:val="000000"/>
          <w:sz w:val="22"/>
          <w:szCs w:val="22"/>
        </w:rPr>
        <w:t xml:space="preserve">bioassays will be recorded using the </w:t>
      </w:r>
      <w:r w:rsidR="00E107CB" w:rsidRPr="00917BB1">
        <w:rPr>
          <w:rFonts w:ascii="Garamond" w:hAnsi="Garamond" w:cstheme="minorHAnsi"/>
          <w:color w:val="000000"/>
          <w:sz w:val="22"/>
          <w:szCs w:val="22"/>
        </w:rPr>
        <w:t>‘</w:t>
      </w:r>
      <w:r w:rsidR="00E107CB" w:rsidRPr="00BF11CB">
        <w:rPr>
          <w:rFonts w:ascii="Garamond" w:hAnsi="Garamond" w:cstheme="minorHAnsi"/>
          <w:color w:val="000000"/>
          <w:sz w:val="22"/>
          <w:szCs w:val="22"/>
        </w:rPr>
        <w:t>ITN Cone Bioassay Test Record Form’</w:t>
      </w:r>
      <w:r w:rsidR="00150596">
        <w:rPr>
          <w:rFonts w:ascii="Garamond" w:hAnsi="Garamond" w:cstheme="minorHAnsi"/>
          <w:color w:val="000000"/>
          <w:sz w:val="22"/>
          <w:szCs w:val="22"/>
        </w:rPr>
        <w:t xml:space="preserve"> which has tick boxes</w:t>
      </w:r>
      <w:r w:rsidR="00E107CB">
        <w:rPr>
          <w:rFonts w:ascii="Garamond" w:hAnsi="Garamond" w:cstheme="minorHAnsi"/>
          <w:color w:val="000000"/>
          <w:sz w:val="22"/>
          <w:szCs w:val="22"/>
        </w:rPr>
        <w:t xml:space="preserve"> </w:t>
      </w:r>
      <w:r w:rsidR="00150596">
        <w:rPr>
          <w:rFonts w:ascii="Garamond" w:hAnsi="Garamond" w:cstheme="minorHAnsi"/>
          <w:color w:val="000000"/>
          <w:sz w:val="22"/>
          <w:szCs w:val="22"/>
        </w:rPr>
        <w:t xml:space="preserve">in Section 3 </w:t>
      </w:r>
      <w:r w:rsidR="00E107CB">
        <w:rPr>
          <w:rFonts w:ascii="Garamond" w:hAnsi="Garamond" w:cstheme="minorHAnsi"/>
          <w:color w:val="000000"/>
          <w:sz w:val="22"/>
          <w:szCs w:val="22"/>
        </w:rPr>
        <w:t>to record whether pre-exposure with PBO was conducted</w:t>
      </w:r>
      <w:r w:rsidR="009C39B9" w:rsidRPr="00760BF4">
        <w:rPr>
          <w:rFonts w:ascii="Garamond" w:hAnsi="Garamond" w:cstheme="minorHAnsi"/>
          <w:color w:val="000000"/>
          <w:sz w:val="22"/>
          <w:szCs w:val="22"/>
        </w:rPr>
        <w:t>.</w:t>
      </w:r>
    </w:p>
    <w:p w14:paraId="07541BE9" w14:textId="77777777" w:rsidR="00A109E4" w:rsidRPr="00A66777" w:rsidRDefault="00A109E4" w:rsidP="00EA66C1">
      <w:pPr>
        <w:rPr>
          <w:rFonts w:ascii="Garamond" w:hAnsi="Garamond" w:cstheme="minorHAnsi"/>
          <w:color w:val="000000"/>
          <w:sz w:val="22"/>
          <w:szCs w:val="22"/>
        </w:rPr>
      </w:pPr>
    </w:p>
    <w:p w14:paraId="7E6A479B" w14:textId="08162BE7" w:rsidR="00EA66C1" w:rsidRPr="00A66777" w:rsidRDefault="003134F6" w:rsidP="00BF11CB">
      <w:pPr>
        <w:ind w:left="630" w:hanging="630"/>
        <w:rPr>
          <w:rFonts w:ascii="Garamond" w:hAnsi="Garamond" w:cstheme="minorHAnsi"/>
          <w:color w:val="000000"/>
          <w:sz w:val="22"/>
          <w:szCs w:val="22"/>
        </w:rPr>
      </w:pPr>
      <w:r>
        <w:rPr>
          <w:rFonts w:ascii="Garamond" w:hAnsi="Garamond" w:cstheme="minorHAnsi"/>
          <w:color w:val="000000"/>
          <w:sz w:val="22"/>
          <w:szCs w:val="22"/>
        </w:rPr>
        <w:t>2.4.6</w:t>
      </w:r>
      <w:r w:rsidR="00A109E4">
        <w:rPr>
          <w:rFonts w:ascii="Garamond" w:hAnsi="Garamond" w:cstheme="minorHAnsi"/>
          <w:color w:val="000000"/>
          <w:sz w:val="22"/>
          <w:szCs w:val="22"/>
        </w:rPr>
        <w:t xml:space="preserve">    </w:t>
      </w:r>
      <w:r w:rsidR="00EA66C1" w:rsidRPr="00A66777">
        <w:rPr>
          <w:rFonts w:ascii="Garamond" w:hAnsi="Garamond" w:cstheme="minorHAnsi"/>
          <w:color w:val="000000"/>
          <w:sz w:val="22"/>
          <w:szCs w:val="22"/>
        </w:rPr>
        <w:t>The data can be interpreted by dividing the percentage mortality in the resistant mosquitoes tested without pre-exposure by the percentage mortality in the resistant mosquitoes that were pre-exposed to PBO.</w:t>
      </w:r>
    </w:p>
    <w:p w14:paraId="4E4A134C" w14:textId="77777777" w:rsidR="00EA66C1" w:rsidRPr="00A66777" w:rsidRDefault="00EA66C1" w:rsidP="00EA66C1">
      <w:pPr>
        <w:rPr>
          <w:rFonts w:ascii="Garamond" w:hAnsi="Garamond" w:cstheme="minorHAnsi"/>
          <w:color w:val="000000"/>
          <w:sz w:val="22"/>
          <w:szCs w:val="22"/>
        </w:rPr>
      </w:pPr>
    </w:p>
    <w:p w14:paraId="0AD32C8B" w14:textId="77777777" w:rsidR="00EA66C1" w:rsidRPr="00A66777" w:rsidRDefault="00EA66C1" w:rsidP="00BF11CB">
      <w:pPr>
        <w:numPr>
          <w:ilvl w:val="0"/>
          <w:numId w:val="25"/>
        </w:numPr>
        <w:spacing w:line="360" w:lineRule="auto"/>
        <w:jc w:val="both"/>
        <w:rPr>
          <w:rFonts w:ascii="Garamond" w:hAnsi="Garamond" w:cstheme="minorHAnsi"/>
          <w:b/>
          <w:vanish/>
          <w:sz w:val="22"/>
          <w:szCs w:val="22"/>
        </w:rPr>
      </w:pPr>
      <w:r w:rsidRPr="00A66777">
        <w:rPr>
          <w:rFonts w:ascii="Garamond" w:hAnsi="Garamond" w:cstheme="minorHAnsi"/>
          <w:b/>
          <w:sz w:val="22"/>
          <w:szCs w:val="22"/>
        </w:rPr>
        <w:t>QUALITY CONTROL</w:t>
      </w:r>
    </w:p>
    <w:p w14:paraId="6260937B" w14:textId="559EF09E" w:rsidR="00EA66C1" w:rsidRPr="00A66777" w:rsidRDefault="00EA66C1" w:rsidP="00BF11CB">
      <w:pPr>
        <w:ind w:left="400"/>
        <w:rPr>
          <w:rFonts w:ascii="Garamond" w:hAnsi="Garamond" w:cstheme="minorHAnsi"/>
          <w:sz w:val="22"/>
          <w:szCs w:val="22"/>
          <w:u w:val="single"/>
        </w:rPr>
      </w:pPr>
    </w:p>
    <w:p w14:paraId="43BC5AA6" w14:textId="44D1BA43" w:rsidR="00783F3C" w:rsidRPr="00BF11CB" w:rsidRDefault="00EA66C1" w:rsidP="00BF11CB">
      <w:pPr>
        <w:pStyle w:val="ListParagraph"/>
        <w:numPr>
          <w:ilvl w:val="1"/>
          <w:numId w:val="26"/>
        </w:numPr>
        <w:rPr>
          <w:rFonts w:ascii="Garamond" w:hAnsi="Garamond" w:cstheme="minorHAnsi"/>
          <w:sz w:val="22"/>
          <w:szCs w:val="22"/>
          <w:u w:val="single"/>
        </w:rPr>
      </w:pPr>
      <w:r w:rsidRPr="00BF11CB">
        <w:rPr>
          <w:rFonts w:ascii="Garamond" w:hAnsi="Garamond" w:cstheme="minorHAnsi"/>
          <w:sz w:val="22"/>
          <w:szCs w:val="22"/>
        </w:rPr>
        <w:t xml:space="preserve">As described above, the </w:t>
      </w:r>
      <w:r w:rsidR="005566EA" w:rsidRPr="00DC2085">
        <w:rPr>
          <w:rFonts w:ascii="Garamond" w:hAnsi="Garamond" w:cstheme="minorHAnsi"/>
          <w:sz w:val="22"/>
          <w:szCs w:val="22"/>
        </w:rPr>
        <w:t xml:space="preserve">susceptible and pyrethroid resistant </w:t>
      </w:r>
      <w:r w:rsidRPr="00BF11CB">
        <w:rPr>
          <w:rFonts w:ascii="Garamond" w:hAnsi="Garamond" w:cstheme="minorHAnsi"/>
          <w:sz w:val="22"/>
          <w:szCs w:val="22"/>
        </w:rPr>
        <w:t xml:space="preserve">strains should be characterized </w:t>
      </w:r>
      <w:r w:rsidR="00C00A4C">
        <w:rPr>
          <w:rFonts w:ascii="Garamond" w:hAnsi="Garamond" w:cstheme="minorHAnsi"/>
          <w:sz w:val="22"/>
          <w:szCs w:val="22"/>
        </w:rPr>
        <w:t>within two weeks</w:t>
      </w:r>
      <w:r w:rsidR="005566EA" w:rsidRPr="00DC2085">
        <w:rPr>
          <w:rFonts w:ascii="Garamond" w:hAnsi="Garamond" w:cstheme="minorHAnsi"/>
          <w:sz w:val="22"/>
          <w:szCs w:val="22"/>
        </w:rPr>
        <w:t xml:space="preserve"> before</w:t>
      </w:r>
      <w:r w:rsidR="00AB6BE3" w:rsidRPr="00BF11CB">
        <w:rPr>
          <w:rFonts w:ascii="Garamond" w:hAnsi="Garamond" w:cstheme="minorHAnsi"/>
          <w:sz w:val="22"/>
          <w:szCs w:val="22"/>
        </w:rPr>
        <w:t xml:space="preserve"> </w:t>
      </w:r>
      <w:r w:rsidR="005566EA" w:rsidRPr="00DC2085">
        <w:rPr>
          <w:rFonts w:ascii="Garamond" w:hAnsi="Garamond" w:cstheme="minorHAnsi"/>
          <w:sz w:val="22"/>
          <w:szCs w:val="22"/>
        </w:rPr>
        <w:t>netting</w:t>
      </w:r>
      <w:r w:rsidR="00AB6BE3" w:rsidRPr="00BF11CB">
        <w:rPr>
          <w:rFonts w:ascii="Garamond" w:hAnsi="Garamond" w:cstheme="minorHAnsi"/>
          <w:sz w:val="22"/>
          <w:szCs w:val="22"/>
        </w:rPr>
        <w:t xml:space="preserve"> </w:t>
      </w:r>
      <w:r w:rsidR="005566EA" w:rsidRPr="00DC2085">
        <w:rPr>
          <w:rFonts w:ascii="Garamond" w:hAnsi="Garamond" w:cstheme="minorHAnsi"/>
          <w:sz w:val="22"/>
          <w:szCs w:val="22"/>
        </w:rPr>
        <w:t>bioassays are conducted</w:t>
      </w:r>
      <w:r w:rsidRPr="00BF11CB">
        <w:rPr>
          <w:rFonts w:ascii="Garamond" w:hAnsi="Garamond" w:cstheme="minorHAnsi"/>
          <w:sz w:val="22"/>
          <w:szCs w:val="22"/>
        </w:rPr>
        <w:t xml:space="preserve">. </w:t>
      </w:r>
    </w:p>
    <w:p w14:paraId="725D642B" w14:textId="77777777" w:rsidR="00783F3C" w:rsidRPr="00BF11CB" w:rsidRDefault="00783F3C">
      <w:pPr>
        <w:pStyle w:val="ListParagraph"/>
        <w:ind w:left="360"/>
        <w:rPr>
          <w:rFonts w:ascii="Garamond" w:hAnsi="Garamond" w:cstheme="minorHAnsi"/>
          <w:sz w:val="22"/>
          <w:szCs w:val="22"/>
          <w:u w:val="single"/>
        </w:rPr>
      </w:pPr>
    </w:p>
    <w:p w14:paraId="79DC9172" w14:textId="406654EC" w:rsidR="00DC2085" w:rsidRPr="00BF11CB" w:rsidRDefault="00783F3C" w:rsidP="00BF11CB">
      <w:pPr>
        <w:pStyle w:val="ListParagraph"/>
        <w:numPr>
          <w:ilvl w:val="1"/>
          <w:numId w:val="26"/>
        </w:numPr>
        <w:rPr>
          <w:rFonts w:ascii="Garamond" w:hAnsi="Garamond" w:cstheme="minorHAnsi"/>
          <w:sz w:val="22"/>
          <w:szCs w:val="22"/>
          <w:u w:val="single"/>
        </w:rPr>
      </w:pPr>
      <w:r>
        <w:rPr>
          <w:rFonts w:ascii="Garamond" w:hAnsi="Garamond" w:cstheme="minorHAnsi"/>
          <w:sz w:val="22"/>
          <w:szCs w:val="22"/>
        </w:rPr>
        <w:t xml:space="preserve">Negative control bioassays using untreated netting will be conducted at the start and end of each day.  </w:t>
      </w:r>
      <w:r w:rsidR="00EA66C1" w:rsidRPr="00BF11CB">
        <w:rPr>
          <w:rFonts w:ascii="Garamond" w:hAnsi="Garamond" w:cstheme="minorHAnsi"/>
          <w:sz w:val="22"/>
          <w:szCs w:val="22"/>
        </w:rPr>
        <w:t xml:space="preserve"> </w:t>
      </w:r>
    </w:p>
    <w:p w14:paraId="21BD33FF" w14:textId="77777777" w:rsidR="002F79E7" w:rsidRPr="00BF11CB" w:rsidRDefault="002F79E7" w:rsidP="00BF11CB">
      <w:pPr>
        <w:rPr>
          <w:rFonts w:ascii="Garamond" w:hAnsi="Garamond" w:cstheme="minorHAnsi"/>
          <w:sz w:val="22"/>
          <w:szCs w:val="22"/>
          <w:u w:val="single"/>
        </w:rPr>
      </w:pPr>
    </w:p>
    <w:p w14:paraId="461A3170" w14:textId="77777777" w:rsidR="00EA66C1" w:rsidRPr="00A66777" w:rsidRDefault="00EA66C1" w:rsidP="00BF11CB">
      <w:pPr>
        <w:pStyle w:val="ListParagraph"/>
        <w:ind w:left="360"/>
      </w:pPr>
    </w:p>
    <w:p w14:paraId="75E7615D" w14:textId="77777777" w:rsidR="00EA66C1" w:rsidRPr="00A66777" w:rsidRDefault="00EA66C1" w:rsidP="00BF11CB">
      <w:pPr>
        <w:numPr>
          <w:ilvl w:val="0"/>
          <w:numId w:val="26"/>
        </w:numPr>
        <w:jc w:val="both"/>
        <w:rPr>
          <w:rFonts w:ascii="Garamond" w:hAnsi="Garamond" w:cstheme="minorHAnsi"/>
          <w:sz w:val="22"/>
          <w:szCs w:val="22"/>
          <w:u w:val="single"/>
        </w:rPr>
      </w:pPr>
      <w:r w:rsidRPr="00A66777">
        <w:rPr>
          <w:rFonts w:ascii="Garamond" w:hAnsi="Garamond" w:cstheme="minorHAnsi"/>
          <w:b/>
          <w:sz w:val="22"/>
          <w:szCs w:val="22"/>
        </w:rPr>
        <w:t>SOP</w:t>
      </w:r>
      <w:r w:rsidRPr="00A66777">
        <w:rPr>
          <w:rFonts w:ascii="Garamond" w:hAnsi="Garamond" w:cstheme="minorHAnsi"/>
          <w:b/>
          <w:bCs/>
          <w:sz w:val="22"/>
          <w:szCs w:val="22"/>
        </w:rPr>
        <w:t xml:space="preserve"> </w:t>
      </w:r>
      <w:r w:rsidRPr="00A66777">
        <w:rPr>
          <w:rFonts w:ascii="Garamond" w:hAnsi="Garamond" w:cstheme="minorHAnsi"/>
          <w:b/>
          <w:sz w:val="22"/>
          <w:szCs w:val="22"/>
        </w:rPr>
        <w:t>Copy</w:t>
      </w:r>
      <w:r w:rsidRPr="00A66777">
        <w:rPr>
          <w:rFonts w:ascii="Garamond" w:hAnsi="Garamond" w:cstheme="minorHAnsi"/>
          <w:b/>
          <w:bCs/>
          <w:sz w:val="22"/>
          <w:szCs w:val="22"/>
        </w:rPr>
        <w:t xml:space="preserve"> Control Log</w:t>
      </w:r>
    </w:p>
    <w:p w14:paraId="784636D8" w14:textId="77777777" w:rsidR="00343138" w:rsidRPr="00A66777" w:rsidRDefault="00343138" w:rsidP="00A66777">
      <w:pPr>
        <w:ind w:left="360"/>
        <w:jc w:val="both"/>
        <w:rPr>
          <w:rFonts w:ascii="Garamond" w:hAnsi="Garamond" w:cstheme="minorHAnsi"/>
          <w:sz w:val="22"/>
          <w:szCs w:val="22"/>
          <w:u w:val="single"/>
        </w:rPr>
      </w:pPr>
    </w:p>
    <w:p w14:paraId="488F1828" w14:textId="77777777" w:rsidR="00EA66C1" w:rsidRPr="00A66777" w:rsidRDefault="00EA66C1" w:rsidP="00EA66C1">
      <w:pPr>
        <w:ind w:left="360"/>
        <w:jc w:val="both"/>
        <w:rPr>
          <w:rFonts w:ascii="Garamond" w:hAnsi="Garamond" w:cstheme="minorHAnsi"/>
          <w:sz w:val="22"/>
          <w:szCs w:val="22"/>
          <w:u w:val="single"/>
        </w:rPr>
      </w:pPr>
      <w:r w:rsidRPr="00A66777">
        <w:rPr>
          <w:rFonts w:ascii="Garamond" w:hAnsi="Garamond" w:cstheme="minorHAnsi"/>
          <w:noProof/>
          <w:sz w:val="22"/>
          <w:szCs w:val="22"/>
          <w:lang w:val="en-US"/>
        </w:rPr>
        <mc:AlternateContent>
          <mc:Choice Requires="wps">
            <w:drawing>
              <wp:anchor distT="0" distB="0" distL="114300" distR="114300" simplePos="0" relativeHeight="251659264" behindDoc="0" locked="0" layoutInCell="1" allowOverlap="1" wp14:anchorId="4F90D1D1" wp14:editId="6D38073D">
                <wp:simplePos x="0" y="0"/>
                <wp:positionH relativeFrom="column">
                  <wp:posOffset>-85090</wp:posOffset>
                </wp:positionH>
                <wp:positionV relativeFrom="paragraph">
                  <wp:posOffset>71755</wp:posOffset>
                </wp:positionV>
                <wp:extent cx="6106160" cy="647065"/>
                <wp:effectExtent l="0" t="0" r="27940" b="1968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647065"/>
                        </a:xfrm>
                        <a:prstGeom prst="rect">
                          <a:avLst/>
                        </a:prstGeom>
                        <a:solidFill>
                          <a:srgbClr val="FFFFFF"/>
                        </a:solidFill>
                        <a:ln w="9525">
                          <a:solidFill>
                            <a:srgbClr val="000000"/>
                          </a:solidFill>
                          <a:miter lim="800000"/>
                          <a:headEnd/>
                          <a:tailEnd/>
                        </a:ln>
                      </wps:spPr>
                      <wps:txbx>
                        <w:txbxContent>
                          <w:p w14:paraId="36A4930E" w14:textId="77777777" w:rsidR="00FD1095" w:rsidRPr="00AE1AA0" w:rsidRDefault="00FD1095" w:rsidP="00EA66C1">
                            <w:pPr>
                              <w:rPr>
                                <w:sz w:val="24"/>
                                <w:szCs w:val="24"/>
                              </w:rPr>
                            </w:pPr>
                            <w:r w:rsidRPr="00AE1AA0">
                              <w:rPr>
                                <w:b/>
                                <w:sz w:val="24"/>
                                <w:szCs w:val="24"/>
                              </w:rPr>
                              <w:t>Purpose:</w:t>
                            </w:r>
                            <w:r w:rsidRPr="00AE1AA0">
                              <w:rPr>
                                <w:sz w:val="24"/>
                                <w:szCs w:val="24"/>
                              </w:rPr>
                              <w:t xml:space="preserve"> The log records the number of certified copies of this SOP printed and where they were distributed. </w:t>
                            </w:r>
                          </w:p>
                          <w:p w14:paraId="62AA483D" w14:textId="77777777" w:rsidR="00FD1095" w:rsidRPr="00AE1AA0" w:rsidRDefault="00FD1095" w:rsidP="00EA66C1">
                            <w:pPr>
                              <w:rPr>
                                <w:sz w:val="24"/>
                                <w:szCs w:val="24"/>
                              </w:rPr>
                            </w:pPr>
                            <w:r w:rsidRPr="00AE1AA0">
                              <w:rPr>
                                <w:b/>
                                <w:sz w:val="24"/>
                                <w:szCs w:val="24"/>
                              </w:rPr>
                              <w:t>When:</w:t>
                            </w:r>
                            <w:r w:rsidRPr="00AE1AA0">
                              <w:rPr>
                                <w:sz w:val="24"/>
                                <w:szCs w:val="24"/>
                              </w:rPr>
                              <w:t xml:space="preserve">  Whenever the SOP is reviewed: </w:t>
                            </w:r>
                            <w:r>
                              <w:rPr>
                                <w:sz w:val="24"/>
                                <w:szCs w:val="24"/>
                              </w:rPr>
                              <w:t>annually</w:t>
                            </w:r>
                            <w:r w:rsidRPr="00AE1AA0">
                              <w:rPr>
                                <w:sz w:val="24"/>
                                <w:szCs w:val="24"/>
                              </w:rPr>
                              <w:t xml:space="preserve"> or more often when necessary.   </w:t>
                            </w:r>
                          </w:p>
                          <w:p w14:paraId="39A2494B" w14:textId="77777777" w:rsidR="00FD1095" w:rsidRPr="00AE1AA0" w:rsidRDefault="00FD1095" w:rsidP="00EA66C1">
                            <w:pPr>
                              <w:rPr>
                                <w:sz w:val="24"/>
                                <w:szCs w:val="24"/>
                              </w:rPr>
                            </w:pPr>
                            <w:r w:rsidRPr="00AE1AA0">
                              <w:rPr>
                                <w:b/>
                                <w:sz w:val="24"/>
                                <w:szCs w:val="24"/>
                              </w:rPr>
                              <w:t>By whom:</w:t>
                            </w:r>
                            <w:r w:rsidRPr="00AE1AA0">
                              <w:rPr>
                                <w:sz w:val="24"/>
                                <w:szCs w:val="24"/>
                              </w:rPr>
                              <w:t xml:space="preserve">  By QA staff / designee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90D1D1" id="_x0000_t202" coordsize="21600,21600" o:spt="202" path="m,l,21600r21600,l21600,xe">
                <v:stroke joinstyle="miter"/>
                <v:path gradientshapeok="t" o:connecttype="rect"/>
              </v:shapetype>
              <v:shape id="Text Box 3" o:spid="_x0000_s1026" type="#_x0000_t202" style="position:absolute;left:0;text-align:left;margin-left:-6.7pt;margin-top:5.65pt;width:480.8pt;height:5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">
                <v:textbox>
                  <w:txbxContent>
                    <w:p w14:paraId="36A4930E" w14:textId="77777777" w:rsidR="00FD1095" w:rsidRPr="00AE1AA0" w:rsidRDefault="00FD1095" w:rsidP="00EA66C1">
                      <w:pPr>
                        <w:rPr>
                          <w:sz w:val="24"/>
                          <w:szCs w:val="24"/>
                        </w:rPr>
                      </w:pPr>
                      <w:r w:rsidRPr="00AE1AA0">
                        <w:rPr>
                          <w:b/>
                          <w:sz w:val="24"/>
                          <w:szCs w:val="24"/>
                        </w:rPr>
                        <w:t>Purpose:</w:t>
                      </w:r>
                      <w:r w:rsidRPr="00AE1AA0">
                        <w:rPr>
                          <w:sz w:val="24"/>
                          <w:szCs w:val="24"/>
                        </w:rPr>
                        <w:t xml:space="preserve"> The log records the number of certified copies of this SOP printed and where they were distributed. </w:t>
                      </w:r>
                    </w:p>
                    <w:p w14:paraId="62AA483D" w14:textId="77777777" w:rsidR="00FD1095" w:rsidRPr="00AE1AA0" w:rsidRDefault="00FD1095" w:rsidP="00EA66C1">
                      <w:pPr>
                        <w:rPr>
                          <w:sz w:val="24"/>
                          <w:szCs w:val="24"/>
                        </w:rPr>
                      </w:pPr>
                      <w:r w:rsidRPr="00AE1AA0">
                        <w:rPr>
                          <w:b/>
                          <w:sz w:val="24"/>
                          <w:szCs w:val="24"/>
                        </w:rPr>
                        <w:t>When:</w:t>
                      </w:r>
                      <w:r w:rsidRPr="00AE1AA0">
                        <w:rPr>
                          <w:sz w:val="24"/>
                          <w:szCs w:val="24"/>
                        </w:rPr>
                        <w:t xml:space="preserve">  Whenever the SOP is reviewed: </w:t>
                      </w:r>
                      <w:r>
                        <w:rPr>
                          <w:sz w:val="24"/>
                          <w:szCs w:val="24"/>
                        </w:rPr>
                        <w:t>annually</w:t>
                      </w:r>
                      <w:r w:rsidRPr="00AE1AA0">
                        <w:rPr>
                          <w:sz w:val="24"/>
                          <w:szCs w:val="24"/>
                        </w:rPr>
                        <w:t xml:space="preserve"> or more often when necessary.   </w:t>
                      </w:r>
                    </w:p>
                    <w:p w14:paraId="39A2494B" w14:textId="77777777" w:rsidR="00FD1095" w:rsidRPr="00AE1AA0" w:rsidRDefault="00FD1095" w:rsidP="00EA66C1">
                      <w:pPr>
                        <w:rPr>
                          <w:sz w:val="24"/>
                          <w:szCs w:val="24"/>
                        </w:rPr>
                      </w:pPr>
                      <w:r w:rsidRPr="00AE1AA0">
                        <w:rPr>
                          <w:b/>
                          <w:sz w:val="24"/>
                          <w:szCs w:val="24"/>
                        </w:rPr>
                        <w:t>By whom:</w:t>
                      </w:r>
                      <w:r w:rsidRPr="00AE1AA0">
                        <w:rPr>
                          <w:sz w:val="24"/>
                          <w:szCs w:val="24"/>
                        </w:rPr>
                        <w:t xml:space="preserve">  By QA staff / designee</w:t>
                      </w:r>
                    </w:p>
                  </w:txbxContent>
                </v:textbox>
                <w10:wrap type="topAndBottom"/>
              </v:shape>
            </w:pict>
          </mc:Fallback>
        </mc:AlternateContent>
      </w:r>
    </w:p>
    <w:p w14:paraId="349E9B9C" w14:textId="77777777" w:rsidR="00EA66C1" w:rsidRPr="00A66777" w:rsidRDefault="00EA66C1" w:rsidP="00EA66C1">
      <w:pPr>
        <w:rPr>
          <w:rFonts w:ascii="Garamond" w:hAnsi="Garamond" w:cstheme="minorHAnsi"/>
          <w:b/>
          <w:bCs/>
          <w:sz w:val="22"/>
          <w:szCs w:val="22"/>
        </w:rPr>
      </w:pPr>
    </w:p>
    <w:p w14:paraId="660D1610" w14:textId="77777777" w:rsidR="00EA66C1" w:rsidRPr="00A66777" w:rsidRDefault="00EA66C1" w:rsidP="00EA66C1">
      <w:pPr>
        <w:rPr>
          <w:rFonts w:ascii="Garamond" w:hAnsi="Garamond" w:cstheme="minorHAnsi"/>
          <w:b/>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1"/>
        <w:gridCol w:w="2129"/>
        <w:gridCol w:w="2278"/>
        <w:gridCol w:w="2252"/>
      </w:tblGrid>
      <w:tr w:rsidR="00EA66C1" w:rsidRPr="00363B55" w14:paraId="781FE8B0" w14:textId="77777777" w:rsidTr="001C580C">
        <w:trPr>
          <w:cantSplit/>
          <w:trHeight w:val="285"/>
          <w:jc w:val="center"/>
        </w:trPr>
        <w:tc>
          <w:tcPr>
            <w:tcW w:w="2500" w:type="pct"/>
            <w:gridSpan w:val="2"/>
            <w:shd w:val="clear" w:color="auto" w:fill="auto"/>
            <w:vAlign w:val="center"/>
          </w:tcPr>
          <w:p w14:paraId="1F1443DF" w14:textId="2C76A7DC" w:rsidR="00EA66C1" w:rsidRPr="00A66777" w:rsidRDefault="00EA66C1" w:rsidP="001C580C">
            <w:pPr>
              <w:tabs>
                <w:tab w:val="left" w:pos="1860"/>
              </w:tabs>
              <w:spacing w:line="360" w:lineRule="auto"/>
              <w:rPr>
                <w:rFonts w:ascii="Garamond" w:hAnsi="Garamond" w:cstheme="minorHAnsi"/>
                <w:b/>
                <w:bCs/>
                <w:sz w:val="22"/>
                <w:szCs w:val="22"/>
              </w:rPr>
            </w:pPr>
            <w:r w:rsidRPr="00A66777">
              <w:rPr>
                <w:rFonts w:ascii="Garamond" w:hAnsi="Garamond" w:cstheme="minorHAnsi"/>
                <w:b/>
                <w:sz w:val="22"/>
                <w:szCs w:val="22"/>
              </w:rPr>
              <w:t xml:space="preserve">Distribution Date: </w:t>
            </w:r>
            <w:r w:rsidR="007D670F">
              <w:rPr>
                <w:rFonts w:ascii="Garamond" w:hAnsi="Garamond" w:cstheme="minorHAnsi"/>
                <w:b/>
                <w:sz w:val="22"/>
                <w:szCs w:val="22"/>
              </w:rPr>
              <w:t>18</w:t>
            </w:r>
            <w:r w:rsidR="007D670F">
              <w:rPr>
                <w:rFonts w:ascii="Garamond" w:hAnsi="Garamond" w:cstheme="minorHAnsi"/>
                <w:b/>
                <w:sz w:val="22"/>
                <w:szCs w:val="22"/>
                <w:vertAlign w:val="superscript"/>
              </w:rPr>
              <w:t>th</w:t>
            </w:r>
            <w:r w:rsidR="007D670F">
              <w:rPr>
                <w:rFonts w:ascii="Garamond" w:hAnsi="Garamond" w:cstheme="minorHAnsi"/>
                <w:b/>
                <w:sz w:val="22"/>
                <w:szCs w:val="22"/>
              </w:rPr>
              <w:t xml:space="preserve"> September</w:t>
            </w:r>
            <w:r w:rsidRPr="00A66777">
              <w:rPr>
                <w:rFonts w:ascii="Garamond" w:hAnsi="Garamond" w:cstheme="minorHAnsi"/>
                <w:b/>
                <w:sz w:val="22"/>
                <w:szCs w:val="22"/>
              </w:rPr>
              <w:t xml:space="preserve"> 20</w:t>
            </w:r>
            <w:r w:rsidR="007D670F">
              <w:rPr>
                <w:rFonts w:ascii="Garamond" w:hAnsi="Garamond" w:cstheme="minorHAnsi"/>
                <w:b/>
                <w:sz w:val="22"/>
                <w:szCs w:val="22"/>
              </w:rPr>
              <w:t>20</w:t>
            </w:r>
          </w:p>
        </w:tc>
        <w:tc>
          <w:tcPr>
            <w:tcW w:w="2500" w:type="pct"/>
            <w:gridSpan w:val="2"/>
            <w:shd w:val="clear" w:color="auto" w:fill="auto"/>
            <w:vAlign w:val="center"/>
          </w:tcPr>
          <w:p w14:paraId="677C969B" w14:textId="77777777" w:rsidR="00EA66C1" w:rsidRPr="00A66777" w:rsidRDefault="00EA66C1" w:rsidP="001C580C">
            <w:pPr>
              <w:spacing w:line="360" w:lineRule="auto"/>
              <w:rPr>
                <w:rFonts w:ascii="Garamond" w:hAnsi="Garamond" w:cstheme="minorHAnsi"/>
                <w:b/>
                <w:sz w:val="22"/>
                <w:szCs w:val="22"/>
              </w:rPr>
            </w:pPr>
            <w:r w:rsidRPr="00A66777">
              <w:rPr>
                <w:rFonts w:ascii="Garamond" w:hAnsi="Garamond" w:cstheme="minorHAnsi"/>
                <w:b/>
                <w:sz w:val="22"/>
                <w:szCs w:val="22"/>
              </w:rPr>
              <w:t xml:space="preserve">Total number of certified copies  </w:t>
            </w:r>
          </w:p>
          <w:p w14:paraId="31AA94EC" w14:textId="77777777" w:rsidR="00EA66C1" w:rsidRPr="00A66777" w:rsidRDefault="00EA66C1" w:rsidP="001C580C">
            <w:pPr>
              <w:spacing w:line="360" w:lineRule="auto"/>
              <w:rPr>
                <w:rFonts w:ascii="Garamond" w:hAnsi="Garamond" w:cstheme="minorHAnsi"/>
                <w:b/>
                <w:sz w:val="22"/>
                <w:szCs w:val="22"/>
              </w:rPr>
            </w:pPr>
            <w:r w:rsidRPr="00A66777">
              <w:rPr>
                <w:rFonts w:ascii="Garamond" w:hAnsi="Garamond" w:cstheme="minorHAnsi"/>
                <w:sz w:val="22"/>
                <w:szCs w:val="22"/>
              </w:rPr>
              <w:t>(including Master Copy)</w:t>
            </w:r>
            <w:r w:rsidRPr="00A66777">
              <w:rPr>
                <w:rFonts w:ascii="Garamond" w:hAnsi="Garamond" w:cstheme="minorHAnsi"/>
                <w:b/>
                <w:sz w:val="22"/>
                <w:szCs w:val="22"/>
              </w:rPr>
              <w:t>: NA</w:t>
            </w:r>
          </w:p>
        </w:tc>
      </w:tr>
      <w:tr w:rsidR="00EA66C1" w:rsidRPr="00363B55" w14:paraId="48095DFF" w14:textId="77777777" w:rsidTr="001C580C">
        <w:trPr>
          <w:cantSplit/>
          <w:trHeight w:val="285"/>
          <w:jc w:val="center"/>
        </w:trPr>
        <w:tc>
          <w:tcPr>
            <w:tcW w:w="5000" w:type="pct"/>
            <w:gridSpan w:val="4"/>
            <w:shd w:val="clear" w:color="auto" w:fill="EEECE1"/>
          </w:tcPr>
          <w:p w14:paraId="7B2EA8A9" w14:textId="77777777" w:rsidR="00EA66C1" w:rsidRPr="00A66777" w:rsidRDefault="00EA66C1" w:rsidP="001C580C">
            <w:pPr>
              <w:spacing w:line="360" w:lineRule="auto"/>
              <w:jc w:val="center"/>
              <w:rPr>
                <w:rFonts w:ascii="Garamond" w:hAnsi="Garamond" w:cstheme="minorHAnsi"/>
                <w:b/>
                <w:sz w:val="22"/>
                <w:szCs w:val="22"/>
              </w:rPr>
            </w:pPr>
            <w:r w:rsidRPr="00A66777">
              <w:rPr>
                <w:rFonts w:ascii="Garamond" w:hAnsi="Garamond" w:cstheme="minorHAnsi"/>
                <w:b/>
                <w:sz w:val="22"/>
                <w:szCs w:val="22"/>
              </w:rPr>
              <w:t>SOP Distribution (location and number of certified copies)</w:t>
            </w:r>
          </w:p>
        </w:tc>
      </w:tr>
      <w:tr w:rsidR="00EA66C1" w:rsidRPr="00363B55" w14:paraId="6AC4895F" w14:textId="77777777" w:rsidTr="001C580C">
        <w:trPr>
          <w:trHeight w:val="734"/>
          <w:jc w:val="center"/>
        </w:trPr>
        <w:tc>
          <w:tcPr>
            <w:tcW w:w="5000" w:type="pct"/>
            <w:gridSpan w:val="4"/>
          </w:tcPr>
          <w:p w14:paraId="2A67CA31" w14:textId="77777777" w:rsidR="00EA66C1" w:rsidRPr="00A66777" w:rsidRDefault="00EA66C1" w:rsidP="001C580C">
            <w:pPr>
              <w:spacing w:line="360" w:lineRule="auto"/>
              <w:rPr>
                <w:rFonts w:ascii="Garamond" w:hAnsi="Garamond" w:cstheme="minorHAnsi"/>
                <w:sz w:val="22"/>
                <w:szCs w:val="22"/>
              </w:rPr>
            </w:pPr>
          </w:p>
        </w:tc>
      </w:tr>
      <w:tr w:rsidR="00EA66C1" w:rsidRPr="00363B55" w14:paraId="5DB4B59E" w14:textId="77777777" w:rsidTr="001C580C">
        <w:trPr>
          <w:jc w:val="center"/>
        </w:trPr>
        <w:tc>
          <w:tcPr>
            <w:tcW w:w="1325" w:type="pct"/>
          </w:tcPr>
          <w:p w14:paraId="10D6FDF9" w14:textId="77777777" w:rsidR="00EA66C1" w:rsidRPr="00A66777" w:rsidRDefault="00EA66C1" w:rsidP="001C580C">
            <w:pPr>
              <w:pStyle w:val="NormalWeb"/>
              <w:spacing w:before="0" w:beforeAutospacing="0" w:after="0" w:afterAutospacing="0"/>
              <w:rPr>
                <w:rFonts w:ascii="Garamond" w:hAnsi="Garamond" w:cstheme="minorHAnsi"/>
                <w:sz w:val="22"/>
                <w:szCs w:val="22"/>
                <w:lang w:val="en-GB"/>
              </w:rPr>
            </w:pPr>
          </w:p>
          <w:p w14:paraId="22D9E1B2" w14:textId="77777777" w:rsidR="00EA66C1" w:rsidRPr="00A66777" w:rsidRDefault="00EA66C1" w:rsidP="001C580C">
            <w:pPr>
              <w:spacing w:before="100" w:beforeAutospacing="1" w:after="100" w:afterAutospacing="1"/>
              <w:rPr>
                <w:rFonts w:ascii="Garamond" w:hAnsi="Garamond" w:cstheme="minorHAnsi"/>
                <w:color w:val="000000"/>
                <w:sz w:val="22"/>
                <w:szCs w:val="22"/>
              </w:rPr>
            </w:pPr>
          </w:p>
        </w:tc>
        <w:tc>
          <w:tcPr>
            <w:tcW w:w="1175" w:type="pct"/>
          </w:tcPr>
          <w:p w14:paraId="1BB431E6" w14:textId="77777777" w:rsidR="00EA66C1" w:rsidRPr="00A66777" w:rsidRDefault="00EA66C1" w:rsidP="001C580C">
            <w:pPr>
              <w:spacing w:before="100" w:beforeAutospacing="1" w:after="100" w:afterAutospacing="1"/>
              <w:rPr>
                <w:rFonts w:ascii="Garamond" w:hAnsi="Garamond" w:cstheme="minorHAnsi"/>
                <w:color w:val="000000"/>
                <w:sz w:val="22"/>
                <w:szCs w:val="22"/>
              </w:rPr>
            </w:pPr>
          </w:p>
        </w:tc>
        <w:tc>
          <w:tcPr>
            <w:tcW w:w="1257" w:type="pct"/>
          </w:tcPr>
          <w:p w14:paraId="6AEAFBED" w14:textId="77777777" w:rsidR="00EA66C1" w:rsidRPr="00A66777" w:rsidRDefault="00EA66C1" w:rsidP="001C580C">
            <w:pPr>
              <w:spacing w:before="100" w:beforeAutospacing="1" w:after="100" w:afterAutospacing="1"/>
              <w:rPr>
                <w:rFonts w:ascii="Garamond" w:hAnsi="Garamond" w:cstheme="minorHAnsi"/>
                <w:color w:val="000000"/>
                <w:sz w:val="22"/>
                <w:szCs w:val="22"/>
              </w:rPr>
            </w:pPr>
          </w:p>
        </w:tc>
        <w:tc>
          <w:tcPr>
            <w:tcW w:w="1243" w:type="pct"/>
          </w:tcPr>
          <w:p w14:paraId="53CF95DA" w14:textId="77777777" w:rsidR="00EA66C1" w:rsidRPr="00A66777" w:rsidRDefault="00EA66C1" w:rsidP="001C580C">
            <w:pPr>
              <w:spacing w:before="100" w:beforeAutospacing="1" w:after="100" w:afterAutospacing="1"/>
              <w:rPr>
                <w:rFonts w:ascii="Garamond" w:hAnsi="Garamond" w:cstheme="minorHAnsi"/>
                <w:color w:val="000000"/>
                <w:sz w:val="22"/>
                <w:szCs w:val="22"/>
              </w:rPr>
            </w:pPr>
          </w:p>
        </w:tc>
      </w:tr>
      <w:tr w:rsidR="00EA66C1" w:rsidRPr="00363B55" w14:paraId="2C05EDA4" w14:textId="77777777" w:rsidTr="001C580C">
        <w:trPr>
          <w:jc w:val="center"/>
        </w:trPr>
        <w:tc>
          <w:tcPr>
            <w:tcW w:w="1325" w:type="pct"/>
          </w:tcPr>
          <w:p w14:paraId="78A85E0A" w14:textId="5F12665B" w:rsidR="00EA66C1" w:rsidRPr="00A66777" w:rsidRDefault="00EA66C1" w:rsidP="001C580C">
            <w:pPr>
              <w:pStyle w:val="NormalWeb"/>
              <w:spacing w:before="0" w:beforeAutospacing="0" w:after="0" w:afterAutospacing="0"/>
              <w:rPr>
                <w:rFonts w:ascii="Garamond" w:hAnsi="Garamond" w:cstheme="minorHAnsi"/>
                <w:sz w:val="22"/>
                <w:szCs w:val="22"/>
                <w:lang w:val="en-GB"/>
              </w:rPr>
            </w:pPr>
          </w:p>
        </w:tc>
        <w:tc>
          <w:tcPr>
            <w:tcW w:w="1175" w:type="pct"/>
          </w:tcPr>
          <w:p w14:paraId="6E2C9832" w14:textId="77777777" w:rsidR="00EA66C1" w:rsidRPr="00A66777" w:rsidRDefault="00EA66C1" w:rsidP="001C580C">
            <w:pPr>
              <w:pStyle w:val="NormalWeb"/>
              <w:spacing w:before="0" w:beforeAutospacing="0" w:after="0" w:afterAutospacing="0"/>
              <w:rPr>
                <w:rFonts w:ascii="Garamond" w:hAnsi="Garamond" w:cstheme="minorHAnsi"/>
                <w:sz w:val="22"/>
                <w:szCs w:val="22"/>
                <w:lang w:val="en-GB"/>
              </w:rPr>
            </w:pPr>
          </w:p>
        </w:tc>
        <w:tc>
          <w:tcPr>
            <w:tcW w:w="1257" w:type="pct"/>
          </w:tcPr>
          <w:p w14:paraId="3FD7AC07" w14:textId="77777777" w:rsidR="00EA66C1" w:rsidRPr="00A66777" w:rsidRDefault="00EA66C1" w:rsidP="001C580C">
            <w:pPr>
              <w:pStyle w:val="NormalWeb"/>
              <w:spacing w:before="0" w:beforeAutospacing="0" w:after="0" w:afterAutospacing="0"/>
              <w:rPr>
                <w:rFonts w:ascii="Garamond" w:hAnsi="Garamond" w:cstheme="minorHAnsi"/>
                <w:sz w:val="22"/>
                <w:szCs w:val="22"/>
                <w:lang w:val="en-GB"/>
              </w:rPr>
            </w:pPr>
          </w:p>
        </w:tc>
        <w:tc>
          <w:tcPr>
            <w:tcW w:w="1243" w:type="pct"/>
          </w:tcPr>
          <w:p w14:paraId="4FEF57BE" w14:textId="77777777" w:rsidR="00EA66C1" w:rsidRPr="00A66777" w:rsidRDefault="00EA66C1" w:rsidP="001C580C">
            <w:pPr>
              <w:pStyle w:val="NormalWeb"/>
              <w:spacing w:before="0" w:beforeAutospacing="0" w:after="0" w:afterAutospacing="0"/>
              <w:rPr>
                <w:rFonts w:ascii="Garamond" w:hAnsi="Garamond" w:cstheme="minorHAnsi"/>
                <w:sz w:val="22"/>
                <w:szCs w:val="22"/>
                <w:lang w:val="en-GB"/>
              </w:rPr>
            </w:pPr>
          </w:p>
        </w:tc>
      </w:tr>
    </w:tbl>
    <w:p w14:paraId="7A7A6957" w14:textId="77777777" w:rsidR="00EA66C1" w:rsidRPr="00A66777" w:rsidRDefault="00EA66C1" w:rsidP="00EA66C1">
      <w:pPr>
        <w:spacing w:line="360" w:lineRule="auto"/>
        <w:jc w:val="both"/>
        <w:rPr>
          <w:rFonts w:ascii="Garamond" w:hAnsi="Garamond" w:cstheme="minorHAnsi"/>
          <w:sz w:val="22"/>
          <w:szCs w:val="22"/>
        </w:rPr>
      </w:pPr>
    </w:p>
    <w:p w14:paraId="45283AB9" w14:textId="77777777" w:rsidR="00EA66C1" w:rsidRPr="00A66777" w:rsidRDefault="00EA66C1" w:rsidP="00BF11CB">
      <w:pPr>
        <w:pStyle w:val="NormalWeb"/>
        <w:numPr>
          <w:ilvl w:val="0"/>
          <w:numId w:val="26"/>
        </w:numPr>
        <w:tabs>
          <w:tab w:val="left" w:pos="1620"/>
        </w:tabs>
        <w:spacing w:before="0" w:beforeAutospacing="0" w:after="0" w:afterAutospacing="0" w:line="360" w:lineRule="auto"/>
        <w:rPr>
          <w:rFonts w:ascii="Garamond" w:hAnsi="Garamond" w:cstheme="minorHAnsi"/>
          <w:b/>
          <w:sz w:val="22"/>
          <w:szCs w:val="22"/>
        </w:rPr>
      </w:pPr>
      <w:r w:rsidRPr="00A66777">
        <w:rPr>
          <w:rFonts w:ascii="Garamond" w:hAnsi="Garamond" w:cstheme="minorHAnsi"/>
          <w:b/>
          <w:sz w:val="22"/>
          <w:szCs w:val="22"/>
        </w:rPr>
        <w:t>Appendices</w:t>
      </w:r>
    </w:p>
    <w:p w14:paraId="33619876" w14:textId="5FED9D2E" w:rsidR="00EA66C1" w:rsidRPr="00A66777" w:rsidRDefault="00EA66C1" w:rsidP="00EA66C1">
      <w:pPr>
        <w:pStyle w:val="NormalWeb"/>
        <w:tabs>
          <w:tab w:val="left" w:pos="1620"/>
        </w:tabs>
        <w:spacing w:before="0" w:beforeAutospacing="0" w:after="0" w:afterAutospacing="0" w:line="360" w:lineRule="auto"/>
        <w:rPr>
          <w:rFonts w:ascii="Garamond" w:hAnsi="Garamond" w:cstheme="minorHAnsi"/>
          <w:b/>
          <w:sz w:val="22"/>
          <w:szCs w:val="22"/>
        </w:rPr>
      </w:pPr>
      <w:r w:rsidRPr="00A66777">
        <w:rPr>
          <w:rFonts w:ascii="Garamond" w:hAnsi="Garamond" w:cstheme="minorHAnsi"/>
          <w:b/>
          <w:sz w:val="22"/>
          <w:szCs w:val="22"/>
        </w:rPr>
        <w:t xml:space="preserve">Appendix </w:t>
      </w:r>
      <w:r w:rsidR="00B54A83">
        <w:rPr>
          <w:rFonts w:ascii="Garamond" w:hAnsi="Garamond" w:cstheme="minorHAnsi"/>
          <w:b/>
          <w:sz w:val="22"/>
          <w:szCs w:val="22"/>
        </w:rPr>
        <w:t>1</w:t>
      </w:r>
      <w:r w:rsidRPr="00A66777">
        <w:rPr>
          <w:rFonts w:ascii="Garamond" w:hAnsi="Garamond" w:cstheme="minorHAnsi"/>
          <w:b/>
          <w:sz w:val="22"/>
          <w:szCs w:val="22"/>
        </w:rPr>
        <w:t>: SOP Training Log for Personnel Training Files</w:t>
      </w:r>
    </w:p>
    <w:p w14:paraId="4222A4C2" w14:textId="77777777" w:rsidR="00EA66C1" w:rsidRPr="00A66777" w:rsidRDefault="00EA66C1" w:rsidP="00EA66C1">
      <w:pPr>
        <w:pStyle w:val="NormalWeb"/>
        <w:spacing w:before="0" w:beforeAutospacing="0" w:after="0" w:afterAutospacing="0"/>
        <w:ind w:left="360"/>
        <w:rPr>
          <w:rFonts w:ascii="Garamond" w:hAnsi="Garamond" w:cstheme="minorHAnsi"/>
          <w:sz w:val="22"/>
          <w:szCs w:val="22"/>
          <w:u w:val="single"/>
        </w:rPr>
      </w:pPr>
    </w:p>
    <w:tbl>
      <w:tblPr>
        <w:tblW w:w="976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5580"/>
        <w:gridCol w:w="1350"/>
        <w:gridCol w:w="1398"/>
      </w:tblGrid>
      <w:tr w:rsidR="00EA66C1" w:rsidRPr="00363B55" w14:paraId="6297F04F" w14:textId="77777777" w:rsidTr="001C580C">
        <w:tc>
          <w:tcPr>
            <w:tcW w:w="1440" w:type="dxa"/>
            <w:vAlign w:val="bottom"/>
          </w:tcPr>
          <w:p w14:paraId="461781AA" w14:textId="77777777" w:rsidR="00EA66C1" w:rsidRPr="00A66777" w:rsidRDefault="00EA66C1" w:rsidP="001C580C">
            <w:pPr>
              <w:pStyle w:val="NormalWeb"/>
              <w:spacing w:before="0" w:beforeAutospacing="0" w:after="0" w:afterAutospacing="0"/>
              <w:jc w:val="center"/>
              <w:rPr>
                <w:rFonts w:ascii="Garamond" w:hAnsi="Garamond" w:cstheme="minorHAnsi"/>
                <w:sz w:val="22"/>
                <w:szCs w:val="22"/>
              </w:rPr>
            </w:pPr>
            <w:r w:rsidRPr="00A66777">
              <w:rPr>
                <w:rFonts w:ascii="Garamond" w:hAnsi="Garamond" w:cstheme="minorHAnsi"/>
                <w:sz w:val="22"/>
                <w:szCs w:val="22"/>
              </w:rPr>
              <w:t>Date:</w:t>
            </w:r>
          </w:p>
          <w:p w14:paraId="0ED632C6" w14:textId="77777777" w:rsidR="00EA66C1" w:rsidRPr="00A66777" w:rsidRDefault="00EA66C1" w:rsidP="001C580C">
            <w:pPr>
              <w:pStyle w:val="NormalWeb"/>
              <w:spacing w:before="0" w:beforeAutospacing="0" w:after="0" w:afterAutospacing="0"/>
              <w:jc w:val="center"/>
              <w:rPr>
                <w:rFonts w:ascii="Garamond" w:hAnsi="Garamond" w:cstheme="minorHAnsi"/>
                <w:sz w:val="22"/>
                <w:szCs w:val="22"/>
              </w:rPr>
            </w:pPr>
          </w:p>
        </w:tc>
        <w:tc>
          <w:tcPr>
            <w:tcW w:w="5580" w:type="dxa"/>
            <w:vAlign w:val="bottom"/>
          </w:tcPr>
          <w:p w14:paraId="4A668B81" w14:textId="77777777" w:rsidR="00EA66C1" w:rsidRPr="00A66777" w:rsidRDefault="00EA66C1" w:rsidP="001C580C">
            <w:pPr>
              <w:pStyle w:val="NormalWeb"/>
              <w:spacing w:before="0" w:beforeAutospacing="0" w:after="0" w:afterAutospacing="0"/>
              <w:jc w:val="center"/>
              <w:rPr>
                <w:rFonts w:ascii="Garamond" w:hAnsi="Garamond" w:cstheme="minorHAnsi"/>
                <w:sz w:val="22"/>
                <w:szCs w:val="22"/>
              </w:rPr>
            </w:pPr>
            <w:r w:rsidRPr="00A66777">
              <w:rPr>
                <w:rFonts w:ascii="Garamond" w:hAnsi="Garamond" w:cstheme="minorHAnsi"/>
                <w:sz w:val="22"/>
                <w:szCs w:val="22"/>
              </w:rPr>
              <w:t>SOP Number and Title</w:t>
            </w:r>
          </w:p>
        </w:tc>
        <w:tc>
          <w:tcPr>
            <w:tcW w:w="1350" w:type="dxa"/>
            <w:vAlign w:val="bottom"/>
          </w:tcPr>
          <w:p w14:paraId="5B02A8D5" w14:textId="77777777" w:rsidR="00EA66C1" w:rsidRPr="00A66777" w:rsidRDefault="00EA66C1" w:rsidP="001C580C">
            <w:pPr>
              <w:pStyle w:val="NormalWeb"/>
              <w:spacing w:before="0" w:beforeAutospacing="0" w:after="0" w:afterAutospacing="0"/>
              <w:jc w:val="center"/>
              <w:rPr>
                <w:rFonts w:ascii="Garamond" w:hAnsi="Garamond" w:cstheme="minorHAnsi"/>
                <w:sz w:val="22"/>
                <w:szCs w:val="22"/>
              </w:rPr>
            </w:pPr>
            <w:r w:rsidRPr="00A66777">
              <w:rPr>
                <w:rFonts w:ascii="Garamond" w:hAnsi="Garamond" w:cstheme="minorHAnsi"/>
                <w:sz w:val="22"/>
                <w:szCs w:val="22"/>
              </w:rPr>
              <w:t>Employee Signature</w:t>
            </w:r>
          </w:p>
        </w:tc>
        <w:tc>
          <w:tcPr>
            <w:tcW w:w="1398" w:type="dxa"/>
            <w:vAlign w:val="bottom"/>
          </w:tcPr>
          <w:p w14:paraId="1013CC79" w14:textId="77777777" w:rsidR="00EA66C1" w:rsidRPr="00A66777" w:rsidRDefault="00EA66C1" w:rsidP="001C580C">
            <w:pPr>
              <w:pStyle w:val="NormalWeb"/>
              <w:spacing w:before="0" w:beforeAutospacing="0" w:after="0" w:afterAutospacing="0"/>
              <w:jc w:val="center"/>
              <w:rPr>
                <w:rFonts w:ascii="Garamond" w:hAnsi="Garamond" w:cstheme="minorHAnsi"/>
                <w:sz w:val="22"/>
                <w:szCs w:val="22"/>
              </w:rPr>
            </w:pPr>
            <w:r w:rsidRPr="00A66777">
              <w:rPr>
                <w:rFonts w:ascii="Garamond" w:hAnsi="Garamond" w:cstheme="minorHAnsi"/>
                <w:sz w:val="22"/>
                <w:szCs w:val="22"/>
              </w:rPr>
              <w:t>Supervisor Initials</w:t>
            </w:r>
          </w:p>
        </w:tc>
      </w:tr>
      <w:tr w:rsidR="00EA66C1" w:rsidRPr="00363B55" w14:paraId="2054E51A" w14:textId="77777777" w:rsidTr="001C580C">
        <w:trPr>
          <w:trHeight w:val="422"/>
        </w:trPr>
        <w:tc>
          <w:tcPr>
            <w:tcW w:w="1440" w:type="dxa"/>
            <w:vAlign w:val="bottom"/>
          </w:tcPr>
          <w:p w14:paraId="79EAE2EF" w14:textId="77777777" w:rsidR="00EA66C1" w:rsidRPr="00A66777" w:rsidRDefault="00EA66C1" w:rsidP="001C580C">
            <w:pPr>
              <w:pStyle w:val="NormalWeb"/>
              <w:spacing w:before="0" w:beforeAutospacing="0" w:after="0" w:afterAutospacing="0"/>
              <w:jc w:val="center"/>
              <w:rPr>
                <w:rFonts w:ascii="Garamond" w:hAnsi="Garamond" w:cstheme="minorHAnsi"/>
                <w:sz w:val="22"/>
                <w:szCs w:val="22"/>
              </w:rPr>
            </w:pPr>
          </w:p>
        </w:tc>
        <w:tc>
          <w:tcPr>
            <w:tcW w:w="5580" w:type="dxa"/>
            <w:vAlign w:val="bottom"/>
          </w:tcPr>
          <w:p w14:paraId="4310DBAB" w14:textId="77777777" w:rsidR="00EA66C1" w:rsidRPr="00A66777" w:rsidRDefault="00EA66C1" w:rsidP="001C580C">
            <w:pPr>
              <w:pStyle w:val="NormalWeb"/>
              <w:spacing w:before="0" w:beforeAutospacing="0" w:after="0" w:afterAutospacing="0"/>
              <w:jc w:val="center"/>
              <w:rPr>
                <w:rFonts w:ascii="Garamond" w:hAnsi="Garamond" w:cstheme="minorHAnsi"/>
                <w:sz w:val="22"/>
                <w:szCs w:val="22"/>
              </w:rPr>
            </w:pPr>
          </w:p>
        </w:tc>
        <w:tc>
          <w:tcPr>
            <w:tcW w:w="1350" w:type="dxa"/>
            <w:vAlign w:val="bottom"/>
          </w:tcPr>
          <w:p w14:paraId="78C7F7E0" w14:textId="77777777" w:rsidR="00EA66C1" w:rsidRPr="00A66777" w:rsidRDefault="00EA66C1" w:rsidP="001C580C">
            <w:pPr>
              <w:pStyle w:val="NormalWeb"/>
              <w:spacing w:before="0" w:beforeAutospacing="0" w:after="0" w:afterAutospacing="0"/>
              <w:jc w:val="center"/>
              <w:rPr>
                <w:rFonts w:ascii="Garamond" w:hAnsi="Garamond" w:cstheme="minorHAnsi"/>
                <w:sz w:val="22"/>
                <w:szCs w:val="22"/>
              </w:rPr>
            </w:pPr>
          </w:p>
        </w:tc>
        <w:tc>
          <w:tcPr>
            <w:tcW w:w="1398" w:type="dxa"/>
            <w:vAlign w:val="bottom"/>
          </w:tcPr>
          <w:p w14:paraId="2A7D3487" w14:textId="77777777" w:rsidR="00EA66C1" w:rsidRPr="00A66777" w:rsidRDefault="00EA66C1" w:rsidP="001C580C">
            <w:pPr>
              <w:pStyle w:val="NormalWeb"/>
              <w:spacing w:before="0" w:beforeAutospacing="0" w:after="0" w:afterAutospacing="0"/>
              <w:jc w:val="center"/>
              <w:rPr>
                <w:rFonts w:ascii="Garamond" w:hAnsi="Garamond" w:cstheme="minorHAnsi"/>
                <w:sz w:val="22"/>
                <w:szCs w:val="22"/>
              </w:rPr>
            </w:pPr>
          </w:p>
        </w:tc>
      </w:tr>
      <w:tr w:rsidR="00EA66C1" w:rsidRPr="00363B55" w14:paraId="0339C0D3" w14:textId="77777777" w:rsidTr="001C580C">
        <w:trPr>
          <w:trHeight w:val="422"/>
        </w:trPr>
        <w:tc>
          <w:tcPr>
            <w:tcW w:w="1440" w:type="dxa"/>
            <w:vAlign w:val="bottom"/>
          </w:tcPr>
          <w:p w14:paraId="73E5E9EA" w14:textId="77777777" w:rsidR="00EA66C1" w:rsidRPr="00A66777" w:rsidRDefault="00EA66C1" w:rsidP="001C580C">
            <w:pPr>
              <w:pStyle w:val="NormalWeb"/>
              <w:spacing w:before="0" w:beforeAutospacing="0" w:after="0" w:afterAutospacing="0"/>
              <w:jc w:val="center"/>
              <w:rPr>
                <w:rFonts w:ascii="Garamond" w:hAnsi="Garamond" w:cstheme="minorHAnsi"/>
                <w:sz w:val="22"/>
                <w:szCs w:val="22"/>
              </w:rPr>
            </w:pPr>
          </w:p>
        </w:tc>
        <w:tc>
          <w:tcPr>
            <w:tcW w:w="5580" w:type="dxa"/>
            <w:vAlign w:val="bottom"/>
          </w:tcPr>
          <w:p w14:paraId="564B9D2F" w14:textId="77777777" w:rsidR="00EA66C1" w:rsidRPr="00A66777" w:rsidRDefault="00EA66C1" w:rsidP="001C580C">
            <w:pPr>
              <w:pStyle w:val="NormalWeb"/>
              <w:spacing w:before="0" w:beforeAutospacing="0" w:after="0" w:afterAutospacing="0"/>
              <w:jc w:val="center"/>
              <w:rPr>
                <w:rFonts w:ascii="Garamond" w:hAnsi="Garamond" w:cstheme="minorHAnsi"/>
                <w:sz w:val="22"/>
                <w:szCs w:val="22"/>
              </w:rPr>
            </w:pPr>
          </w:p>
        </w:tc>
        <w:tc>
          <w:tcPr>
            <w:tcW w:w="1350" w:type="dxa"/>
            <w:vAlign w:val="bottom"/>
          </w:tcPr>
          <w:p w14:paraId="2DD9F28F" w14:textId="77777777" w:rsidR="00EA66C1" w:rsidRPr="00A66777" w:rsidRDefault="00EA66C1" w:rsidP="001C580C">
            <w:pPr>
              <w:pStyle w:val="NormalWeb"/>
              <w:spacing w:before="0" w:beforeAutospacing="0" w:after="0" w:afterAutospacing="0"/>
              <w:jc w:val="center"/>
              <w:rPr>
                <w:rFonts w:ascii="Garamond" w:hAnsi="Garamond" w:cstheme="minorHAnsi"/>
                <w:sz w:val="22"/>
                <w:szCs w:val="22"/>
              </w:rPr>
            </w:pPr>
          </w:p>
        </w:tc>
        <w:tc>
          <w:tcPr>
            <w:tcW w:w="1398" w:type="dxa"/>
            <w:vAlign w:val="bottom"/>
          </w:tcPr>
          <w:p w14:paraId="1D3B33AA" w14:textId="77777777" w:rsidR="00EA66C1" w:rsidRPr="00A66777" w:rsidRDefault="00EA66C1" w:rsidP="001C580C">
            <w:pPr>
              <w:pStyle w:val="NormalWeb"/>
              <w:spacing w:before="0" w:beforeAutospacing="0" w:after="0" w:afterAutospacing="0"/>
              <w:jc w:val="center"/>
              <w:rPr>
                <w:rFonts w:ascii="Garamond" w:hAnsi="Garamond" w:cstheme="minorHAnsi"/>
                <w:sz w:val="22"/>
                <w:szCs w:val="22"/>
              </w:rPr>
            </w:pPr>
          </w:p>
        </w:tc>
      </w:tr>
      <w:tr w:rsidR="00EA66C1" w:rsidRPr="00363B55" w14:paraId="387BA524" w14:textId="77777777" w:rsidTr="001C580C">
        <w:trPr>
          <w:trHeight w:val="422"/>
        </w:trPr>
        <w:tc>
          <w:tcPr>
            <w:tcW w:w="1440" w:type="dxa"/>
            <w:vAlign w:val="bottom"/>
          </w:tcPr>
          <w:p w14:paraId="59A71DBE" w14:textId="77777777" w:rsidR="00EA66C1" w:rsidRPr="00A66777" w:rsidRDefault="00EA66C1" w:rsidP="001C580C">
            <w:pPr>
              <w:pStyle w:val="NormalWeb"/>
              <w:spacing w:before="0" w:beforeAutospacing="0" w:after="0" w:afterAutospacing="0"/>
              <w:jc w:val="center"/>
              <w:rPr>
                <w:rFonts w:ascii="Garamond" w:hAnsi="Garamond" w:cstheme="minorHAnsi"/>
                <w:sz w:val="22"/>
                <w:szCs w:val="22"/>
              </w:rPr>
            </w:pPr>
          </w:p>
        </w:tc>
        <w:tc>
          <w:tcPr>
            <w:tcW w:w="5580" w:type="dxa"/>
            <w:vAlign w:val="bottom"/>
          </w:tcPr>
          <w:p w14:paraId="7B2CD99D" w14:textId="77777777" w:rsidR="00EA66C1" w:rsidRPr="00A66777" w:rsidRDefault="00EA66C1" w:rsidP="001C580C">
            <w:pPr>
              <w:pStyle w:val="NormalWeb"/>
              <w:spacing w:before="0" w:beforeAutospacing="0" w:after="0" w:afterAutospacing="0"/>
              <w:jc w:val="center"/>
              <w:rPr>
                <w:rFonts w:ascii="Garamond" w:hAnsi="Garamond" w:cstheme="minorHAnsi"/>
                <w:sz w:val="22"/>
                <w:szCs w:val="22"/>
              </w:rPr>
            </w:pPr>
          </w:p>
        </w:tc>
        <w:tc>
          <w:tcPr>
            <w:tcW w:w="1350" w:type="dxa"/>
            <w:vAlign w:val="bottom"/>
          </w:tcPr>
          <w:p w14:paraId="02A559D8" w14:textId="77777777" w:rsidR="00EA66C1" w:rsidRPr="00A66777" w:rsidRDefault="00EA66C1" w:rsidP="001C580C">
            <w:pPr>
              <w:pStyle w:val="NormalWeb"/>
              <w:spacing w:before="0" w:beforeAutospacing="0" w:after="0" w:afterAutospacing="0"/>
              <w:jc w:val="center"/>
              <w:rPr>
                <w:rFonts w:ascii="Garamond" w:hAnsi="Garamond" w:cstheme="minorHAnsi"/>
                <w:sz w:val="22"/>
                <w:szCs w:val="22"/>
              </w:rPr>
            </w:pPr>
          </w:p>
        </w:tc>
        <w:tc>
          <w:tcPr>
            <w:tcW w:w="1398" w:type="dxa"/>
            <w:vAlign w:val="bottom"/>
          </w:tcPr>
          <w:p w14:paraId="1C74660C" w14:textId="77777777" w:rsidR="00EA66C1" w:rsidRPr="00A66777" w:rsidRDefault="00EA66C1" w:rsidP="001C580C">
            <w:pPr>
              <w:pStyle w:val="NormalWeb"/>
              <w:spacing w:before="0" w:beforeAutospacing="0" w:after="0" w:afterAutospacing="0"/>
              <w:jc w:val="center"/>
              <w:rPr>
                <w:rFonts w:ascii="Garamond" w:hAnsi="Garamond" w:cstheme="minorHAnsi"/>
                <w:sz w:val="22"/>
                <w:szCs w:val="22"/>
              </w:rPr>
            </w:pPr>
          </w:p>
        </w:tc>
      </w:tr>
      <w:tr w:rsidR="00EA66C1" w:rsidRPr="00363B55" w14:paraId="76BF6432" w14:textId="77777777" w:rsidTr="001C580C">
        <w:trPr>
          <w:trHeight w:val="422"/>
        </w:trPr>
        <w:tc>
          <w:tcPr>
            <w:tcW w:w="1440" w:type="dxa"/>
            <w:vAlign w:val="bottom"/>
          </w:tcPr>
          <w:p w14:paraId="7A7B2B32" w14:textId="77777777" w:rsidR="00EA66C1" w:rsidRPr="00A66777" w:rsidRDefault="00EA66C1" w:rsidP="001C580C">
            <w:pPr>
              <w:pStyle w:val="NormalWeb"/>
              <w:spacing w:before="0" w:beforeAutospacing="0" w:after="0" w:afterAutospacing="0"/>
              <w:jc w:val="center"/>
              <w:rPr>
                <w:rFonts w:ascii="Garamond" w:hAnsi="Garamond" w:cstheme="minorHAnsi"/>
                <w:sz w:val="22"/>
                <w:szCs w:val="22"/>
              </w:rPr>
            </w:pPr>
          </w:p>
        </w:tc>
        <w:tc>
          <w:tcPr>
            <w:tcW w:w="5580" w:type="dxa"/>
            <w:vAlign w:val="bottom"/>
          </w:tcPr>
          <w:p w14:paraId="62350430" w14:textId="77777777" w:rsidR="00EA66C1" w:rsidRPr="00A66777" w:rsidRDefault="00EA66C1" w:rsidP="001C580C">
            <w:pPr>
              <w:pStyle w:val="NormalWeb"/>
              <w:spacing w:before="0" w:beforeAutospacing="0" w:after="0" w:afterAutospacing="0"/>
              <w:jc w:val="center"/>
              <w:rPr>
                <w:rFonts w:ascii="Garamond" w:hAnsi="Garamond" w:cstheme="minorHAnsi"/>
                <w:sz w:val="22"/>
                <w:szCs w:val="22"/>
              </w:rPr>
            </w:pPr>
          </w:p>
        </w:tc>
        <w:tc>
          <w:tcPr>
            <w:tcW w:w="1350" w:type="dxa"/>
            <w:vAlign w:val="bottom"/>
          </w:tcPr>
          <w:p w14:paraId="26EE9C5A" w14:textId="77777777" w:rsidR="00EA66C1" w:rsidRPr="00A66777" w:rsidRDefault="00EA66C1" w:rsidP="001C580C">
            <w:pPr>
              <w:pStyle w:val="NormalWeb"/>
              <w:spacing w:before="0" w:beforeAutospacing="0" w:after="0" w:afterAutospacing="0"/>
              <w:jc w:val="center"/>
              <w:rPr>
                <w:rFonts w:ascii="Garamond" w:hAnsi="Garamond" w:cstheme="minorHAnsi"/>
                <w:sz w:val="22"/>
                <w:szCs w:val="22"/>
              </w:rPr>
            </w:pPr>
          </w:p>
        </w:tc>
        <w:tc>
          <w:tcPr>
            <w:tcW w:w="1398" w:type="dxa"/>
            <w:vAlign w:val="bottom"/>
          </w:tcPr>
          <w:p w14:paraId="2AF0E64A" w14:textId="77777777" w:rsidR="00EA66C1" w:rsidRPr="00A66777" w:rsidRDefault="00EA66C1" w:rsidP="001C580C">
            <w:pPr>
              <w:pStyle w:val="NormalWeb"/>
              <w:spacing w:before="0" w:beforeAutospacing="0" w:after="0" w:afterAutospacing="0"/>
              <w:jc w:val="center"/>
              <w:rPr>
                <w:rFonts w:ascii="Garamond" w:hAnsi="Garamond" w:cstheme="minorHAnsi"/>
                <w:sz w:val="22"/>
                <w:szCs w:val="22"/>
              </w:rPr>
            </w:pPr>
          </w:p>
        </w:tc>
      </w:tr>
    </w:tbl>
    <w:p w14:paraId="2773BEA9" w14:textId="77777777" w:rsidR="00EA66C1" w:rsidRPr="00A66777" w:rsidRDefault="00EA66C1" w:rsidP="00EA66C1">
      <w:pPr>
        <w:pStyle w:val="NormalWeb"/>
        <w:tabs>
          <w:tab w:val="left" w:pos="1620"/>
        </w:tabs>
        <w:spacing w:before="0" w:beforeAutospacing="0" w:after="0" w:afterAutospacing="0" w:line="360" w:lineRule="auto"/>
        <w:rPr>
          <w:rFonts w:ascii="Garamond" w:hAnsi="Garamond" w:cstheme="minorHAnsi"/>
          <w:b/>
          <w:sz w:val="22"/>
          <w:szCs w:val="22"/>
        </w:rPr>
      </w:pPr>
    </w:p>
    <w:p w14:paraId="1E6633D6" w14:textId="77777777" w:rsidR="00EA66C1" w:rsidRPr="00A66777" w:rsidRDefault="00EA66C1" w:rsidP="00EA66C1">
      <w:pPr>
        <w:ind w:left="360"/>
        <w:jc w:val="both"/>
        <w:rPr>
          <w:rFonts w:ascii="Garamond" w:hAnsi="Garamond" w:cstheme="minorHAnsi"/>
          <w:sz w:val="22"/>
          <w:szCs w:val="22"/>
          <w:u w:val="single"/>
        </w:rPr>
      </w:pPr>
    </w:p>
    <w:p w14:paraId="588A2BEE" w14:textId="1C754132" w:rsidR="005F398A" w:rsidRPr="00A66777" w:rsidRDefault="0024203E" w:rsidP="00EA66C1">
      <w:pPr>
        <w:jc w:val="both"/>
        <w:rPr>
          <w:rFonts w:ascii="Garamond" w:hAnsi="Garamond" w:cstheme="minorHAnsi"/>
          <w:b/>
          <w:sz w:val="22"/>
          <w:szCs w:val="22"/>
        </w:rPr>
      </w:pPr>
      <w:r w:rsidRPr="00A66777">
        <w:rPr>
          <w:rFonts w:ascii="Garamond" w:hAnsi="Garamond" w:cstheme="minorHAnsi"/>
          <w:b/>
          <w:sz w:val="22"/>
          <w:szCs w:val="22"/>
        </w:rPr>
        <w:t>Appendix</w:t>
      </w:r>
      <w:r w:rsidR="006468DC">
        <w:rPr>
          <w:rFonts w:ascii="Garamond" w:hAnsi="Garamond" w:cstheme="minorHAnsi"/>
          <w:b/>
          <w:sz w:val="22"/>
          <w:szCs w:val="22"/>
        </w:rPr>
        <w:t xml:space="preserve"> 2. ITN Cone Bioassay</w:t>
      </w:r>
      <w:r w:rsidRPr="00A66777">
        <w:rPr>
          <w:rFonts w:ascii="Garamond" w:hAnsi="Garamond" w:cstheme="minorHAnsi"/>
          <w:b/>
          <w:sz w:val="22"/>
          <w:szCs w:val="22"/>
        </w:rPr>
        <w:t xml:space="preserve"> </w:t>
      </w:r>
      <w:r w:rsidR="00C1413D">
        <w:rPr>
          <w:rFonts w:ascii="Garamond" w:hAnsi="Garamond" w:cstheme="minorHAnsi"/>
          <w:b/>
          <w:sz w:val="22"/>
          <w:szCs w:val="22"/>
        </w:rPr>
        <w:t xml:space="preserve">Test </w:t>
      </w:r>
      <w:r w:rsidRPr="00A66777">
        <w:rPr>
          <w:rFonts w:ascii="Garamond" w:hAnsi="Garamond" w:cstheme="minorHAnsi"/>
          <w:b/>
          <w:sz w:val="22"/>
          <w:szCs w:val="22"/>
        </w:rPr>
        <w:t>Record Form</w:t>
      </w:r>
    </w:p>
    <w:p w14:paraId="47C42D57" w14:textId="77777777" w:rsidR="005F398A" w:rsidRPr="00A66777" w:rsidRDefault="005F398A" w:rsidP="00EA66C1">
      <w:pPr>
        <w:jc w:val="both"/>
        <w:rPr>
          <w:rFonts w:ascii="Garamond" w:hAnsi="Garamond" w:cstheme="minorHAnsi"/>
          <w:sz w:val="22"/>
          <w:szCs w:val="22"/>
          <w:u w:val="single"/>
        </w:rPr>
      </w:pPr>
    </w:p>
    <w:p w14:paraId="4C0C4150" w14:textId="77777777" w:rsidR="005F398A" w:rsidRPr="00A66777" w:rsidRDefault="005F398A" w:rsidP="00EA66C1">
      <w:pPr>
        <w:jc w:val="both"/>
        <w:rPr>
          <w:rFonts w:ascii="Garamond" w:hAnsi="Garamond" w:cstheme="minorHAnsi"/>
          <w:sz w:val="22"/>
          <w:szCs w:val="22"/>
          <w:u w:val="single"/>
        </w:rPr>
      </w:pPr>
    </w:p>
    <w:p w14:paraId="0D328AAF" w14:textId="77777777" w:rsidR="005F398A" w:rsidRPr="00A66777" w:rsidRDefault="005F398A" w:rsidP="00EA66C1">
      <w:pPr>
        <w:jc w:val="both"/>
        <w:rPr>
          <w:rFonts w:ascii="Garamond" w:hAnsi="Garamond" w:cstheme="minorHAnsi"/>
          <w:sz w:val="22"/>
          <w:szCs w:val="22"/>
          <w:u w:val="single"/>
        </w:rPr>
      </w:pPr>
    </w:p>
    <w:p w14:paraId="66FF0F46" w14:textId="77777777" w:rsidR="005F398A" w:rsidRPr="00A66777" w:rsidRDefault="005F398A" w:rsidP="00EA66C1">
      <w:pPr>
        <w:jc w:val="both"/>
        <w:rPr>
          <w:rFonts w:ascii="Garamond" w:hAnsi="Garamond" w:cstheme="minorHAnsi"/>
          <w:sz w:val="22"/>
          <w:szCs w:val="22"/>
          <w:u w:val="single"/>
        </w:rPr>
      </w:pPr>
    </w:p>
    <w:p w14:paraId="61F9D701" w14:textId="77777777" w:rsidR="005F398A" w:rsidRPr="00A66777" w:rsidRDefault="005F398A" w:rsidP="00EA66C1">
      <w:pPr>
        <w:jc w:val="both"/>
        <w:rPr>
          <w:rFonts w:ascii="Garamond" w:hAnsi="Garamond" w:cstheme="minorHAnsi"/>
          <w:sz w:val="22"/>
          <w:szCs w:val="22"/>
          <w:u w:val="single"/>
        </w:rPr>
      </w:pPr>
    </w:p>
    <w:p w14:paraId="48BA34C1" w14:textId="77777777" w:rsidR="005F398A" w:rsidRPr="00A66777" w:rsidRDefault="005F398A" w:rsidP="00EA66C1">
      <w:pPr>
        <w:jc w:val="both"/>
        <w:rPr>
          <w:rFonts w:ascii="Garamond" w:hAnsi="Garamond" w:cstheme="minorHAnsi"/>
          <w:sz w:val="22"/>
          <w:szCs w:val="22"/>
          <w:u w:val="single"/>
        </w:rPr>
      </w:pPr>
    </w:p>
    <w:p w14:paraId="2A869F77" w14:textId="77777777" w:rsidR="005F398A" w:rsidRPr="00A66777" w:rsidRDefault="005F398A" w:rsidP="00EA66C1">
      <w:pPr>
        <w:jc w:val="both"/>
        <w:rPr>
          <w:rFonts w:ascii="Garamond" w:hAnsi="Garamond" w:cstheme="minorHAnsi"/>
          <w:sz w:val="22"/>
          <w:szCs w:val="22"/>
          <w:u w:val="single"/>
        </w:rPr>
      </w:pPr>
    </w:p>
    <w:p w14:paraId="301BAF52" w14:textId="77777777" w:rsidR="00772354" w:rsidRPr="00A66777" w:rsidRDefault="00772354" w:rsidP="00EA66C1">
      <w:pPr>
        <w:jc w:val="both"/>
        <w:rPr>
          <w:rFonts w:ascii="Garamond" w:hAnsi="Garamond" w:cstheme="minorHAnsi"/>
          <w:sz w:val="22"/>
          <w:szCs w:val="22"/>
          <w:u w:val="single"/>
        </w:rPr>
        <w:sectPr w:rsidR="00772354" w:rsidRPr="00A66777" w:rsidSect="001C580C">
          <w:headerReference w:type="default" r:id="rId16"/>
          <w:footerReference w:type="default" r:id="rId17"/>
          <w:pgSz w:w="11906" w:h="16838"/>
          <w:pgMar w:top="1418" w:right="1418" w:bottom="1418" w:left="1418" w:header="144" w:footer="720" w:gutter="0"/>
          <w:cols w:space="720"/>
          <w:docGrid w:linePitch="272"/>
        </w:sectPr>
      </w:pPr>
    </w:p>
    <w:tbl>
      <w:tblPr>
        <w:tblpPr w:leftFromText="180" w:rightFromText="180" w:vertAnchor="text" w:horzAnchor="margin" w:tblpY="-200"/>
        <w:tblW w:w="13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5"/>
        <w:gridCol w:w="2925"/>
        <w:gridCol w:w="1665"/>
        <w:gridCol w:w="4945"/>
      </w:tblGrid>
      <w:tr w:rsidR="00772354" w:rsidRPr="00363B55" w14:paraId="15E5C42D" w14:textId="77777777" w:rsidTr="00772354">
        <w:trPr>
          <w:trHeight w:val="260"/>
        </w:trPr>
        <w:tc>
          <w:tcPr>
            <w:tcW w:w="6610" w:type="dxa"/>
            <w:gridSpan w:val="2"/>
            <w:tcMar>
              <w:top w:w="0" w:type="dxa"/>
              <w:left w:w="108" w:type="dxa"/>
              <w:bottom w:w="0" w:type="dxa"/>
              <w:right w:w="108" w:type="dxa"/>
            </w:tcMar>
          </w:tcPr>
          <w:p w14:paraId="068CF1BE" w14:textId="77777777" w:rsidR="00772354" w:rsidRPr="00A66777" w:rsidRDefault="00772354" w:rsidP="00772354">
            <w:pPr>
              <w:rPr>
                <w:rFonts w:ascii="Garamond" w:hAnsi="Garamond" w:cstheme="minorHAnsi"/>
                <w:b/>
                <w:sz w:val="22"/>
                <w:szCs w:val="22"/>
              </w:rPr>
            </w:pPr>
            <w:r w:rsidRPr="00A66777">
              <w:rPr>
                <w:rFonts w:ascii="Garamond" w:hAnsi="Garamond" w:cstheme="minorHAnsi"/>
                <w:b/>
                <w:sz w:val="22"/>
                <w:szCs w:val="22"/>
              </w:rPr>
              <w:lastRenderedPageBreak/>
              <w:t>Name of Person Completing Form: ________________</w:t>
            </w:r>
            <w:proofErr w:type="gramStart"/>
            <w:r w:rsidRPr="00A66777">
              <w:rPr>
                <w:rFonts w:ascii="Garamond" w:hAnsi="Garamond" w:cstheme="minorHAnsi"/>
                <w:b/>
                <w:sz w:val="22"/>
                <w:szCs w:val="22"/>
              </w:rPr>
              <w:t>_</w:t>
            </w:r>
            <w:r w:rsidRPr="00A66777">
              <w:rPr>
                <w:rFonts w:ascii="Garamond" w:hAnsi="Garamond" w:cstheme="minorHAnsi"/>
                <w:sz w:val="22"/>
                <w:szCs w:val="22"/>
              </w:rPr>
              <w:t>(</w:t>
            </w:r>
            <w:proofErr w:type="gramEnd"/>
            <w:r w:rsidRPr="00A66777">
              <w:rPr>
                <w:rFonts w:ascii="Garamond" w:hAnsi="Garamond" w:cstheme="minorHAnsi"/>
                <w:sz w:val="22"/>
                <w:szCs w:val="22"/>
              </w:rPr>
              <w:t>Surname, First Name)</w:t>
            </w:r>
          </w:p>
        </w:tc>
        <w:tc>
          <w:tcPr>
            <w:tcW w:w="6610" w:type="dxa"/>
            <w:gridSpan w:val="2"/>
          </w:tcPr>
          <w:p w14:paraId="6822B0CE" w14:textId="77777777" w:rsidR="00772354" w:rsidRPr="00A66777" w:rsidRDefault="00772354" w:rsidP="00772354">
            <w:pPr>
              <w:rPr>
                <w:rFonts w:ascii="Garamond" w:hAnsi="Garamond" w:cstheme="minorHAnsi"/>
                <w:b/>
                <w:sz w:val="22"/>
                <w:szCs w:val="22"/>
              </w:rPr>
            </w:pPr>
            <w:r w:rsidRPr="00A66777">
              <w:rPr>
                <w:rFonts w:ascii="Garamond" w:hAnsi="Garamond" w:cstheme="minorHAnsi"/>
                <w:b/>
                <w:sz w:val="22"/>
                <w:szCs w:val="22"/>
              </w:rPr>
              <w:t xml:space="preserve">Date of WHO ITN Cone Bioassay Test: __ __ -__ __ - __ __ __ __ </w:t>
            </w:r>
            <w:r w:rsidRPr="00A66777">
              <w:rPr>
                <w:rFonts w:ascii="Garamond" w:hAnsi="Garamond" w:cstheme="minorHAnsi"/>
                <w:sz w:val="22"/>
                <w:szCs w:val="22"/>
              </w:rPr>
              <w:t>(DD-MM-YYYY)</w:t>
            </w:r>
          </w:p>
        </w:tc>
      </w:tr>
      <w:tr w:rsidR="00772354" w:rsidRPr="00363B55" w14:paraId="65B28394" w14:textId="77777777" w:rsidTr="00772354">
        <w:trPr>
          <w:trHeight w:val="260"/>
        </w:trPr>
        <w:tc>
          <w:tcPr>
            <w:tcW w:w="13220" w:type="dxa"/>
            <w:gridSpan w:val="4"/>
            <w:tcMar>
              <w:top w:w="0" w:type="dxa"/>
              <w:left w:w="108" w:type="dxa"/>
              <w:bottom w:w="0" w:type="dxa"/>
              <w:right w:w="108" w:type="dxa"/>
            </w:tcMar>
          </w:tcPr>
          <w:p w14:paraId="2AA3B70F" w14:textId="77777777" w:rsidR="00772354" w:rsidRPr="00A66777" w:rsidRDefault="00772354" w:rsidP="00772354">
            <w:pPr>
              <w:rPr>
                <w:rFonts w:ascii="Garamond" w:hAnsi="Garamond"/>
                <w:b/>
                <w:bCs/>
                <w:sz w:val="22"/>
                <w:szCs w:val="22"/>
              </w:rPr>
            </w:pPr>
            <w:r w:rsidRPr="00A66777">
              <w:rPr>
                <w:rFonts w:ascii="Garamond" w:hAnsi="Garamond" w:cstheme="minorHAnsi"/>
                <w:b/>
                <w:sz w:val="22"/>
                <w:szCs w:val="22"/>
              </w:rPr>
              <w:t>Section 1:  WHO ITN Cone Bioassay Location Details</w:t>
            </w:r>
          </w:p>
        </w:tc>
      </w:tr>
      <w:tr w:rsidR="00772354" w:rsidRPr="00363B55" w14:paraId="0C655F5C" w14:textId="77777777" w:rsidTr="00772354">
        <w:trPr>
          <w:trHeight w:val="530"/>
        </w:trPr>
        <w:tc>
          <w:tcPr>
            <w:tcW w:w="13220" w:type="dxa"/>
            <w:gridSpan w:val="4"/>
            <w:tcMar>
              <w:top w:w="0" w:type="dxa"/>
              <w:left w:w="108" w:type="dxa"/>
              <w:bottom w:w="0" w:type="dxa"/>
              <w:right w:w="108" w:type="dxa"/>
            </w:tcMar>
            <w:hideMark/>
          </w:tcPr>
          <w:p w14:paraId="0C6EA966" w14:textId="77777777" w:rsidR="00772354" w:rsidRPr="00A66777" w:rsidRDefault="00772354" w:rsidP="00772354">
            <w:pPr>
              <w:spacing w:before="240" w:after="120"/>
              <w:rPr>
                <w:rFonts w:ascii="Garamond" w:hAnsi="Garamond"/>
                <w:sz w:val="22"/>
                <w:szCs w:val="22"/>
              </w:rPr>
            </w:pPr>
            <w:r w:rsidRPr="00A66777">
              <w:rPr>
                <w:rFonts w:ascii="Garamond" w:hAnsi="Garamond"/>
                <w:b/>
                <w:bCs/>
                <w:sz w:val="22"/>
                <w:szCs w:val="22"/>
              </w:rPr>
              <w:t>Country:</w:t>
            </w:r>
            <w:r w:rsidRPr="00A66777">
              <w:rPr>
                <w:rFonts w:ascii="Garamond" w:hAnsi="Garamond"/>
                <w:sz w:val="22"/>
                <w:szCs w:val="22"/>
              </w:rPr>
              <w:t> __________________</w:t>
            </w:r>
            <w:proofErr w:type="gramStart"/>
            <w:r w:rsidRPr="00A66777">
              <w:rPr>
                <w:rFonts w:ascii="Garamond" w:hAnsi="Garamond"/>
                <w:sz w:val="22"/>
                <w:szCs w:val="22"/>
              </w:rPr>
              <w:t xml:space="preserve">_  </w:t>
            </w:r>
            <w:r w:rsidRPr="00A66777">
              <w:rPr>
                <w:rFonts w:ascii="Garamond" w:hAnsi="Garamond"/>
                <w:b/>
                <w:bCs/>
                <w:sz w:val="22"/>
                <w:szCs w:val="22"/>
              </w:rPr>
              <w:t>Province</w:t>
            </w:r>
            <w:proofErr w:type="gramEnd"/>
            <w:r w:rsidRPr="00A66777">
              <w:rPr>
                <w:rFonts w:ascii="Garamond" w:hAnsi="Garamond"/>
                <w:b/>
                <w:bCs/>
                <w:sz w:val="22"/>
                <w:szCs w:val="22"/>
              </w:rPr>
              <w:t>:</w:t>
            </w:r>
            <w:r w:rsidRPr="00A66777">
              <w:rPr>
                <w:rFonts w:ascii="Garamond" w:hAnsi="Garamond"/>
                <w:sz w:val="22"/>
                <w:szCs w:val="22"/>
              </w:rPr>
              <w:t xml:space="preserve"> ______________________    </w:t>
            </w:r>
            <w:r w:rsidRPr="00A66777">
              <w:rPr>
                <w:rFonts w:ascii="Garamond" w:hAnsi="Garamond"/>
                <w:b/>
                <w:bCs/>
                <w:sz w:val="22"/>
                <w:szCs w:val="22"/>
              </w:rPr>
              <w:t>District:</w:t>
            </w:r>
            <w:r w:rsidRPr="00A66777">
              <w:rPr>
                <w:rFonts w:ascii="Garamond" w:hAnsi="Garamond"/>
                <w:sz w:val="22"/>
                <w:szCs w:val="22"/>
              </w:rPr>
              <w:t> ____________________</w:t>
            </w:r>
            <w:r w:rsidRPr="00A66777">
              <w:rPr>
                <w:rFonts w:ascii="Garamond" w:hAnsi="Garamond"/>
                <w:b/>
                <w:bCs/>
                <w:sz w:val="22"/>
                <w:szCs w:val="22"/>
              </w:rPr>
              <w:t xml:space="preserve">     Village:</w:t>
            </w:r>
            <w:r w:rsidRPr="00A66777">
              <w:rPr>
                <w:rFonts w:ascii="Garamond" w:hAnsi="Garamond"/>
                <w:sz w:val="22"/>
                <w:szCs w:val="22"/>
              </w:rPr>
              <w:t> ____________________</w:t>
            </w:r>
          </w:p>
        </w:tc>
      </w:tr>
      <w:tr w:rsidR="00772354" w:rsidRPr="00363B55" w14:paraId="2BCD4D61" w14:textId="77777777" w:rsidTr="00772354">
        <w:tc>
          <w:tcPr>
            <w:tcW w:w="13220" w:type="dxa"/>
            <w:gridSpan w:val="4"/>
            <w:tcBorders>
              <w:bottom w:val="single" w:sz="4" w:space="0" w:color="auto"/>
            </w:tcBorders>
            <w:tcMar>
              <w:top w:w="0" w:type="dxa"/>
              <w:left w:w="108" w:type="dxa"/>
              <w:bottom w:w="0" w:type="dxa"/>
              <w:right w:w="108" w:type="dxa"/>
            </w:tcMar>
            <w:hideMark/>
          </w:tcPr>
          <w:p w14:paraId="280813D5" w14:textId="77777777" w:rsidR="00772354" w:rsidRPr="00A66777" w:rsidRDefault="00772354" w:rsidP="00772354">
            <w:pPr>
              <w:spacing w:after="120"/>
              <w:rPr>
                <w:rFonts w:ascii="Garamond" w:hAnsi="Garamond"/>
                <w:sz w:val="22"/>
                <w:szCs w:val="22"/>
              </w:rPr>
            </w:pPr>
            <w:r w:rsidRPr="00A66777">
              <w:rPr>
                <w:rFonts w:ascii="Garamond" w:hAnsi="Garamond"/>
                <w:b/>
                <w:bCs/>
                <w:sz w:val="22"/>
                <w:szCs w:val="22"/>
              </w:rPr>
              <w:t xml:space="preserve">Household GPS Coordinates </w:t>
            </w:r>
            <w:r w:rsidRPr="00A66777">
              <w:rPr>
                <w:rFonts w:ascii="Garamond" w:hAnsi="Garamond"/>
                <w:bCs/>
                <w:sz w:val="22"/>
                <w:szCs w:val="22"/>
              </w:rPr>
              <w:t>(of net collection) </w:t>
            </w:r>
            <w:r w:rsidRPr="00A66777">
              <w:rPr>
                <w:rFonts w:ascii="Garamond" w:hAnsi="Garamond"/>
                <w:sz w:val="22"/>
                <w:szCs w:val="22"/>
              </w:rPr>
              <w:t>(in decimal degrees)</w:t>
            </w:r>
            <w:r w:rsidRPr="00A66777">
              <w:rPr>
                <w:rFonts w:ascii="Garamond" w:hAnsi="Garamond"/>
                <w:b/>
                <w:bCs/>
                <w:sz w:val="22"/>
                <w:szCs w:val="22"/>
              </w:rPr>
              <w:t>:</w:t>
            </w:r>
          </w:p>
          <w:p w14:paraId="58ED89D3" w14:textId="77777777" w:rsidR="00772354" w:rsidRPr="00A66777" w:rsidRDefault="00772354" w:rsidP="00772354">
            <w:pPr>
              <w:spacing w:after="120"/>
              <w:rPr>
                <w:rFonts w:ascii="Garamond" w:hAnsi="Garamond"/>
                <w:sz w:val="22"/>
                <w:szCs w:val="22"/>
                <w:lang w:val="fr-FR"/>
              </w:rPr>
            </w:pPr>
            <w:r w:rsidRPr="00A66777">
              <w:rPr>
                <w:rFonts w:ascii="Garamond" w:hAnsi="Garamond"/>
                <w:b/>
                <w:bCs/>
                <w:sz w:val="22"/>
                <w:szCs w:val="22"/>
              </w:rPr>
              <w:t>Latitude</w:t>
            </w:r>
            <w:r w:rsidRPr="00A66777">
              <w:rPr>
                <w:rFonts w:ascii="Garamond" w:hAnsi="Garamond"/>
                <w:sz w:val="22"/>
                <w:szCs w:val="22"/>
              </w:rPr>
              <w:t> ___|___</w:t>
            </w:r>
            <w:proofErr w:type="gramStart"/>
            <w:r w:rsidRPr="00A66777">
              <w:rPr>
                <w:rFonts w:ascii="Garamond" w:hAnsi="Garamond"/>
                <w:sz w:val="22"/>
                <w:szCs w:val="22"/>
              </w:rPr>
              <w:t>|._</w:t>
            </w:r>
            <w:proofErr w:type="gramEnd"/>
            <w:r w:rsidRPr="00A66777">
              <w:rPr>
                <w:rFonts w:ascii="Garamond" w:hAnsi="Garamond"/>
                <w:sz w:val="22"/>
                <w:szCs w:val="22"/>
              </w:rPr>
              <w:t xml:space="preserve">__|___|___|___|___º (i.e. 17.92412º)    </w:t>
            </w:r>
            <w:r w:rsidRPr="00A66777">
              <w:rPr>
                <w:rFonts w:ascii="Garamond" w:hAnsi="Garamond"/>
                <w:b/>
                <w:bCs/>
                <w:sz w:val="22"/>
                <w:szCs w:val="22"/>
              </w:rPr>
              <w:t>Longitude</w:t>
            </w:r>
            <w:r w:rsidRPr="00A66777">
              <w:rPr>
                <w:rFonts w:ascii="Garamond" w:hAnsi="Garamond"/>
                <w:sz w:val="22"/>
                <w:szCs w:val="22"/>
              </w:rPr>
              <w:t> ___|___|.___|___|___|___|___º </w:t>
            </w:r>
            <w:r w:rsidRPr="00A66777">
              <w:rPr>
                <w:rFonts w:ascii="Garamond" w:hAnsi="Garamond"/>
                <w:sz w:val="22"/>
                <w:szCs w:val="22"/>
                <w:lang w:val="fr-FR"/>
              </w:rPr>
              <w:t xml:space="preserve">(i.e. 25.85723 º)     </w:t>
            </w:r>
            <w:r w:rsidRPr="00A66777">
              <w:rPr>
                <w:rFonts w:ascii="Garamond" w:hAnsi="Garamond"/>
                <w:b/>
                <w:bCs/>
                <w:sz w:val="22"/>
                <w:szCs w:val="22"/>
              </w:rPr>
              <w:t>Altitude </w:t>
            </w:r>
            <w:r w:rsidRPr="00A66777">
              <w:rPr>
                <w:rFonts w:ascii="Garamond" w:hAnsi="Garamond"/>
                <w:sz w:val="22"/>
                <w:szCs w:val="22"/>
              </w:rPr>
              <w:t>(in meters)</w:t>
            </w:r>
            <w:r w:rsidRPr="00A66777">
              <w:rPr>
                <w:rFonts w:ascii="Garamond" w:hAnsi="Garamond"/>
                <w:b/>
                <w:bCs/>
                <w:sz w:val="22"/>
                <w:szCs w:val="22"/>
              </w:rPr>
              <w:t>:</w:t>
            </w:r>
            <w:r w:rsidRPr="00A66777">
              <w:rPr>
                <w:rFonts w:ascii="Garamond" w:hAnsi="Garamond"/>
                <w:sz w:val="22"/>
                <w:szCs w:val="22"/>
              </w:rPr>
              <w:t> _______</w:t>
            </w:r>
          </w:p>
        </w:tc>
      </w:tr>
      <w:tr w:rsidR="00772354" w:rsidRPr="00363B55" w14:paraId="7FC5DA7F" w14:textId="77777777" w:rsidTr="00772354">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1E4106" w14:textId="77777777" w:rsidR="00772354" w:rsidRPr="00A66777" w:rsidRDefault="00772354" w:rsidP="00772354">
            <w:pPr>
              <w:rPr>
                <w:rFonts w:ascii="Garamond" w:hAnsi="Garamond"/>
                <w:b/>
                <w:bCs/>
                <w:sz w:val="22"/>
                <w:szCs w:val="22"/>
              </w:rPr>
            </w:pPr>
            <w:r w:rsidRPr="00A66777">
              <w:rPr>
                <w:rFonts w:ascii="Garamond" w:hAnsi="Garamond"/>
                <w:b/>
                <w:bCs/>
                <w:sz w:val="22"/>
                <w:szCs w:val="22"/>
              </w:rPr>
              <w:t>GPS accuracy </w:t>
            </w:r>
            <w:r w:rsidRPr="00A66777">
              <w:rPr>
                <w:rFonts w:ascii="Garamond" w:hAnsi="Garamond"/>
                <w:sz w:val="22"/>
                <w:szCs w:val="22"/>
              </w:rPr>
              <w:t>(in meters)</w:t>
            </w:r>
            <w:r w:rsidRPr="00A66777">
              <w:rPr>
                <w:rFonts w:ascii="Garamond" w:hAnsi="Garamond"/>
                <w:b/>
                <w:bCs/>
                <w:sz w:val="22"/>
                <w:szCs w:val="22"/>
              </w:rPr>
              <w:t xml:space="preserve">:  </w:t>
            </w:r>
            <w:r w:rsidRPr="00A66777">
              <w:rPr>
                <w:rFonts w:ascii="Garamond" w:hAnsi="Garamond"/>
                <w:sz w:val="22"/>
                <w:szCs w:val="22"/>
              </w:rPr>
              <w:t>______</w:t>
            </w:r>
          </w:p>
          <w:p w14:paraId="69B18B9F" w14:textId="77777777" w:rsidR="00772354" w:rsidRPr="00A66777" w:rsidRDefault="00772354" w:rsidP="00772354">
            <w:pPr>
              <w:rPr>
                <w:rFonts w:ascii="Garamond" w:hAnsi="Garamond"/>
                <w:sz w:val="22"/>
                <w:szCs w:val="22"/>
              </w:rPr>
            </w:pPr>
            <w:r w:rsidRPr="00A66777">
              <w:rPr>
                <w:rFonts w:ascii="Garamond" w:hAnsi="Garamond"/>
                <w:sz w:val="22"/>
                <w:szCs w:val="22"/>
              </w:rPr>
              <w:t>(values &gt;10 meters should be retaken)</w:t>
            </w:r>
          </w:p>
        </w:tc>
        <w:tc>
          <w:tcPr>
            <w:tcW w:w="45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464A1F" w14:textId="77777777" w:rsidR="00772354" w:rsidRPr="00A66777" w:rsidRDefault="00772354" w:rsidP="00772354">
            <w:pPr>
              <w:rPr>
                <w:rFonts w:ascii="Garamond" w:hAnsi="Garamond"/>
                <w:b/>
                <w:bCs/>
                <w:sz w:val="22"/>
                <w:szCs w:val="22"/>
              </w:rPr>
            </w:pPr>
            <w:r w:rsidRPr="00A66777">
              <w:rPr>
                <w:rFonts w:ascii="Garamond" w:hAnsi="Garamond"/>
                <w:b/>
                <w:bCs/>
                <w:sz w:val="22"/>
                <w:szCs w:val="22"/>
              </w:rPr>
              <w:t>GPS data source:</w:t>
            </w:r>
          </w:p>
          <w:p w14:paraId="32966EAA" w14:textId="77777777" w:rsidR="00772354" w:rsidRPr="00A66777" w:rsidRDefault="00E5484F" w:rsidP="00772354">
            <w:pPr>
              <w:rPr>
                <w:rFonts w:ascii="Garamond" w:hAnsi="Garamond"/>
                <w:b/>
                <w:bCs/>
                <w:sz w:val="22"/>
                <w:szCs w:val="22"/>
              </w:rPr>
            </w:pPr>
            <w:sdt>
              <w:sdtPr>
                <w:rPr>
                  <w:rFonts w:ascii="Garamond" w:eastAsia="MS Gothic" w:hAnsi="Garamond" w:cstheme="minorHAnsi"/>
                  <w:sz w:val="22"/>
                  <w:szCs w:val="22"/>
                </w:rPr>
                <w:id w:val="155587954"/>
                <w14:checkbox>
                  <w14:checked w14:val="0"/>
                  <w14:checkedState w14:val="2612" w14:font="MS Gothic"/>
                  <w14:uncheckedState w14:val="2610" w14:font="MS Gothic"/>
                </w14:checkbox>
              </w:sdtPr>
              <w:sdtEndPr/>
              <w:sdtContent>
                <w:r w:rsidR="00772354" w:rsidRPr="00A66777">
                  <w:rPr>
                    <w:rFonts w:ascii="Segoe UI Symbol" w:eastAsia="MS Gothic" w:hAnsi="Segoe UI Symbol" w:cs="Segoe UI Symbol"/>
                    <w:sz w:val="22"/>
                    <w:szCs w:val="22"/>
                  </w:rPr>
                  <w:t>☐</w:t>
                </w:r>
              </w:sdtContent>
            </w:sdt>
            <w:r w:rsidR="00772354" w:rsidRPr="00A66777">
              <w:rPr>
                <w:rFonts w:ascii="Garamond" w:hAnsi="Garamond" w:cstheme="minorHAnsi"/>
                <w:sz w:val="22"/>
                <w:szCs w:val="22"/>
              </w:rPr>
              <w:t xml:space="preserve">GPS Device  </w:t>
            </w:r>
            <w:sdt>
              <w:sdtPr>
                <w:rPr>
                  <w:rFonts w:ascii="Garamond" w:eastAsia="MS Gothic" w:hAnsi="Garamond" w:cstheme="minorHAnsi"/>
                  <w:sz w:val="22"/>
                  <w:szCs w:val="22"/>
                </w:rPr>
                <w:id w:val="126668012"/>
                <w14:checkbox>
                  <w14:checked w14:val="0"/>
                  <w14:checkedState w14:val="2612" w14:font="MS Gothic"/>
                  <w14:uncheckedState w14:val="2610" w14:font="MS Gothic"/>
                </w14:checkbox>
              </w:sdtPr>
              <w:sdtEndPr/>
              <w:sdtContent>
                <w:r w:rsidR="00772354" w:rsidRPr="00A66777">
                  <w:rPr>
                    <w:rFonts w:ascii="Segoe UI Symbol" w:eastAsia="MS Gothic" w:hAnsi="Segoe UI Symbol" w:cs="Segoe UI Symbol"/>
                    <w:sz w:val="22"/>
                    <w:szCs w:val="22"/>
                  </w:rPr>
                  <w:t>☐</w:t>
                </w:r>
              </w:sdtContent>
            </w:sdt>
            <w:r w:rsidR="00772354" w:rsidRPr="00A66777">
              <w:rPr>
                <w:rFonts w:ascii="Garamond" w:hAnsi="Garamond" w:cstheme="minorHAnsi"/>
                <w:sz w:val="22"/>
                <w:szCs w:val="22"/>
              </w:rPr>
              <w:t xml:space="preserve">Phone  </w:t>
            </w:r>
            <w:sdt>
              <w:sdtPr>
                <w:rPr>
                  <w:rFonts w:ascii="Garamond" w:eastAsia="MS Gothic" w:hAnsi="Garamond" w:cstheme="minorHAnsi"/>
                  <w:sz w:val="22"/>
                  <w:szCs w:val="22"/>
                </w:rPr>
                <w:id w:val="-653074893"/>
                <w14:checkbox>
                  <w14:checked w14:val="0"/>
                  <w14:checkedState w14:val="2612" w14:font="MS Gothic"/>
                  <w14:uncheckedState w14:val="2610" w14:font="MS Gothic"/>
                </w14:checkbox>
              </w:sdtPr>
              <w:sdtEndPr/>
              <w:sdtContent>
                <w:r w:rsidR="00772354" w:rsidRPr="00A66777">
                  <w:rPr>
                    <w:rFonts w:ascii="Segoe UI Symbol" w:eastAsia="MS Gothic" w:hAnsi="Segoe UI Symbol" w:cs="Segoe UI Symbol"/>
                    <w:sz w:val="22"/>
                    <w:szCs w:val="22"/>
                  </w:rPr>
                  <w:t>☐</w:t>
                </w:r>
              </w:sdtContent>
            </w:sdt>
            <w:r w:rsidR="00772354" w:rsidRPr="00A66777">
              <w:rPr>
                <w:rFonts w:ascii="Garamond" w:hAnsi="Garamond" w:cstheme="minorHAnsi"/>
                <w:sz w:val="22"/>
                <w:szCs w:val="22"/>
              </w:rPr>
              <w:t xml:space="preserve">Tablet   </w:t>
            </w:r>
            <w:sdt>
              <w:sdtPr>
                <w:rPr>
                  <w:rFonts w:ascii="Garamond" w:eastAsia="MS Gothic" w:hAnsi="Garamond" w:cstheme="minorHAnsi"/>
                  <w:sz w:val="22"/>
                  <w:szCs w:val="22"/>
                </w:rPr>
                <w:id w:val="-1394113940"/>
                <w14:checkbox>
                  <w14:checked w14:val="0"/>
                  <w14:checkedState w14:val="2612" w14:font="MS Gothic"/>
                  <w14:uncheckedState w14:val="2610" w14:font="MS Gothic"/>
                </w14:checkbox>
              </w:sdtPr>
              <w:sdtEndPr/>
              <w:sdtContent>
                <w:r w:rsidR="00772354" w:rsidRPr="00A66777">
                  <w:rPr>
                    <w:rFonts w:ascii="Segoe UI Symbol" w:eastAsia="MS Gothic" w:hAnsi="Segoe UI Symbol" w:cs="Segoe UI Symbol"/>
                    <w:sz w:val="22"/>
                    <w:szCs w:val="22"/>
                  </w:rPr>
                  <w:t>☐</w:t>
                </w:r>
              </w:sdtContent>
            </w:sdt>
            <w:r w:rsidR="00772354" w:rsidRPr="00A66777">
              <w:rPr>
                <w:rFonts w:ascii="Garamond" w:hAnsi="Garamond" w:cstheme="minorHAnsi"/>
                <w:sz w:val="22"/>
                <w:szCs w:val="22"/>
              </w:rPr>
              <w:t xml:space="preserve">Other       </w:t>
            </w:r>
          </w:p>
        </w:tc>
        <w:tc>
          <w:tcPr>
            <w:tcW w:w="4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203CB5" w14:textId="77777777" w:rsidR="00772354" w:rsidRPr="00A66777" w:rsidRDefault="00772354" w:rsidP="00772354">
            <w:pPr>
              <w:rPr>
                <w:rFonts w:ascii="Garamond" w:hAnsi="Garamond"/>
                <w:sz w:val="22"/>
                <w:szCs w:val="22"/>
              </w:rPr>
            </w:pPr>
            <w:r w:rsidRPr="00A66777">
              <w:rPr>
                <w:rFonts w:ascii="Garamond" w:hAnsi="Garamond"/>
                <w:b/>
                <w:bCs/>
                <w:sz w:val="22"/>
                <w:szCs w:val="22"/>
              </w:rPr>
              <w:t>Specify GPS data source </w:t>
            </w:r>
            <w:r w:rsidRPr="00A66777">
              <w:rPr>
                <w:rFonts w:ascii="Garamond" w:hAnsi="Garamond"/>
                <w:sz w:val="22"/>
                <w:szCs w:val="22"/>
              </w:rPr>
              <w:t>(</w:t>
            </w:r>
            <w:proofErr w:type="gramStart"/>
            <w:r w:rsidRPr="00A66777">
              <w:rPr>
                <w:rFonts w:ascii="Garamond" w:hAnsi="Garamond"/>
                <w:sz w:val="22"/>
                <w:szCs w:val="22"/>
              </w:rPr>
              <w:t>e.g.</w:t>
            </w:r>
            <w:proofErr w:type="gramEnd"/>
            <w:r w:rsidRPr="00A66777">
              <w:rPr>
                <w:rFonts w:ascii="Garamond" w:hAnsi="Garamond"/>
                <w:sz w:val="22"/>
                <w:szCs w:val="22"/>
              </w:rPr>
              <w:t xml:space="preserve"> name/make of device; application; software; etc.)</w:t>
            </w:r>
            <w:r w:rsidRPr="00A66777">
              <w:rPr>
                <w:rFonts w:ascii="Garamond" w:hAnsi="Garamond"/>
                <w:b/>
                <w:bCs/>
                <w:sz w:val="22"/>
                <w:szCs w:val="22"/>
              </w:rPr>
              <w:t>:</w:t>
            </w:r>
            <w:r w:rsidRPr="00A66777">
              <w:rPr>
                <w:rFonts w:ascii="Garamond" w:hAnsi="Garamond"/>
                <w:sz w:val="22"/>
                <w:szCs w:val="22"/>
              </w:rPr>
              <w:t>     __________________________________</w:t>
            </w:r>
          </w:p>
        </w:tc>
      </w:tr>
      <w:tr w:rsidR="00772354" w:rsidRPr="00363B55" w14:paraId="3E2350CA" w14:textId="77777777" w:rsidTr="00772354">
        <w:tc>
          <w:tcPr>
            <w:tcW w:w="132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5C25CF" w14:textId="77777777" w:rsidR="00772354" w:rsidRPr="00A66777" w:rsidRDefault="00772354" w:rsidP="00772354">
            <w:pPr>
              <w:spacing w:after="120"/>
              <w:rPr>
                <w:rFonts w:ascii="Garamond" w:hAnsi="Garamond"/>
                <w:sz w:val="22"/>
                <w:szCs w:val="22"/>
              </w:rPr>
            </w:pPr>
          </w:p>
        </w:tc>
      </w:tr>
      <w:tr w:rsidR="00772354" w:rsidRPr="00363B55" w14:paraId="69DBE9A1" w14:textId="77777777" w:rsidTr="00772354">
        <w:trPr>
          <w:trHeight w:val="530"/>
        </w:trPr>
        <w:tc>
          <w:tcPr>
            <w:tcW w:w="132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DF2002" w14:textId="77777777" w:rsidR="00772354" w:rsidRPr="00A66777" w:rsidRDefault="00772354" w:rsidP="00772354">
            <w:pPr>
              <w:spacing w:before="120" w:after="120"/>
              <w:rPr>
                <w:rFonts w:ascii="Garamond" w:hAnsi="Garamond"/>
                <w:sz w:val="22"/>
                <w:szCs w:val="22"/>
              </w:rPr>
            </w:pPr>
            <w:r w:rsidRPr="00A66777">
              <w:rPr>
                <w:rFonts w:ascii="Garamond" w:hAnsi="Garamond"/>
                <w:b/>
                <w:sz w:val="22"/>
                <w:szCs w:val="22"/>
              </w:rPr>
              <w:t xml:space="preserve">ITN </w:t>
            </w:r>
            <w:proofErr w:type="gramStart"/>
            <w:r w:rsidRPr="00A66777">
              <w:rPr>
                <w:rFonts w:ascii="Garamond" w:hAnsi="Garamond"/>
                <w:b/>
                <w:sz w:val="22"/>
                <w:szCs w:val="22"/>
              </w:rPr>
              <w:t>Code:</w:t>
            </w:r>
            <w:r w:rsidRPr="00A66777">
              <w:rPr>
                <w:rFonts w:ascii="Garamond" w:hAnsi="Garamond"/>
                <w:sz w:val="22"/>
                <w:szCs w:val="22"/>
              </w:rPr>
              <w:t>_</w:t>
            </w:r>
            <w:proofErr w:type="gramEnd"/>
            <w:r w:rsidRPr="00A66777">
              <w:rPr>
                <w:rFonts w:ascii="Garamond" w:hAnsi="Garamond"/>
                <w:sz w:val="22"/>
                <w:szCs w:val="22"/>
              </w:rPr>
              <w:t>__________________________</w:t>
            </w:r>
            <w:r w:rsidRPr="00A66777">
              <w:rPr>
                <w:rFonts w:ascii="Garamond" w:hAnsi="Garamond"/>
                <w:b/>
                <w:sz w:val="22"/>
                <w:szCs w:val="22"/>
              </w:rPr>
              <w:t xml:space="preserve"> </w:t>
            </w:r>
          </w:p>
        </w:tc>
      </w:tr>
      <w:tr w:rsidR="00772354" w:rsidRPr="00363B55" w14:paraId="05E56D39" w14:textId="77777777" w:rsidTr="00772354">
        <w:trPr>
          <w:trHeight w:val="377"/>
        </w:trPr>
        <w:tc>
          <w:tcPr>
            <w:tcW w:w="132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9EBDE6" w14:textId="77777777" w:rsidR="00772354" w:rsidRPr="00A66777" w:rsidRDefault="00772354" w:rsidP="00772354">
            <w:pPr>
              <w:spacing w:line="0" w:lineRule="atLeast"/>
              <w:rPr>
                <w:rFonts w:ascii="Garamond" w:hAnsi="Garamond" w:cstheme="minorHAnsi"/>
                <w:sz w:val="22"/>
                <w:szCs w:val="22"/>
              </w:rPr>
            </w:pPr>
            <w:r w:rsidRPr="00A66777">
              <w:rPr>
                <w:rFonts w:ascii="Garamond" w:hAnsi="Garamond" w:cstheme="minorHAnsi"/>
                <w:b/>
                <w:sz w:val="22"/>
                <w:szCs w:val="22"/>
              </w:rPr>
              <w:t xml:space="preserve">Type of ITN </w:t>
            </w:r>
            <w:r w:rsidRPr="00A66777">
              <w:rPr>
                <w:rFonts w:ascii="Garamond" w:hAnsi="Garamond" w:cstheme="minorHAnsi"/>
                <w:sz w:val="22"/>
                <w:szCs w:val="22"/>
              </w:rPr>
              <w:t>(</w:t>
            </w:r>
            <w:r w:rsidRPr="00A66777">
              <w:rPr>
                <w:rFonts w:ascii="Garamond" w:hAnsi="Garamond" w:cstheme="minorHAnsi"/>
                <w:i/>
                <w:sz w:val="22"/>
                <w:szCs w:val="22"/>
              </w:rPr>
              <w:t>Please choose one option that best fits)</w:t>
            </w:r>
            <w:r w:rsidRPr="00A66777">
              <w:rPr>
                <w:rFonts w:ascii="Garamond" w:hAnsi="Garamond" w:cstheme="minorHAnsi"/>
                <w:sz w:val="22"/>
                <w:szCs w:val="22"/>
              </w:rPr>
              <w:t>:</w:t>
            </w:r>
          </w:p>
          <w:p w14:paraId="48E7F66C" w14:textId="77777777" w:rsidR="00772354" w:rsidRPr="00A66777" w:rsidRDefault="00E5484F" w:rsidP="00772354">
            <w:pPr>
              <w:spacing w:line="0" w:lineRule="atLeast"/>
              <w:rPr>
                <w:rFonts w:ascii="Garamond" w:hAnsi="Garamond" w:cstheme="minorHAnsi"/>
                <w:sz w:val="22"/>
                <w:szCs w:val="22"/>
              </w:rPr>
            </w:pPr>
            <w:sdt>
              <w:sdtPr>
                <w:rPr>
                  <w:rFonts w:ascii="Garamond" w:eastAsia="MS Gothic" w:hAnsi="Garamond" w:cs="Segoe UI Symbol"/>
                  <w:sz w:val="22"/>
                  <w:szCs w:val="22"/>
                </w:rPr>
                <w:id w:val="1570002572"/>
                <w14:checkbox>
                  <w14:checked w14:val="0"/>
                  <w14:checkedState w14:val="2612" w14:font="MS Gothic"/>
                  <w14:uncheckedState w14:val="2610" w14:font="MS Gothic"/>
                </w14:checkbox>
              </w:sdtPr>
              <w:sdtEndPr/>
              <w:sdtContent>
                <w:r w:rsidR="00772354" w:rsidRPr="00A66777">
                  <w:rPr>
                    <w:rFonts w:ascii="Segoe UI Symbol" w:eastAsia="MS Gothic" w:hAnsi="Segoe UI Symbol" w:cs="Segoe UI Symbol"/>
                    <w:sz w:val="22"/>
                    <w:szCs w:val="22"/>
                  </w:rPr>
                  <w:t>☐</w:t>
                </w:r>
              </w:sdtContent>
            </w:sdt>
            <w:r w:rsidR="00772354" w:rsidRPr="00A66777">
              <w:rPr>
                <w:rFonts w:ascii="Garamond" w:hAnsi="Garamond" w:cstheme="minorHAnsi"/>
                <w:sz w:val="22"/>
                <w:szCs w:val="22"/>
              </w:rPr>
              <w:t xml:space="preserve">Untreated Net (Control) </w:t>
            </w:r>
            <w:sdt>
              <w:sdtPr>
                <w:rPr>
                  <w:rFonts w:ascii="Garamond" w:hAnsi="Garamond" w:cstheme="minorHAnsi"/>
                  <w:sz w:val="22"/>
                  <w:szCs w:val="22"/>
                </w:rPr>
                <w:id w:val="-93165730"/>
                <w14:checkbox>
                  <w14:checked w14:val="0"/>
                  <w14:checkedState w14:val="2612" w14:font="MS Gothic"/>
                  <w14:uncheckedState w14:val="2610" w14:font="MS Gothic"/>
                </w14:checkbox>
              </w:sdtPr>
              <w:sdtEndPr/>
              <w:sdtContent>
                <w:r w:rsidR="00772354" w:rsidRPr="00A66777">
                  <w:rPr>
                    <w:rFonts w:ascii="Segoe UI Symbol" w:eastAsia="MS Gothic" w:hAnsi="Segoe UI Symbol" w:cs="Segoe UI Symbol"/>
                    <w:sz w:val="22"/>
                    <w:szCs w:val="22"/>
                  </w:rPr>
                  <w:t>☐</w:t>
                </w:r>
              </w:sdtContent>
            </w:sdt>
            <w:proofErr w:type="spellStart"/>
            <w:r w:rsidR="00772354" w:rsidRPr="00A66777">
              <w:rPr>
                <w:rFonts w:ascii="Garamond" w:hAnsi="Garamond" w:cstheme="minorHAnsi"/>
                <w:sz w:val="22"/>
                <w:szCs w:val="22"/>
              </w:rPr>
              <w:t>TSARANet</w:t>
            </w:r>
            <w:proofErr w:type="spellEnd"/>
            <w:r w:rsidR="00772354" w:rsidRPr="00A66777">
              <w:rPr>
                <w:rFonts w:ascii="Garamond" w:hAnsi="Garamond" w:cstheme="minorHAnsi"/>
                <w:sz w:val="22"/>
                <w:szCs w:val="22"/>
              </w:rPr>
              <w:t xml:space="preserve">    </w:t>
            </w:r>
            <w:sdt>
              <w:sdtPr>
                <w:rPr>
                  <w:rFonts w:ascii="Garamond" w:hAnsi="Garamond" w:cstheme="minorHAnsi"/>
                  <w:sz w:val="22"/>
                  <w:szCs w:val="22"/>
                </w:rPr>
                <w:id w:val="-674038543"/>
                <w14:checkbox>
                  <w14:checked w14:val="0"/>
                  <w14:checkedState w14:val="2612" w14:font="MS Gothic"/>
                  <w14:uncheckedState w14:val="2610" w14:font="MS Gothic"/>
                </w14:checkbox>
              </w:sdtPr>
              <w:sdtEndPr/>
              <w:sdtContent>
                <w:r w:rsidR="00772354" w:rsidRPr="00A66777">
                  <w:rPr>
                    <w:rFonts w:ascii="Segoe UI Symbol" w:hAnsi="Segoe UI Symbol" w:cs="Segoe UI Symbol"/>
                    <w:sz w:val="22"/>
                    <w:szCs w:val="22"/>
                  </w:rPr>
                  <w:t>☐</w:t>
                </w:r>
              </w:sdtContent>
            </w:sdt>
            <w:proofErr w:type="spellStart"/>
            <w:r w:rsidR="00772354" w:rsidRPr="00A66777">
              <w:rPr>
                <w:rFonts w:ascii="Garamond" w:hAnsi="Garamond" w:cstheme="minorHAnsi"/>
                <w:sz w:val="22"/>
                <w:szCs w:val="22"/>
              </w:rPr>
              <w:t>TSARABoost</w:t>
            </w:r>
            <w:proofErr w:type="spellEnd"/>
            <w:r w:rsidR="00772354" w:rsidRPr="00A66777">
              <w:rPr>
                <w:rFonts w:ascii="Garamond" w:hAnsi="Garamond" w:cstheme="minorHAnsi"/>
                <w:sz w:val="22"/>
                <w:szCs w:val="22"/>
              </w:rPr>
              <w:t xml:space="preserve">    </w:t>
            </w:r>
            <w:sdt>
              <w:sdtPr>
                <w:rPr>
                  <w:rFonts w:ascii="Garamond" w:hAnsi="Garamond" w:cstheme="minorHAnsi"/>
                  <w:sz w:val="22"/>
                  <w:szCs w:val="22"/>
                </w:rPr>
                <w:id w:val="459546939"/>
                <w14:checkbox>
                  <w14:checked w14:val="0"/>
                  <w14:checkedState w14:val="2612" w14:font="MS Gothic"/>
                  <w14:uncheckedState w14:val="2610" w14:font="MS Gothic"/>
                </w14:checkbox>
              </w:sdtPr>
              <w:sdtEndPr/>
              <w:sdtContent>
                <w:r w:rsidR="00772354" w:rsidRPr="00A66777">
                  <w:rPr>
                    <w:rFonts w:ascii="Segoe UI Symbol" w:hAnsi="Segoe UI Symbol" w:cs="Segoe UI Symbol"/>
                    <w:sz w:val="22"/>
                    <w:szCs w:val="22"/>
                  </w:rPr>
                  <w:t>☐</w:t>
                </w:r>
              </w:sdtContent>
            </w:sdt>
            <w:proofErr w:type="spellStart"/>
            <w:r w:rsidR="00772354" w:rsidRPr="00A66777">
              <w:rPr>
                <w:rFonts w:ascii="Garamond" w:hAnsi="Garamond" w:cstheme="minorHAnsi"/>
                <w:sz w:val="22"/>
                <w:szCs w:val="22"/>
              </w:rPr>
              <w:t>TSARAPlus</w:t>
            </w:r>
            <w:proofErr w:type="spellEnd"/>
            <w:r w:rsidR="00772354" w:rsidRPr="00A66777">
              <w:rPr>
                <w:rFonts w:ascii="Garamond" w:hAnsi="Garamond" w:cstheme="minorHAnsi"/>
                <w:sz w:val="22"/>
                <w:szCs w:val="22"/>
              </w:rPr>
              <w:t xml:space="preserve"> </w:t>
            </w:r>
            <w:sdt>
              <w:sdtPr>
                <w:rPr>
                  <w:rFonts w:ascii="Garamond" w:hAnsi="Garamond" w:cstheme="minorHAnsi"/>
                  <w:sz w:val="22"/>
                  <w:szCs w:val="22"/>
                </w:rPr>
                <w:id w:val="1499159373"/>
                <w14:checkbox>
                  <w14:checked w14:val="0"/>
                  <w14:checkedState w14:val="2612" w14:font="MS Gothic"/>
                  <w14:uncheckedState w14:val="2610" w14:font="MS Gothic"/>
                </w14:checkbox>
              </w:sdtPr>
              <w:sdtEndPr/>
              <w:sdtContent>
                <w:r w:rsidR="00772354" w:rsidRPr="00A66777">
                  <w:rPr>
                    <w:rFonts w:ascii="Segoe UI Symbol" w:hAnsi="Segoe UI Symbol" w:cs="Segoe UI Symbol"/>
                    <w:sz w:val="22"/>
                    <w:szCs w:val="22"/>
                  </w:rPr>
                  <w:t>☐</w:t>
                </w:r>
              </w:sdtContent>
            </w:sdt>
            <w:proofErr w:type="spellStart"/>
            <w:r w:rsidR="00772354" w:rsidRPr="00A66777">
              <w:rPr>
                <w:rFonts w:ascii="Garamond" w:hAnsi="Garamond" w:cstheme="minorHAnsi"/>
                <w:sz w:val="22"/>
                <w:szCs w:val="22"/>
              </w:rPr>
              <w:t>TSARASoft</w:t>
            </w:r>
            <w:proofErr w:type="spellEnd"/>
            <w:r w:rsidR="00772354" w:rsidRPr="00A66777">
              <w:rPr>
                <w:rFonts w:ascii="Garamond" w:hAnsi="Garamond" w:cstheme="minorHAnsi"/>
                <w:sz w:val="22"/>
                <w:szCs w:val="22"/>
              </w:rPr>
              <w:t xml:space="preserve">        </w:t>
            </w:r>
            <w:sdt>
              <w:sdtPr>
                <w:rPr>
                  <w:rFonts w:ascii="Garamond" w:hAnsi="Garamond" w:cstheme="minorHAnsi"/>
                  <w:sz w:val="22"/>
                  <w:szCs w:val="22"/>
                </w:rPr>
                <w:id w:val="698132032"/>
                <w14:checkbox>
                  <w14:checked w14:val="0"/>
                  <w14:checkedState w14:val="2612" w14:font="MS Gothic"/>
                  <w14:uncheckedState w14:val="2610" w14:font="MS Gothic"/>
                </w14:checkbox>
              </w:sdtPr>
              <w:sdtEndPr/>
              <w:sdtContent>
                <w:r w:rsidR="00772354" w:rsidRPr="00A66777">
                  <w:rPr>
                    <w:rFonts w:ascii="Segoe UI Symbol" w:hAnsi="Segoe UI Symbol" w:cs="Segoe UI Symbol"/>
                    <w:sz w:val="22"/>
                    <w:szCs w:val="22"/>
                  </w:rPr>
                  <w:t>☐</w:t>
                </w:r>
              </w:sdtContent>
            </w:sdt>
            <w:r w:rsidR="00772354" w:rsidRPr="00A66777">
              <w:rPr>
                <w:rFonts w:ascii="Garamond" w:hAnsi="Garamond" w:cstheme="minorHAnsi"/>
                <w:sz w:val="22"/>
                <w:szCs w:val="22"/>
              </w:rPr>
              <w:t xml:space="preserve">DawaPlus 2.0    </w:t>
            </w:r>
            <w:sdt>
              <w:sdtPr>
                <w:rPr>
                  <w:rFonts w:ascii="Garamond" w:hAnsi="Garamond" w:cstheme="minorHAnsi"/>
                  <w:sz w:val="22"/>
                  <w:szCs w:val="22"/>
                </w:rPr>
                <w:id w:val="974566353"/>
                <w14:checkbox>
                  <w14:checked w14:val="0"/>
                  <w14:checkedState w14:val="2612" w14:font="MS Gothic"/>
                  <w14:uncheckedState w14:val="2610" w14:font="MS Gothic"/>
                </w14:checkbox>
              </w:sdtPr>
              <w:sdtEndPr/>
              <w:sdtContent>
                <w:r w:rsidR="00772354" w:rsidRPr="00A66777">
                  <w:rPr>
                    <w:rFonts w:ascii="Segoe UI Symbol" w:eastAsia="MS Gothic" w:hAnsi="Segoe UI Symbol" w:cs="Segoe UI Symbol"/>
                    <w:sz w:val="22"/>
                    <w:szCs w:val="22"/>
                  </w:rPr>
                  <w:t>☐</w:t>
                </w:r>
              </w:sdtContent>
            </w:sdt>
            <w:r w:rsidR="00772354" w:rsidRPr="00A66777">
              <w:rPr>
                <w:rFonts w:ascii="Garamond" w:hAnsi="Garamond" w:cstheme="minorHAnsi"/>
                <w:sz w:val="22"/>
                <w:szCs w:val="22"/>
              </w:rPr>
              <w:t xml:space="preserve">DawaPlus 3.0    </w:t>
            </w:r>
            <w:sdt>
              <w:sdtPr>
                <w:rPr>
                  <w:rFonts w:ascii="Garamond" w:hAnsi="Garamond" w:cstheme="minorHAnsi"/>
                  <w:sz w:val="22"/>
                  <w:szCs w:val="22"/>
                </w:rPr>
                <w:id w:val="1562747327"/>
                <w14:checkbox>
                  <w14:checked w14:val="0"/>
                  <w14:checkedState w14:val="2612" w14:font="MS Gothic"/>
                  <w14:uncheckedState w14:val="2610" w14:font="MS Gothic"/>
                </w14:checkbox>
              </w:sdtPr>
              <w:sdtEndPr/>
              <w:sdtContent>
                <w:r w:rsidR="00772354" w:rsidRPr="00A66777">
                  <w:rPr>
                    <w:rFonts w:ascii="Segoe UI Symbol" w:hAnsi="Segoe UI Symbol" w:cs="Segoe UI Symbol"/>
                    <w:sz w:val="22"/>
                    <w:szCs w:val="22"/>
                  </w:rPr>
                  <w:t>☐</w:t>
                </w:r>
              </w:sdtContent>
            </w:sdt>
            <w:r w:rsidR="00772354" w:rsidRPr="00A66777">
              <w:rPr>
                <w:rFonts w:ascii="Garamond" w:hAnsi="Garamond" w:cstheme="minorHAnsi"/>
                <w:sz w:val="22"/>
                <w:szCs w:val="22"/>
              </w:rPr>
              <w:t xml:space="preserve">DawaPlus 4.0    </w:t>
            </w:r>
            <w:sdt>
              <w:sdtPr>
                <w:rPr>
                  <w:rFonts w:ascii="Garamond" w:hAnsi="Garamond" w:cstheme="minorHAnsi"/>
                  <w:sz w:val="22"/>
                  <w:szCs w:val="22"/>
                </w:rPr>
                <w:id w:val="263810147"/>
                <w14:checkbox>
                  <w14:checked w14:val="0"/>
                  <w14:checkedState w14:val="2612" w14:font="MS Gothic"/>
                  <w14:uncheckedState w14:val="2610" w14:font="MS Gothic"/>
                </w14:checkbox>
              </w:sdtPr>
              <w:sdtEndPr/>
              <w:sdtContent>
                <w:r w:rsidR="00772354" w:rsidRPr="00A66777">
                  <w:rPr>
                    <w:rFonts w:ascii="Segoe UI Symbol" w:hAnsi="Segoe UI Symbol" w:cs="Segoe UI Symbol"/>
                    <w:sz w:val="22"/>
                    <w:szCs w:val="22"/>
                  </w:rPr>
                  <w:t>☐</w:t>
                </w:r>
              </w:sdtContent>
            </w:sdt>
            <w:proofErr w:type="spellStart"/>
            <w:r w:rsidR="00772354" w:rsidRPr="00A66777">
              <w:rPr>
                <w:rFonts w:ascii="Garamond" w:hAnsi="Garamond" w:cstheme="minorHAnsi"/>
                <w:sz w:val="22"/>
                <w:szCs w:val="22"/>
              </w:rPr>
              <w:t>Duranet</w:t>
            </w:r>
            <w:proofErr w:type="spellEnd"/>
            <w:r w:rsidR="00772354" w:rsidRPr="00A66777">
              <w:rPr>
                <w:rFonts w:ascii="Garamond" w:hAnsi="Garamond" w:cstheme="minorHAnsi"/>
                <w:sz w:val="22"/>
                <w:szCs w:val="22"/>
              </w:rPr>
              <w:t xml:space="preserve">    </w:t>
            </w:r>
            <w:sdt>
              <w:sdtPr>
                <w:rPr>
                  <w:rFonts w:ascii="Garamond" w:hAnsi="Garamond" w:cstheme="minorHAnsi"/>
                  <w:sz w:val="22"/>
                  <w:szCs w:val="22"/>
                </w:rPr>
                <w:id w:val="-1662374296"/>
                <w14:checkbox>
                  <w14:checked w14:val="0"/>
                  <w14:checkedState w14:val="2612" w14:font="MS Gothic"/>
                  <w14:uncheckedState w14:val="2610" w14:font="MS Gothic"/>
                </w14:checkbox>
              </w:sdtPr>
              <w:sdtEndPr/>
              <w:sdtContent>
                <w:r w:rsidR="00772354" w:rsidRPr="00A66777">
                  <w:rPr>
                    <w:rFonts w:ascii="Segoe UI Symbol" w:hAnsi="Segoe UI Symbol" w:cs="Segoe UI Symbol"/>
                    <w:sz w:val="22"/>
                    <w:szCs w:val="22"/>
                  </w:rPr>
                  <w:t>☐</w:t>
                </w:r>
              </w:sdtContent>
            </w:sdt>
            <w:r w:rsidR="00772354" w:rsidRPr="00A66777">
              <w:rPr>
                <w:rFonts w:ascii="Garamond" w:hAnsi="Garamond" w:cstheme="minorHAnsi"/>
                <w:sz w:val="22"/>
                <w:szCs w:val="22"/>
              </w:rPr>
              <w:t xml:space="preserve">Interceptor    </w:t>
            </w:r>
            <w:sdt>
              <w:sdtPr>
                <w:rPr>
                  <w:rFonts w:ascii="Garamond" w:hAnsi="Garamond" w:cstheme="minorHAnsi"/>
                  <w:sz w:val="22"/>
                  <w:szCs w:val="22"/>
                </w:rPr>
                <w:id w:val="-724291692"/>
                <w14:checkbox>
                  <w14:checked w14:val="0"/>
                  <w14:checkedState w14:val="2612" w14:font="MS Gothic"/>
                  <w14:uncheckedState w14:val="2610" w14:font="MS Gothic"/>
                </w14:checkbox>
              </w:sdtPr>
              <w:sdtEndPr/>
              <w:sdtContent>
                <w:r w:rsidR="00772354" w:rsidRPr="00A66777">
                  <w:rPr>
                    <w:rFonts w:ascii="Segoe UI Symbol" w:hAnsi="Segoe UI Symbol" w:cs="Segoe UI Symbol"/>
                    <w:sz w:val="22"/>
                    <w:szCs w:val="22"/>
                  </w:rPr>
                  <w:t>☐</w:t>
                </w:r>
              </w:sdtContent>
            </w:sdt>
            <w:proofErr w:type="spellStart"/>
            <w:r w:rsidR="00772354" w:rsidRPr="00A66777">
              <w:rPr>
                <w:rFonts w:ascii="Garamond" w:hAnsi="Garamond" w:cstheme="minorHAnsi"/>
                <w:sz w:val="22"/>
                <w:szCs w:val="22"/>
              </w:rPr>
              <w:t>Interceptor</w:t>
            </w:r>
            <w:proofErr w:type="spellEnd"/>
            <w:r w:rsidR="00772354" w:rsidRPr="00A66777">
              <w:rPr>
                <w:rFonts w:ascii="Garamond" w:hAnsi="Garamond" w:cstheme="minorHAnsi"/>
                <w:sz w:val="22"/>
                <w:szCs w:val="22"/>
              </w:rPr>
              <w:t xml:space="preserve"> G2    </w:t>
            </w:r>
            <w:sdt>
              <w:sdtPr>
                <w:rPr>
                  <w:rFonts w:ascii="Garamond" w:hAnsi="Garamond" w:cstheme="minorHAnsi"/>
                  <w:sz w:val="22"/>
                  <w:szCs w:val="22"/>
                </w:rPr>
                <w:id w:val="894937753"/>
                <w14:checkbox>
                  <w14:checked w14:val="0"/>
                  <w14:checkedState w14:val="2612" w14:font="MS Gothic"/>
                  <w14:uncheckedState w14:val="2610" w14:font="MS Gothic"/>
                </w14:checkbox>
              </w:sdtPr>
              <w:sdtEndPr/>
              <w:sdtContent>
                <w:r w:rsidR="00772354" w:rsidRPr="00A66777">
                  <w:rPr>
                    <w:rFonts w:ascii="Segoe UI Symbol" w:eastAsia="MS Gothic" w:hAnsi="Segoe UI Symbol" w:cs="Segoe UI Symbol"/>
                    <w:sz w:val="22"/>
                    <w:szCs w:val="22"/>
                  </w:rPr>
                  <w:t>☐</w:t>
                </w:r>
              </w:sdtContent>
            </w:sdt>
            <w:proofErr w:type="spellStart"/>
            <w:r w:rsidR="00772354" w:rsidRPr="00A66777">
              <w:rPr>
                <w:rFonts w:ascii="Garamond" w:hAnsi="Garamond" w:cstheme="minorHAnsi"/>
                <w:sz w:val="22"/>
                <w:szCs w:val="22"/>
              </w:rPr>
              <w:t>MiraNet</w:t>
            </w:r>
            <w:proofErr w:type="spellEnd"/>
            <w:r w:rsidR="00772354" w:rsidRPr="00A66777">
              <w:rPr>
                <w:rFonts w:ascii="Garamond" w:hAnsi="Garamond" w:cstheme="minorHAnsi"/>
                <w:sz w:val="22"/>
                <w:szCs w:val="22"/>
              </w:rPr>
              <w:t xml:space="preserve">    </w:t>
            </w:r>
            <w:sdt>
              <w:sdtPr>
                <w:rPr>
                  <w:rFonts w:ascii="Garamond" w:hAnsi="Garamond" w:cstheme="minorHAnsi"/>
                  <w:sz w:val="22"/>
                  <w:szCs w:val="22"/>
                </w:rPr>
                <w:id w:val="1117564131"/>
                <w14:checkbox>
                  <w14:checked w14:val="0"/>
                  <w14:checkedState w14:val="2612" w14:font="MS Gothic"/>
                  <w14:uncheckedState w14:val="2610" w14:font="MS Gothic"/>
                </w14:checkbox>
              </w:sdtPr>
              <w:sdtEndPr/>
              <w:sdtContent>
                <w:r w:rsidR="00772354" w:rsidRPr="00A66777">
                  <w:rPr>
                    <w:rFonts w:ascii="Segoe UI Symbol" w:hAnsi="Segoe UI Symbol" w:cs="Segoe UI Symbol"/>
                    <w:sz w:val="22"/>
                    <w:szCs w:val="22"/>
                  </w:rPr>
                  <w:t>☐</w:t>
                </w:r>
              </w:sdtContent>
            </w:sdt>
            <w:proofErr w:type="spellStart"/>
            <w:r w:rsidR="00772354" w:rsidRPr="00A66777">
              <w:rPr>
                <w:rFonts w:ascii="Garamond" w:hAnsi="Garamond" w:cstheme="minorHAnsi"/>
                <w:sz w:val="22"/>
                <w:szCs w:val="22"/>
              </w:rPr>
              <w:t>MAGNet</w:t>
            </w:r>
            <w:proofErr w:type="spellEnd"/>
            <w:r w:rsidR="00772354" w:rsidRPr="00A66777">
              <w:rPr>
                <w:rFonts w:ascii="Garamond" w:hAnsi="Garamond" w:cstheme="minorHAnsi"/>
                <w:sz w:val="22"/>
                <w:szCs w:val="22"/>
              </w:rPr>
              <w:t xml:space="preserve">   </w:t>
            </w:r>
            <w:sdt>
              <w:sdtPr>
                <w:rPr>
                  <w:rFonts w:ascii="Garamond" w:hAnsi="Garamond" w:cstheme="minorHAnsi"/>
                  <w:sz w:val="22"/>
                  <w:szCs w:val="22"/>
                </w:rPr>
                <w:id w:val="46118124"/>
                <w14:checkbox>
                  <w14:checked w14:val="0"/>
                  <w14:checkedState w14:val="2612" w14:font="MS Gothic"/>
                  <w14:uncheckedState w14:val="2610" w14:font="MS Gothic"/>
                </w14:checkbox>
              </w:sdtPr>
              <w:sdtEndPr/>
              <w:sdtContent>
                <w:r w:rsidR="00772354" w:rsidRPr="00A66777">
                  <w:rPr>
                    <w:rFonts w:ascii="Segoe UI Symbol" w:hAnsi="Segoe UI Symbol" w:cs="Segoe UI Symbol"/>
                    <w:sz w:val="22"/>
                    <w:szCs w:val="22"/>
                  </w:rPr>
                  <w:t>☐</w:t>
                </w:r>
              </w:sdtContent>
            </w:sdt>
            <w:r w:rsidR="00772354" w:rsidRPr="00A66777">
              <w:rPr>
                <w:rFonts w:ascii="Garamond" w:hAnsi="Garamond" w:cstheme="minorHAnsi"/>
                <w:sz w:val="22"/>
                <w:szCs w:val="22"/>
              </w:rPr>
              <w:t xml:space="preserve">OLYSET Net </w:t>
            </w:r>
            <w:sdt>
              <w:sdtPr>
                <w:rPr>
                  <w:rFonts w:ascii="Garamond" w:hAnsi="Garamond" w:cstheme="minorHAnsi"/>
                  <w:sz w:val="22"/>
                  <w:szCs w:val="22"/>
                </w:rPr>
                <w:id w:val="-1149207219"/>
                <w14:checkbox>
                  <w14:checked w14:val="0"/>
                  <w14:checkedState w14:val="2612" w14:font="MS Gothic"/>
                  <w14:uncheckedState w14:val="2610" w14:font="MS Gothic"/>
                </w14:checkbox>
              </w:sdtPr>
              <w:sdtEndPr/>
              <w:sdtContent>
                <w:r w:rsidR="00772354" w:rsidRPr="00A66777">
                  <w:rPr>
                    <w:rFonts w:ascii="Segoe UI Symbol" w:hAnsi="Segoe UI Symbol" w:cs="Segoe UI Symbol"/>
                    <w:sz w:val="22"/>
                    <w:szCs w:val="22"/>
                  </w:rPr>
                  <w:t>☐</w:t>
                </w:r>
              </w:sdtContent>
            </w:sdt>
            <w:r w:rsidR="00772354" w:rsidRPr="00A66777">
              <w:rPr>
                <w:rFonts w:ascii="Garamond" w:hAnsi="Garamond" w:cstheme="minorHAnsi"/>
                <w:sz w:val="22"/>
                <w:szCs w:val="22"/>
              </w:rPr>
              <w:t xml:space="preserve">OLYSET Plus    </w:t>
            </w:r>
            <w:sdt>
              <w:sdtPr>
                <w:rPr>
                  <w:rFonts w:ascii="Garamond" w:hAnsi="Garamond" w:cstheme="minorHAnsi"/>
                  <w:sz w:val="22"/>
                  <w:szCs w:val="22"/>
                </w:rPr>
                <w:id w:val="-243643689"/>
                <w14:checkbox>
                  <w14:checked w14:val="0"/>
                  <w14:checkedState w14:val="2612" w14:font="MS Gothic"/>
                  <w14:uncheckedState w14:val="2610" w14:font="MS Gothic"/>
                </w14:checkbox>
              </w:sdtPr>
              <w:sdtEndPr/>
              <w:sdtContent>
                <w:r w:rsidR="00772354" w:rsidRPr="00A66777">
                  <w:rPr>
                    <w:rFonts w:ascii="Segoe UI Symbol" w:eastAsia="MS Gothic" w:hAnsi="Segoe UI Symbol" w:cs="Segoe UI Symbol"/>
                    <w:sz w:val="22"/>
                    <w:szCs w:val="22"/>
                  </w:rPr>
                  <w:t>☐</w:t>
                </w:r>
              </w:sdtContent>
            </w:sdt>
            <w:r w:rsidR="00772354" w:rsidRPr="00A66777">
              <w:rPr>
                <w:rFonts w:ascii="Garamond" w:hAnsi="Garamond" w:cstheme="minorHAnsi"/>
                <w:sz w:val="22"/>
                <w:szCs w:val="22"/>
              </w:rPr>
              <w:t xml:space="preserve">Panda Net 2.0   </w:t>
            </w:r>
            <w:sdt>
              <w:sdtPr>
                <w:rPr>
                  <w:rFonts w:ascii="Garamond" w:hAnsi="Garamond" w:cstheme="minorHAnsi"/>
                  <w:sz w:val="22"/>
                  <w:szCs w:val="22"/>
                </w:rPr>
                <w:id w:val="-1138094336"/>
                <w14:checkbox>
                  <w14:checked w14:val="0"/>
                  <w14:checkedState w14:val="2612" w14:font="MS Gothic"/>
                  <w14:uncheckedState w14:val="2610" w14:font="MS Gothic"/>
                </w14:checkbox>
              </w:sdtPr>
              <w:sdtEndPr/>
              <w:sdtContent>
                <w:r w:rsidR="00772354" w:rsidRPr="00A66777">
                  <w:rPr>
                    <w:rFonts w:ascii="Segoe UI Symbol" w:hAnsi="Segoe UI Symbol" w:cs="Segoe UI Symbol"/>
                    <w:sz w:val="22"/>
                    <w:szCs w:val="22"/>
                  </w:rPr>
                  <w:t>☐</w:t>
                </w:r>
              </w:sdtContent>
            </w:sdt>
            <w:r w:rsidR="00772354" w:rsidRPr="00A66777">
              <w:rPr>
                <w:rFonts w:ascii="Garamond" w:hAnsi="Garamond" w:cstheme="minorHAnsi"/>
                <w:sz w:val="22"/>
                <w:szCs w:val="22"/>
              </w:rPr>
              <w:t xml:space="preserve"> PermaNet 2.0    </w:t>
            </w:r>
            <w:sdt>
              <w:sdtPr>
                <w:rPr>
                  <w:rFonts w:ascii="Garamond" w:hAnsi="Garamond" w:cstheme="minorHAnsi"/>
                  <w:sz w:val="22"/>
                  <w:szCs w:val="22"/>
                </w:rPr>
                <w:id w:val="-501126447"/>
                <w14:checkbox>
                  <w14:checked w14:val="0"/>
                  <w14:checkedState w14:val="2612" w14:font="MS Gothic"/>
                  <w14:uncheckedState w14:val="2610" w14:font="MS Gothic"/>
                </w14:checkbox>
              </w:sdtPr>
              <w:sdtEndPr/>
              <w:sdtContent>
                <w:r w:rsidR="00772354" w:rsidRPr="00A66777">
                  <w:rPr>
                    <w:rFonts w:ascii="Segoe UI Symbol" w:hAnsi="Segoe UI Symbol" w:cs="Segoe UI Symbol"/>
                    <w:sz w:val="22"/>
                    <w:szCs w:val="22"/>
                  </w:rPr>
                  <w:t>☐</w:t>
                </w:r>
              </w:sdtContent>
            </w:sdt>
            <w:r w:rsidR="00772354" w:rsidRPr="00A66777">
              <w:rPr>
                <w:rFonts w:ascii="Garamond" w:hAnsi="Garamond" w:cstheme="minorHAnsi"/>
                <w:sz w:val="22"/>
                <w:szCs w:val="22"/>
              </w:rPr>
              <w:t xml:space="preserve">PermaNet 3.0    </w:t>
            </w:r>
            <w:sdt>
              <w:sdtPr>
                <w:rPr>
                  <w:rFonts w:ascii="Garamond" w:hAnsi="Garamond" w:cstheme="minorHAnsi"/>
                  <w:sz w:val="22"/>
                  <w:szCs w:val="22"/>
                </w:rPr>
                <w:id w:val="-128478168"/>
                <w14:checkbox>
                  <w14:checked w14:val="0"/>
                  <w14:checkedState w14:val="2612" w14:font="MS Gothic"/>
                  <w14:uncheckedState w14:val="2610" w14:font="MS Gothic"/>
                </w14:checkbox>
              </w:sdtPr>
              <w:sdtEndPr/>
              <w:sdtContent>
                <w:r w:rsidR="00772354" w:rsidRPr="00A66777">
                  <w:rPr>
                    <w:rFonts w:ascii="Segoe UI Symbol" w:hAnsi="Segoe UI Symbol" w:cs="Segoe UI Symbol"/>
                    <w:sz w:val="22"/>
                    <w:szCs w:val="22"/>
                  </w:rPr>
                  <w:t>☐</w:t>
                </w:r>
              </w:sdtContent>
            </w:sdt>
            <w:r w:rsidR="00772354" w:rsidRPr="00A66777">
              <w:rPr>
                <w:rFonts w:ascii="Garamond" w:hAnsi="Garamond" w:cstheme="minorHAnsi"/>
                <w:sz w:val="22"/>
                <w:szCs w:val="22"/>
              </w:rPr>
              <w:t xml:space="preserve">Royal sentry    </w:t>
            </w:r>
            <w:sdt>
              <w:sdtPr>
                <w:rPr>
                  <w:rFonts w:ascii="Garamond" w:hAnsi="Garamond" w:cstheme="minorHAnsi"/>
                  <w:sz w:val="22"/>
                  <w:szCs w:val="22"/>
                </w:rPr>
                <w:id w:val="-409309623"/>
                <w14:checkbox>
                  <w14:checked w14:val="0"/>
                  <w14:checkedState w14:val="2612" w14:font="MS Gothic"/>
                  <w14:uncheckedState w14:val="2610" w14:font="MS Gothic"/>
                </w14:checkbox>
              </w:sdtPr>
              <w:sdtEndPr/>
              <w:sdtContent>
                <w:r w:rsidR="00772354" w:rsidRPr="00A66777">
                  <w:rPr>
                    <w:rFonts w:ascii="Segoe UI Symbol" w:hAnsi="Segoe UI Symbol" w:cs="Segoe UI Symbol"/>
                    <w:sz w:val="22"/>
                    <w:szCs w:val="22"/>
                  </w:rPr>
                  <w:t>☐</w:t>
                </w:r>
              </w:sdtContent>
            </w:sdt>
            <w:r w:rsidR="00772354" w:rsidRPr="00A66777">
              <w:rPr>
                <w:rFonts w:ascii="Garamond" w:hAnsi="Garamond" w:cstheme="minorHAnsi"/>
                <w:sz w:val="22"/>
                <w:szCs w:val="22"/>
              </w:rPr>
              <w:t xml:space="preserve"> SafeNet  </w:t>
            </w:r>
            <w:sdt>
              <w:sdtPr>
                <w:rPr>
                  <w:rFonts w:ascii="Garamond" w:hAnsi="Garamond" w:cstheme="minorHAnsi"/>
                  <w:sz w:val="22"/>
                  <w:szCs w:val="22"/>
                </w:rPr>
                <w:id w:val="1407641438"/>
                <w14:checkbox>
                  <w14:checked w14:val="0"/>
                  <w14:checkedState w14:val="2612" w14:font="MS Gothic"/>
                  <w14:uncheckedState w14:val="2610" w14:font="MS Gothic"/>
                </w14:checkbox>
              </w:sdtPr>
              <w:sdtEndPr/>
              <w:sdtContent>
                <w:r w:rsidR="00772354" w:rsidRPr="00A66777">
                  <w:rPr>
                    <w:rFonts w:ascii="Segoe UI Symbol" w:hAnsi="Segoe UI Symbol" w:cs="Segoe UI Symbol"/>
                    <w:sz w:val="22"/>
                    <w:szCs w:val="22"/>
                  </w:rPr>
                  <w:t>☐</w:t>
                </w:r>
              </w:sdtContent>
            </w:sdt>
            <w:r w:rsidR="00772354" w:rsidRPr="00A66777">
              <w:rPr>
                <w:rFonts w:ascii="Garamond" w:hAnsi="Garamond" w:cstheme="minorHAnsi"/>
                <w:sz w:val="22"/>
                <w:szCs w:val="22"/>
              </w:rPr>
              <w:t xml:space="preserve">VEERALIN </w:t>
            </w:r>
            <w:sdt>
              <w:sdtPr>
                <w:rPr>
                  <w:rFonts w:ascii="Garamond" w:hAnsi="Garamond" w:cstheme="minorHAnsi"/>
                  <w:sz w:val="22"/>
                  <w:szCs w:val="22"/>
                </w:rPr>
                <w:id w:val="-114299840"/>
                <w14:checkbox>
                  <w14:checked w14:val="0"/>
                  <w14:checkedState w14:val="2612" w14:font="MS Gothic"/>
                  <w14:uncheckedState w14:val="2610" w14:font="MS Gothic"/>
                </w14:checkbox>
              </w:sdtPr>
              <w:sdtEndPr/>
              <w:sdtContent>
                <w:r w:rsidR="00772354" w:rsidRPr="00A66777">
                  <w:rPr>
                    <w:rFonts w:ascii="Segoe UI Symbol" w:hAnsi="Segoe UI Symbol" w:cs="Segoe UI Symbol"/>
                    <w:sz w:val="22"/>
                    <w:szCs w:val="22"/>
                  </w:rPr>
                  <w:t>☐</w:t>
                </w:r>
              </w:sdtContent>
            </w:sdt>
            <w:r w:rsidR="00772354" w:rsidRPr="00A66777">
              <w:rPr>
                <w:rFonts w:ascii="Garamond" w:hAnsi="Garamond" w:cstheme="minorHAnsi"/>
                <w:sz w:val="22"/>
                <w:szCs w:val="22"/>
              </w:rPr>
              <w:t xml:space="preserve"> </w:t>
            </w:r>
            <w:proofErr w:type="spellStart"/>
            <w:r w:rsidR="00772354" w:rsidRPr="00A66777">
              <w:rPr>
                <w:rFonts w:ascii="Garamond" w:hAnsi="Garamond" w:cstheme="minorHAnsi"/>
                <w:sz w:val="22"/>
                <w:szCs w:val="22"/>
              </w:rPr>
              <w:t>Yahe</w:t>
            </w:r>
            <w:proofErr w:type="spellEnd"/>
            <w:r w:rsidR="00772354" w:rsidRPr="00A66777">
              <w:rPr>
                <w:rFonts w:ascii="Garamond" w:hAnsi="Garamond" w:cstheme="minorHAnsi"/>
                <w:sz w:val="22"/>
                <w:szCs w:val="22"/>
              </w:rPr>
              <w:t xml:space="preserve"> LN   </w:t>
            </w:r>
            <w:sdt>
              <w:sdtPr>
                <w:rPr>
                  <w:rFonts w:ascii="Garamond" w:hAnsi="Garamond" w:cstheme="minorHAnsi"/>
                  <w:sz w:val="22"/>
                  <w:szCs w:val="22"/>
                </w:rPr>
                <w:id w:val="925224761"/>
                <w14:checkbox>
                  <w14:checked w14:val="0"/>
                  <w14:checkedState w14:val="2612" w14:font="MS Gothic"/>
                  <w14:uncheckedState w14:val="2610" w14:font="MS Gothic"/>
                </w14:checkbox>
              </w:sdtPr>
              <w:sdtEndPr/>
              <w:sdtContent>
                <w:r w:rsidR="00772354" w:rsidRPr="00A66777">
                  <w:rPr>
                    <w:rFonts w:ascii="Segoe UI Symbol" w:hAnsi="Segoe UI Symbol" w:cs="Segoe UI Symbol"/>
                    <w:sz w:val="22"/>
                    <w:szCs w:val="22"/>
                  </w:rPr>
                  <w:t>☐</w:t>
                </w:r>
              </w:sdtContent>
            </w:sdt>
            <w:r w:rsidR="00772354" w:rsidRPr="00A66777">
              <w:rPr>
                <w:rFonts w:ascii="Garamond" w:hAnsi="Garamond" w:cstheme="minorHAnsi"/>
                <w:sz w:val="22"/>
                <w:szCs w:val="22"/>
              </w:rPr>
              <w:t xml:space="preserve">Yorkool LN </w:t>
            </w:r>
            <w:sdt>
              <w:sdtPr>
                <w:rPr>
                  <w:rFonts w:ascii="Garamond" w:hAnsi="Garamond" w:cstheme="minorHAnsi"/>
                  <w:sz w:val="22"/>
                  <w:szCs w:val="22"/>
                </w:rPr>
                <w:id w:val="-52167709"/>
                <w14:checkbox>
                  <w14:checked w14:val="0"/>
                  <w14:checkedState w14:val="2612" w14:font="MS Gothic"/>
                  <w14:uncheckedState w14:val="2610" w14:font="MS Gothic"/>
                </w14:checkbox>
              </w:sdtPr>
              <w:sdtEndPr/>
              <w:sdtContent>
                <w:r w:rsidR="00772354" w:rsidRPr="00A66777">
                  <w:rPr>
                    <w:rFonts w:ascii="Segoe UI Symbol" w:hAnsi="Segoe UI Symbol" w:cs="Segoe UI Symbol"/>
                    <w:sz w:val="22"/>
                    <w:szCs w:val="22"/>
                  </w:rPr>
                  <w:t>☐</w:t>
                </w:r>
              </w:sdtContent>
            </w:sdt>
            <w:r w:rsidR="00772354" w:rsidRPr="00A66777">
              <w:rPr>
                <w:rFonts w:ascii="Garamond" w:hAnsi="Garamond" w:cstheme="minorHAnsi"/>
                <w:sz w:val="22"/>
                <w:szCs w:val="22"/>
              </w:rPr>
              <w:t xml:space="preserve">Unknown    </w:t>
            </w:r>
            <w:sdt>
              <w:sdtPr>
                <w:rPr>
                  <w:rFonts w:ascii="Garamond" w:eastAsia="MS Gothic" w:hAnsi="Garamond" w:cs="Segoe UI Symbol"/>
                  <w:sz w:val="22"/>
                  <w:szCs w:val="22"/>
                </w:rPr>
                <w:id w:val="-1166168392"/>
                <w14:checkbox>
                  <w14:checked w14:val="0"/>
                  <w14:checkedState w14:val="2612" w14:font="MS Gothic"/>
                  <w14:uncheckedState w14:val="2610" w14:font="MS Gothic"/>
                </w14:checkbox>
              </w:sdtPr>
              <w:sdtEndPr/>
              <w:sdtContent>
                <w:r w:rsidR="00772354" w:rsidRPr="00A66777">
                  <w:rPr>
                    <w:rFonts w:ascii="Segoe UI Symbol" w:eastAsia="MS Gothic" w:hAnsi="Segoe UI Symbol" w:cs="Segoe UI Symbol"/>
                    <w:sz w:val="22"/>
                    <w:szCs w:val="22"/>
                  </w:rPr>
                  <w:t>☐</w:t>
                </w:r>
              </w:sdtContent>
            </w:sdt>
            <w:r w:rsidR="00772354" w:rsidRPr="00A66777">
              <w:rPr>
                <w:rFonts w:ascii="Garamond" w:hAnsi="Garamond" w:cstheme="minorHAnsi"/>
                <w:sz w:val="22"/>
                <w:szCs w:val="22"/>
              </w:rPr>
              <w:t xml:space="preserve">Other      </w:t>
            </w:r>
            <w:r w:rsidR="00772354" w:rsidRPr="00A66777">
              <w:rPr>
                <w:rFonts w:ascii="Garamond" w:hAnsi="Garamond" w:cstheme="minorHAnsi"/>
                <w:b/>
                <w:sz w:val="22"/>
                <w:szCs w:val="22"/>
              </w:rPr>
              <w:t>If other, specify</w:t>
            </w:r>
            <w:r w:rsidR="00772354" w:rsidRPr="00A66777">
              <w:rPr>
                <w:rFonts w:ascii="Garamond" w:hAnsi="Garamond" w:cstheme="minorHAnsi"/>
                <w:sz w:val="22"/>
                <w:szCs w:val="22"/>
              </w:rPr>
              <w:t>____________</w:t>
            </w:r>
          </w:p>
        </w:tc>
      </w:tr>
      <w:tr w:rsidR="00772354" w:rsidRPr="00363B55" w14:paraId="107B169F" w14:textId="77777777" w:rsidTr="00772354">
        <w:trPr>
          <w:trHeight w:val="377"/>
        </w:trPr>
        <w:tc>
          <w:tcPr>
            <w:tcW w:w="132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9BCAF8" w14:textId="77777777" w:rsidR="00772354" w:rsidRPr="00A66777" w:rsidRDefault="00772354" w:rsidP="00772354">
            <w:pPr>
              <w:spacing w:line="0" w:lineRule="atLeast"/>
              <w:contextualSpacing/>
              <w:rPr>
                <w:rFonts w:ascii="Garamond" w:hAnsi="Garamond" w:cstheme="minorHAnsi"/>
                <w:sz w:val="22"/>
                <w:szCs w:val="22"/>
              </w:rPr>
            </w:pPr>
            <w:r w:rsidRPr="00A66777">
              <w:rPr>
                <w:rFonts w:ascii="Garamond" w:hAnsi="Garamond" w:cstheme="minorHAnsi"/>
                <w:b/>
                <w:sz w:val="22"/>
                <w:szCs w:val="22"/>
              </w:rPr>
              <w:t>Age of ITN</w:t>
            </w:r>
            <w:r w:rsidRPr="00A66777">
              <w:rPr>
                <w:rFonts w:ascii="Garamond" w:hAnsi="Garamond" w:cstheme="minorHAnsi"/>
                <w:sz w:val="22"/>
                <w:szCs w:val="22"/>
              </w:rPr>
              <w:t xml:space="preserve"> (</w:t>
            </w:r>
            <w:r w:rsidRPr="00A66777">
              <w:rPr>
                <w:rFonts w:ascii="Garamond" w:hAnsi="Garamond" w:cstheme="minorHAnsi"/>
                <w:i/>
                <w:sz w:val="22"/>
                <w:szCs w:val="22"/>
              </w:rPr>
              <w:t>Please choose one)</w:t>
            </w:r>
            <w:r w:rsidRPr="00A66777">
              <w:rPr>
                <w:rFonts w:ascii="Garamond" w:hAnsi="Garamond" w:cstheme="minorHAnsi"/>
                <w:sz w:val="22"/>
                <w:szCs w:val="22"/>
              </w:rPr>
              <w:t>:</w:t>
            </w:r>
          </w:p>
          <w:p w14:paraId="6CC66CD3" w14:textId="77777777" w:rsidR="00772354" w:rsidRPr="00A66777" w:rsidRDefault="00E5484F" w:rsidP="00772354">
            <w:pPr>
              <w:spacing w:line="10" w:lineRule="atLeast"/>
              <w:rPr>
                <w:rFonts w:ascii="Garamond" w:hAnsi="Garamond" w:cstheme="minorHAnsi"/>
                <w:sz w:val="22"/>
                <w:szCs w:val="22"/>
              </w:rPr>
            </w:pPr>
            <w:sdt>
              <w:sdtPr>
                <w:rPr>
                  <w:rFonts w:ascii="Garamond" w:eastAsia="MS Gothic" w:hAnsi="Garamond" w:cstheme="minorHAnsi"/>
                  <w:sz w:val="22"/>
                  <w:szCs w:val="22"/>
                </w:rPr>
                <w:id w:val="1075398986"/>
                <w14:checkbox>
                  <w14:checked w14:val="0"/>
                  <w14:checkedState w14:val="2612" w14:font="MS Gothic"/>
                  <w14:uncheckedState w14:val="2610" w14:font="MS Gothic"/>
                </w14:checkbox>
              </w:sdtPr>
              <w:sdtEndPr/>
              <w:sdtContent>
                <w:r w:rsidR="00772354" w:rsidRPr="00A66777">
                  <w:rPr>
                    <w:rFonts w:ascii="Segoe UI Symbol" w:eastAsia="MS Gothic" w:hAnsi="Segoe UI Symbol" w:cs="Segoe UI Symbol"/>
                    <w:sz w:val="22"/>
                    <w:szCs w:val="22"/>
                  </w:rPr>
                  <w:t>☐</w:t>
                </w:r>
              </w:sdtContent>
            </w:sdt>
            <w:r w:rsidR="00772354" w:rsidRPr="00A66777">
              <w:rPr>
                <w:rFonts w:ascii="Garamond" w:hAnsi="Garamond" w:cstheme="minorHAnsi"/>
                <w:sz w:val="22"/>
                <w:szCs w:val="22"/>
              </w:rPr>
              <w:t xml:space="preserve">Baseline (0-6 </w:t>
            </w:r>
            <w:proofErr w:type="gramStart"/>
            <w:r w:rsidR="00772354" w:rsidRPr="00A66777">
              <w:rPr>
                <w:rFonts w:ascii="Garamond" w:hAnsi="Garamond" w:cstheme="minorHAnsi"/>
                <w:sz w:val="22"/>
                <w:szCs w:val="22"/>
              </w:rPr>
              <w:t xml:space="preserve">Months)   </w:t>
            </w:r>
            <w:proofErr w:type="gramEnd"/>
            <w:r w:rsidR="00772354" w:rsidRPr="00A66777">
              <w:rPr>
                <w:rFonts w:ascii="Garamond" w:hAnsi="Garamond" w:cstheme="minorHAnsi"/>
                <w:sz w:val="22"/>
                <w:szCs w:val="22"/>
              </w:rPr>
              <w:t xml:space="preserve">   </w:t>
            </w:r>
            <w:sdt>
              <w:sdtPr>
                <w:rPr>
                  <w:rFonts w:ascii="Garamond" w:eastAsia="MS Gothic" w:hAnsi="Garamond" w:cs="Segoe UI Symbol"/>
                  <w:sz w:val="22"/>
                  <w:szCs w:val="22"/>
                </w:rPr>
                <w:id w:val="-840006457"/>
                <w14:checkbox>
                  <w14:checked w14:val="0"/>
                  <w14:checkedState w14:val="2612" w14:font="MS Gothic"/>
                  <w14:uncheckedState w14:val="2610" w14:font="MS Gothic"/>
                </w14:checkbox>
              </w:sdtPr>
              <w:sdtEndPr/>
              <w:sdtContent>
                <w:r w:rsidR="00772354" w:rsidRPr="00A66777">
                  <w:rPr>
                    <w:rFonts w:ascii="Segoe UI Symbol" w:eastAsia="MS Gothic" w:hAnsi="Segoe UI Symbol" w:cs="Segoe UI Symbol"/>
                    <w:sz w:val="22"/>
                    <w:szCs w:val="22"/>
                  </w:rPr>
                  <w:t>☐</w:t>
                </w:r>
              </w:sdtContent>
            </w:sdt>
            <w:r w:rsidR="00772354" w:rsidRPr="00A66777">
              <w:rPr>
                <w:rFonts w:ascii="Garamond" w:hAnsi="Garamond" w:cstheme="minorHAnsi"/>
                <w:sz w:val="22"/>
                <w:szCs w:val="22"/>
              </w:rPr>
              <w:t xml:space="preserve"> 12 Months     </w:t>
            </w:r>
            <w:sdt>
              <w:sdtPr>
                <w:rPr>
                  <w:rFonts w:ascii="Garamond" w:eastAsia="MS Gothic" w:hAnsi="Garamond" w:cs="Segoe UI Symbol"/>
                  <w:sz w:val="22"/>
                  <w:szCs w:val="22"/>
                </w:rPr>
                <w:id w:val="728034131"/>
                <w14:checkbox>
                  <w14:checked w14:val="0"/>
                  <w14:checkedState w14:val="2612" w14:font="MS Gothic"/>
                  <w14:uncheckedState w14:val="2610" w14:font="MS Gothic"/>
                </w14:checkbox>
              </w:sdtPr>
              <w:sdtEndPr/>
              <w:sdtContent>
                <w:r w:rsidR="00772354" w:rsidRPr="00A66777">
                  <w:rPr>
                    <w:rFonts w:ascii="Segoe UI Symbol" w:eastAsia="MS Gothic" w:hAnsi="Segoe UI Symbol" w:cs="Segoe UI Symbol"/>
                    <w:sz w:val="22"/>
                    <w:szCs w:val="22"/>
                  </w:rPr>
                  <w:t>☐</w:t>
                </w:r>
              </w:sdtContent>
            </w:sdt>
            <w:r w:rsidR="00772354" w:rsidRPr="00A66777">
              <w:rPr>
                <w:rFonts w:ascii="Garamond" w:hAnsi="Garamond" w:cstheme="minorHAnsi"/>
                <w:sz w:val="22"/>
                <w:szCs w:val="22"/>
              </w:rPr>
              <w:t xml:space="preserve">18 Months      </w:t>
            </w:r>
            <w:sdt>
              <w:sdtPr>
                <w:rPr>
                  <w:rFonts w:ascii="Garamond" w:eastAsia="MS Gothic" w:hAnsi="Garamond" w:cs="Segoe UI Symbol"/>
                  <w:sz w:val="22"/>
                  <w:szCs w:val="22"/>
                </w:rPr>
                <w:id w:val="-1100021669"/>
                <w14:checkbox>
                  <w14:checked w14:val="0"/>
                  <w14:checkedState w14:val="2612" w14:font="MS Gothic"/>
                  <w14:uncheckedState w14:val="2610" w14:font="MS Gothic"/>
                </w14:checkbox>
              </w:sdtPr>
              <w:sdtEndPr/>
              <w:sdtContent>
                <w:r w:rsidR="00772354" w:rsidRPr="00A66777">
                  <w:rPr>
                    <w:rFonts w:ascii="Segoe UI Symbol" w:eastAsia="MS Gothic" w:hAnsi="Segoe UI Symbol" w:cs="Segoe UI Symbol"/>
                    <w:sz w:val="22"/>
                    <w:szCs w:val="22"/>
                  </w:rPr>
                  <w:t>☐</w:t>
                </w:r>
              </w:sdtContent>
            </w:sdt>
            <w:r w:rsidR="00772354" w:rsidRPr="00A66777">
              <w:rPr>
                <w:rFonts w:ascii="Garamond" w:hAnsi="Garamond" w:cstheme="minorHAnsi"/>
                <w:sz w:val="22"/>
                <w:szCs w:val="22"/>
              </w:rPr>
              <w:t xml:space="preserve"> 24 Months        </w:t>
            </w:r>
            <w:sdt>
              <w:sdtPr>
                <w:rPr>
                  <w:rFonts w:ascii="Garamond" w:eastAsia="MS Gothic" w:hAnsi="Garamond" w:cs="Segoe UI Symbol"/>
                  <w:sz w:val="22"/>
                  <w:szCs w:val="22"/>
                </w:rPr>
                <w:id w:val="-62714938"/>
                <w14:checkbox>
                  <w14:checked w14:val="0"/>
                  <w14:checkedState w14:val="2612" w14:font="MS Gothic"/>
                  <w14:uncheckedState w14:val="2610" w14:font="MS Gothic"/>
                </w14:checkbox>
              </w:sdtPr>
              <w:sdtEndPr/>
              <w:sdtContent>
                <w:r w:rsidR="00772354" w:rsidRPr="00A66777">
                  <w:rPr>
                    <w:rFonts w:ascii="Segoe UI Symbol" w:eastAsia="MS Gothic" w:hAnsi="Segoe UI Symbol" w:cs="Segoe UI Symbol"/>
                    <w:sz w:val="22"/>
                    <w:szCs w:val="22"/>
                  </w:rPr>
                  <w:t>☐</w:t>
                </w:r>
              </w:sdtContent>
            </w:sdt>
            <w:r w:rsidR="00772354" w:rsidRPr="00A66777">
              <w:rPr>
                <w:rFonts w:ascii="Garamond" w:hAnsi="Garamond" w:cstheme="minorHAnsi"/>
                <w:sz w:val="22"/>
                <w:szCs w:val="22"/>
              </w:rPr>
              <w:t xml:space="preserve">36 Months       </w:t>
            </w:r>
            <w:sdt>
              <w:sdtPr>
                <w:rPr>
                  <w:rFonts w:ascii="Garamond" w:eastAsia="MS Gothic" w:hAnsi="Garamond" w:cs="Segoe UI Symbol"/>
                  <w:sz w:val="22"/>
                  <w:szCs w:val="22"/>
                </w:rPr>
                <w:id w:val="-2141179743"/>
                <w14:checkbox>
                  <w14:checked w14:val="0"/>
                  <w14:checkedState w14:val="2612" w14:font="MS Gothic"/>
                  <w14:uncheckedState w14:val="2610" w14:font="MS Gothic"/>
                </w14:checkbox>
              </w:sdtPr>
              <w:sdtEndPr/>
              <w:sdtContent>
                <w:r w:rsidR="00772354" w:rsidRPr="00A66777">
                  <w:rPr>
                    <w:rFonts w:ascii="Segoe UI Symbol" w:eastAsia="MS Gothic" w:hAnsi="Segoe UI Symbol" w:cs="Segoe UI Symbol"/>
                    <w:sz w:val="22"/>
                    <w:szCs w:val="22"/>
                  </w:rPr>
                  <w:t>☐</w:t>
                </w:r>
              </w:sdtContent>
            </w:sdt>
            <w:r w:rsidR="00772354" w:rsidRPr="00A66777">
              <w:rPr>
                <w:rFonts w:ascii="Garamond" w:hAnsi="Garamond" w:cstheme="minorHAnsi"/>
                <w:sz w:val="22"/>
                <w:szCs w:val="22"/>
              </w:rPr>
              <w:t xml:space="preserve">Unknown     </w:t>
            </w:r>
            <w:r w:rsidR="00772354" w:rsidRPr="00A66777">
              <w:rPr>
                <w:rFonts w:ascii="Garamond" w:eastAsia="MS Gothic" w:hAnsi="Garamond" w:cstheme="minorHAnsi"/>
                <w:sz w:val="22"/>
                <w:szCs w:val="22"/>
              </w:rPr>
              <w:t xml:space="preserve"> </w:t>
            </w:r>
            <w:sdt>
              <w:sdtPr>
                <w:rPr>
                  <w:rFonts w:ascii="Garamond" w:eastAsia="MS Gothic" w:hAnsi="Garamond" w:cs="Segoe UI Symbol"/>
                  <w:sz w:val="22"/>
                  <w:szCs w:val="22"/>
                </w:rPr>
                <w:id w:val="-594094339"/>
                <w14:checkbox>
                  <w14:checked w14:val="0"/>
                  <w14:checkedState w14:val="2612" w14:font="MS Gothic"/>
                  <w14:uncheckedState w14:val="2610" w14:font="MS Gothic"/>
                </w14:checkbox>
              </w:sdtPr>
              <w:sdtEndPr/>
              <w:sdtContent>
                <w:r w:rsidR="00772354" w:rsidRPr="00A66777">
                  <w:rPr>
                    <w:rFonts w:ascii="Segoe UI Symbol" w:eastAsia="MS Gothic" w:hAnsi="Segoe UI Symbol" w:cs="Segoe UI Symbol"/>
                    <w:sz w:val="22"/>
                    <w:szCs w:val="22"/>
                  </w:rPr>
                  <w:t>☐</w:t>
                </w:r>
              </w:sdtContent>
            </w:sdt>
            <w:r w:rsidR="00772354" w:rsidRPr="00A66777">
              <w:rPr>
                <w:rFonts w:ascii="Garamond" w:hAnsi="Garamond" w:cstheme="minorHAnsi"/>
                <w:sz w:val="22"/>
                <w:szCs w:val="22"/>
              </w:rPr>
              <w:t xml:space="preserve">Other    </w:t>
            </w:r>
            <w:r w:rsidR="00772354" w:rsidRPr="00A66777">
              <w:rPr>
                <w:rFonts w:ascii="Garamond" w:hAnsi="Garamond" w:cstheme="minorHAnsi"/>
                <w:b/>
                <w:sz w:val="22"/>
                <w:szCs w:val="22"/>
              </w:rPr>
              <w:t>If other, specify</w:t>
            </w:r>
            <w:r w:rsidR="00772354" w:rsidRPr="00A66777">
              <w:rPr>
                <w:rFonts w:ascii="Garamond" w:hAnsi="Garamond" w:cstheme="minorHAnsi"/>
                <w:sz w:val="22"/>
                <w:szCs w:val="22"/>
              </w:rPr>
              <w:t>___________</w:t>
            </w:r>
          </w:p>
          <w:p w14:paraId="1349C79A" w14:textId="77777777" w:rsidR="00772354" w:rsidRPr="00A66777" w:rsidRDefault="00E5484F" w:rsidP="00772354">
            <w:pPr>
              <w:spacing w:line="10" w:lineRule="atLeast"/>
              <w:rPr>
                <w:rFonts w:ascii="Garamond" w:hAnsi="Garamond" w:cstheme="minorHAnsi"/>
                <w:sz w:val="22"/>
                <w:szCs w:val="22"/>
              </w:rPr>
            </w:pPr>
            <w:sdt>
              <w:sdtPr>
                <w:rPr>
                  <w:rFonts w:ascii="Garamond" w:eastAsia="MS Gothic" w:hAnsi="Garamond" w:cstheme="minorHAnsi"/>
                  <w:sz w:val="22"/>
                  <w:szCs w:val="22"/>
                </w:rPr>
                <w:id w:val="-1315944016"/>
                <w14:checkbox>
                  <w14:checked w14:val="0"/>
                  <w14:checkedState w14:val="2612" w14:font="MS Gothic"/>
                  <w14:uncheckedState w14:val="2610" w14:font="MS Gothic"/>
                </w14:checkbox>
              </w:sdtPr>
              <w:sdtEndPr/>
              <w:sdtContent>
                <w:r w:rsidR="00772354" w:rsidRPr="00A66777">
                  <w:rPr>
                    <w:rFonts w:ascii="Segoe UI Symbol" w:eastAsia="MS Gothic" w:hAnsi="Segoe UI Symbol" w:cs="Segoe UI Symbol"/>
                    <w:sz w:val="22"/>
                    <w:szCs w:val="22"/>
                  </w:rPr>
                  <w:t>☐</w:t>
                </w:r>
              </w:sdtContent>
            </w:sdt>
            <w:r w:rsidR="00772354" w:rsidRPr="00A66777">
              <w:rPr>
                <w:rFonts w:ascii="Garamond" w:eastAsia="MS Gothic" w:hAnsi="Garamond" w:cstheme="minorHAnsi"/>
                <w:sz w:val="22"/>
                <w:szCs w:val="22"/>
              </w:rPr>
              <w:t>New</w:t>
            </w:r>
            <w:r w:rsidR="00772354" w:rsidRPr="00A66777">
              <w:rPr>
                <w:rFonts w:ascii="Garamond" w:hAnsi="Garamond" w:cstheme="minorHAnsi"/>
                <w:sz w:val="22"/>
                <w:szCs w:val="22"/>
              </w:rPr>
              <w:t xml:space="preserve">     </w:t>
            </w:r>
            <w:r w:rsidR="00772354" w:rsidRPr="00A66777">
              <w:rPr>
                <w:rFonts w:ascii="Garamond" w:hAnsi="Garamond" w:cstheme="minorHAnsi"/>
                <w:b/>
                <w:sz w:val="22"/>
                <w:szCs w:val="22"/>
              </w:rPr>
              <w:t>If new, specify date of production and batch number:</w:t>
            </w:r>
            <w:r w:rsidR="00772354" w:rsidRPr="00A66777">
              <w:rPr>
                <w:rFonts w:ascii="Garamond" w:hAnsi="Garamond" w:cstheme="minorHAnsi"/>
                <w:sz w:val="22"/>
                <w:szCs w:val="22"/>
              </w:rPr>
              <w:t xml:space="preserve"> __________________</w:t>
            </w:r>
          </w:p>
        </w:tc>
      </w:tr>
      <w:tr w:rsidR="00772354" w:rsidRPr="00363B55" w14:paraId="1D0AE98D" w14:textId="77777777" w:rsidTr="00772354">
        <w:trPr>
          <w:trHeight w:val="260"/>
        </w:trPr>
        <w:tc>
          <w:tcPr>
            <w:tcW w:w="13220" w:type="dxa"/>
            <w:gridSpan w:val="4"/>
            <w:tcMar>
              <w:top w:w="0" w:type="dxa"/>
              <w:left w:w="108" w:type="dxa"/>
              <w:bottom w:w="0" w:type="dxa"/>
              <w:right w:w="108" w:type="dxa"/>
            </w:tcMar>
          </w:tcPr>
          <w:p w14:paraId="5D1F83AA" w14:textId="77777777" w:rsidR="00772354" w:rsidRPr="00A66777" w:rsidRDefault="00772354" w:rsidP="00772354">
            <w:pPr>
              <w:rPr>
                <w:rFonts w:ascii="Garamond" w:hAnsi="Garamond"/>
                <w:b/>
                <w:bCs/>
                <w:sz w:val="22"/>
                <w:szCs w:val="22"/>
              </w:rPr>
            </w:pPr>
            <w:r w:rsidRPr="00A66777">
              <w:rPr>
                <w:rFonts w:ascii="Garamond" w:hAnsi="Garamond" w:cstheme="minorHAnsi"/>
                <w:b/>
                <w:sz w:val="22"/>
                <w:szCs w:val="22"/>
              </w:rPr>
              <w:t>Section 2:  Mosquito Details</w:t>
            </w:r>
          </w:p>
        </w:tc>
      </w:tr>
      <w:tr w:rsidR="00772354" w:rsidRPr="00363B55" w14:paraId="0462B44A" w14:textId="77777777" w:rsidTr="00772354">
        <w:tc>
          <w:tcPr>
            <w:tcW w:w="6610" w:type="dxa"/>
            <w:gridSpan w:val="2"/>
            <w:tcMar>
              <w:top w:w="0" w:type="dxa"/>
              <w:left w:w="108" w:type="dxa"/>
              <w:bottom w:w="0" w:type="dxa"/>
              <w:right w:w="108" w:type="dxa"/>
            </w:tcMar>
          </w:tcPr>
          <w:p w14:paraId="46AE8310" w14:textId="77777777" w:rsidR="00772354" w:rsidRPr="00A66777" w:rsidRDefault="00772354" w:rsidP="00772354">
            <w:pPr>
              <w:pStyle w:val="NoSpacing"/>
              <w:spacing w:line="10" w:lineRule="atLeast"/>
              <w:rPr>
                <w:rFonts w:ascii="Garamond" w:hAnsi="Garamond" w:cstheme="minorHAnsi"/>
              </w:rPr>
            </w:pPr>
            <w:r w:rsidRPr="00A66777">
              <w:rPr>
                <w:rFonts w:ascii="Garamond" w:hAnsi="Garamond" w:cstheme="minorHAnsi"/>
                <w:b/>
              </w:rPr>
              <w:t>Mosquito Origin</w:t>
            </w:r>
            <w:r w:rsidRPr="00A66777">
              <w:rPr>
                <w:rFonts w:ascii="Garamond" w:hAnsi="Garamond" w:cstheme="minorHAnsi"/>
              </w:rPr>
              <w:t xml:space="preserve"> (</w:t>
            </w:r>
            <w:r w:rsidRPr="00A66777">
              <w:rPr>
                <w:rFonts w:ascii="Garamond" w:hAnsi="Garamond" w:cstheme="minorHAnsi"/>
                <w:i/>
              </w:rPr>
              <w:t>Please choose one)</w:t>
            </w:r>
            <w:r w:rsidRPr="00A66777">
              <w:rPr>
                <w:rFonts w:ascii="Garamond" w:hAnsi="Garamond" w:cstheme="minorHAnsi"/>
              </w:rPr>
              <w:t xml:space="preserve">: </w:t>
            </w:r>
          </w:p>
          <w:p w14:paraId="2FE6E989" w14:textId="77777777" w:rsidR="00772354" w:rsidRPr="00A66777" w:rsidRDefault="00E5484F" w:rsidP="00772354">
            <w:pPr>
              <w:spacing w:line="10" w:lineRule="atLeast"/>
              <w:rPr>
                <w:rFonts w:ascii="Garamond" w:hAnsi="Garamond" w:cstheme="minorHAnsi"/>
                <w:sz w:val="22"/>
                <w:szCs w:val="22"/>
              </w:rPr>
            </w:pPr>
            <w:sdt>
              <w:sdtPr>
                <w:rPr>
                  <w:rFonts w:ascii="Garamond" w:eastAsia="MS Gothic" w:hAnsi="Garamond" w:cstheme="minorHAnsi"/>
                  <w:sz w:val="22"/>
                  <w:szCs w:val="22"/>
                </w:rPr>
                <w:id w:val="388535243"/>
                <w14:checkbox>
                  <w14:checked w14:val="0"/>
                  <w14:checkedState w14:val="2612" w14:font="MS Gothic"/>
                  <w14:uncheckedState w14:val="2610" w14:font="MS Gothic"/>
                </w14:checkbox>
              </w:sdtPr>
              <w:sdtEndPr/>
              <w:sdtContent>
                <w:r w:rsidR="00772354" w:rsidRPr="00A66777">
                  <w:rPr>
                    <w:rFonts w:ascii="Segoe UI Symbol" w:eastAsia="MS Gothic" w:hAnsi="Segoe UI Symbol" w:cs="Segoe UI Symbol"/>
                    <w:sz w:val="22"/>
                    <w:szCs w:val="22"/>
                  </w:rPr>
                  <w:t>☐</w:t>
                </w:r>
              </w:sdtContent>
            </w:sdt>
            <w:r w:rsidR="00772354" w:rsidRPr="00A66777">
              <w:rPr>
                <w:rFonts w:ascii="Garamond" w:hAnsi="Garamond" w:cstheme="minorHAnsi"/>
                <w:sz w:val="22"/>
                <w:szCs w:val="22"/>
              </w:rPr>
              <w:t>Susceptible colony</w:t>
            </w:r>
          </w:p>
          <w:p w14:paraId="4899F5C0" w14:textId="77777777" w:rsidR="00772354" w:rsidRPr="00A66777" w:rsidRDefault="00E5484F" w:rsidP="00772354">
            <w:pPr>
              <w:spacing w:line="10" w:lineRule="atLeast"/>
              <w:rPr>
                <w:rFonts w:ascii="Garamond" w:hAnsi="Garamond" w:cstheme="minorHAnsi"/>
                <w:sz w:val="22"/>
                <w:szCs w:val="22"/>
              </w:rPr>
            </w:pPr>
            <w:sdt>
              <w:sdtPr>
                <w:rPr>
                  <w:rFonts w:ascii="Garamond" w:eastAsia="MS Gothic" w:hAnsi="Garamond" w:cs="Segoe UI Symbol"/>
                  <w:sz w:val="22"/>
                  <w:szCs w:val="22"/>
                </w:rPr>
                <w:id w:val="-35191158"/>
                <w14:checkbox>
                  <w14:checked w14:val="0"/>
                  <w14:checkedState w14:val="2612" w14:font="MS Gothic"/>
                  <w14:uncheckedState w14:val="2610" w14:font="MS Gothic"/>
                </w14:checkbox>
              </w:sdtPr>
              <w:sdtEndPr/>
              <w:sdtContent>
                <w:r w:rsidR="00772354" w:rsidRPr="00A66777">
                  <w:rPr>
                    <w:rFonts w:ascii="Segoe UI Symbol" w:eastAsia="MS Gothic" w:hAnsi="Segoe UI Symbol" w:cs="Segoe UI Symbol"/>
                    <w:sz w:val="22"/>
                    <w:szCs w:val="22"/>
                  </w:rPr>
                  <w:t>☐</w:t>
                </w:r>
              </w:sdtContent>
            </w:sdt>
            <w:r w:rsidR="00772354" w:rsidRPr="00A66777">
              <w:rPr>
                <w:rFonts w:ascii="Garamond" w:hAnsi="Garamond" w:cstheme="minorHAnsi"/>
                <w:sz w:val="22"/>
                <w:szCs w:val="22"/>
              </w:rPr>
              <w:t>F0: Reared from wild larvae</w:t>
            </w:r>
          </w:p>
          <w:p w14:paraId="55759D71" w14:textId="77777777" w:rsidR="00772354" w:rsidRPr="00A66777" w:rsidRDefault="00E5484F" w:rsidP="00772354">
            <w:pPr>
              <w:spacing w:line="10" w:lineRule="atLeast"/>
              <w:rPr>
                <w:rFonts w:ascii="Garamond" w:hAnsi="Garamond" w:cstheme="minorHAnsi"/>
                <w:sz w:val="22"/>
                <w:szCs w:val="22"/>
              </w:rPr>
            </w:pPr>
            <w:sdt>
              <w:sdtPr>
                <w:rPr>
                  <w:rFonts w:ascii="Garamond" w:eastAsia="MS Gothic" w:hAnsi="Garamond" w:cs="Segoe UI Symbol"/>
                  <w:sz w:val="22"/>
                  <w:szCs w:val="22"/>
                </w:rPr>
                <w:id w:val="826244236"/>
                <w14:checkbox>
                  <w14:checked w14:val="0"/>
                  <w14:checkedState w14:val="2612" w14:font="MS Gothic"/>
                  <w14:uncheckedState w14:val="2610" w14:font="MS Gothic"/>
                </w14:checkbox>
              </w:sdtPr>
              <w:sdtEndPr/>
              <w:sdtContent>
                <w:r w:rsidR="00772354" w:rsidRPr="00A66777">
                  <w:rPr>
                    <w:rFonts w:ascii="Segoe UI Symbol" w:eastAsia="MS Gothic" w:hAnsi="Segoe UI Symbol" w:cs="Segoe UI Symbol"/>
                    <w:sz w:val="22"/>
                    <w:szCs w:val="22"/>
                  </w:rPr>
                  <w:t>☐</w:t>
                </w:r>
              </w:sdtContent>
            </w:sdt>
            <w:r w:rsidR="00772354" w:rsidRPr="00A66777">
              <w:rPr>
                <w:rFonts w:ascii="Garamond" w:hAnsi="Garamond" w:cstheme="minorHAnsi"/>
                <w:sz w:val="22"/>
                <w:szCs w:val="22"/>
              </w:rPr>
              <w:t>F1: Reared from eggs of wild adults</w:t>
            </w:r>
          </w:p>
          <w:p w14:paraId="1C25D7F6" w14:textId="77777777" w:rsidR="00772354" w:rsidRPr="00A66777" w:rsidRDefault="00E5484F" w:rsidP="00772354">
            <w:pPr>
              <w:spacing w:line="10" w:lineRule="atLeast"/>
              <w:rPr>
                <w:rFonts w:ascii="Garamond" w:hAnsi="Garamond" w:cstheme="minorHAnsi"/>
                <w:sz w:val="22"/>
                <w:szCs w:val="22"/>
              </w:rPr>
            </w:pPr>
            <w:sdt>
              <w:sdtPr>
                <w:rPr>
                  <w:rFonts w:ascii="Garamond" w:eastAsia="MS Gothic" w:hAnsi="Garamond" w:cs="Segoe UI Symbol"/>
                  <w:sz w:val="22"/>
                  <w:szCs w:val="22"/>
                </w:rPr>
                <w:id w:val="1567914129"/>
                <w14:checkbox>
                  <w14:checked w14:val="0"/>
                  <w14:checkedState w14:val="2612" w14:font="MS Gothic"/>
                  <w14:uncheckedState w14:val="2610" w14:font="MS Gothic"/>
                </w14:checkbox>
              </w:sdtPr>
              <w:sdtEndPr/>
              <w:sdtContent>
                <w:r w:rsidR="00772354" w:rsidRPr="00A66777">
                  <w:rPr>
                    <w:rFonts w:ascii="Segoe UI Symbol" w:eastAsia="MS Gothic" w:hAnsi="Segoe UI Symbol" w:cs="Segoe UI Symbol"/>
                    <w:sz w:val="22"/>
                    <w:szCs w:val="22"/>
                  </w:rPr>
                  <w:t>☐</w:t>
                </w:r>
              </w:sdtContent>
            </w:sdt>
            <w:r w:rsidR="00772354" w:rsidRPr="00A66777">
              <w:rPr>
                <w:rFonts w:ascii="Garamond" w:hAnsi="Garamond" w:cstheme="minorHAnsi"/>
                <w:sz w:val="22"/>
                <w:szCs w:val="22"/>
              </w:rPr>
              <w:t>F2: Reared from F1 adults</w:t>
            </w:r>
          </w:p>
          <w:p w14:paraId="72DABF06" w14:textId="77777777" w:rsidR="00772354" w:rsidRPr="00A66777" w:rsidRDefault="00E5484F" w:rsidP="00772354">
            <w:pPr>
              <w:spacing w:line="10" w:lineRule="atLeast"/>
              <w:rPr>
                <w:rFonts w:ascii="Garamond" w:hAnsi="Garamond" w:cstheme="minorHAnsi"/>
                <w:sz w:val="22"/>
                <w:szCs w:val="22"/>
              </w:rPr>
            </w:pPr>
            <w:sdt>
              <w:sdtPr>
                <w:rPr>
                  <w:rFonts w:ascii="Garamond" w:eastAsia="MS Gothic" w:hAnsi="Garamond" w:cs="Segoe UI Symbol"/>
                  <w:sz w:val="22"/>
                  <w:szCs w:val="22"/>
                </w:rPr>
                <w:id w:val="-1294125919"/>
                <w14:checkbox>
                  <w14:checked w14:val="0"/>
                  <w14:checkedState w14:val="2612" w14:font="MS Gothic"/>
                  <w14:uncheckedState w14:val="2610" w14:font="MS Gothic"/>
                </w14:checkbox>
              </w:sdtPr>
              <w:sdtEndPr/>
              <w:sdtContent>
                <w:r w:rsidR="00772354" w:rsidRPr="00A66777">
                  <w:rPr>
                    <w:rFonts w:ascii="Segoe UI Symbol" w:eastAsia="MS Gothic" w:hAnsi="Segoe UI Symbol" w:cs="Segoe UI Symbol"/>
                    <w:sz w:val="22"/>
                    <w:szCs w:val="22"/>
                  </w:rPr>
                  <w:t>☐</w:t>
                </w:r>
              </w:sdtContent>
            </w:sdt>
            <w:r w:rsidR="00772354" w:rsidRPr="00A66777">
              <w:rPr>
                <w:rFonts w:ascii="Garamond" w:hAnsi="Garamond" w:cstheme="minorHAnsi"/>
                <w:sz w:val="22"/>
                <w:szCs w:val="22"/>
              </w:rPr>
              <w:t>Collected adults</w:t>
            </w:r>
          </w:p>
          <w:p w14:paraId="4CDF2E08" w14:textId="77777777" w:rsidR="00772354" w:rsidRPr="00A66777" w:rsidRDefault="00E5484F" w:rsidP="00772354">
            <w:pPr>
              <w:spacing w:line="10" w:lineRule="atLeast"/>
              <w:rPr>
                <w:rFonts w:ascii="Garamond" w:hAnsi="Garamond" w:cstheme="minorHAnsi"/>
                <w:sz w:val="22"/>
                <w:szCs w:val="22"/>
              </w:rPr>
            </w:pPr>
            <w:sdt>
              <w:sdtPr>
                <w:rPr>
                  <w:rFonts w:ascii="Garamond" w:eastAsia="MS Gothic" w:hAnsi="Garamond" w:cstheme="minorHAnsi"/>
                  <w:sz w:val="22"/>
                  <w:szCs w:val="22"/>
                </w:rPr>
                <w:id w:val="877824464"/>
                <w14:checkbox>
                  <w14:checked w14:val="0"/>
                  <w14:checkedState w14:val="2612" w14:font="MS Gothic"/>
                  <w14:uncheckedState w14:val="2610" w14:font="MS Gothic"/>
                </w14:checkbox>
              </w:sdtPr>
              <w:sdtEndPr/>
              <w:sdtContent>
                <w:r w:rsidR="00772354" w:rsidRPr="00A66777">
                  <w:rPr>
                    <w:rFonts w:ascii="Segoe UI Symbol" w:eastAsia="MS Gothic" w:hAnsi="Segoe UI Symbol" w:cs="Segoe UI Symbol"/>
                    <w:sz w:val="22"/>
                    <w:szCs w:val="22"/>
                  </w:rPr>
                  <w:t>☐</w:t>
                </w:r>
              </w:sdtContent>
            </w:sdt>
            <w:r w:rsidR="00772354" w:rsidRPr="00A66777">
              <w:rPr>
                <w:rFonts w:ascii="Garamond" w:eastAsia="MS Gothic" w:hAnsi="Garamond" w:cstheme="minorHAnsi"/>
                <w:sz w:val="22"/>
                <w:szCs w:val="22"/>
              </w:rPr>
              <w:t xml:space="preserve">Pyrethroid </w:t>
            </w:r>
            <w:r w:rsidR="00772354" w:rsidRPr="00A66777">
              <w:rPr>
                <w:rFonts w:ascii="Garamond" w:hAnsi="Garamond" w:cstheme="minorHAnsi"/>
                <w:sz w:val="22"/>
                <w:szCs w:val="22"/>
              </w:rPr>
              <w:t>Resistant Colony</w:t>
            </w:r>
          </w:p>
        </w:tc>
        <w:tc>
          <w:tcPr>
            <w:tcW w:w="6610" w:type="dxa"/>
            <w:gridSpan w:val="2"/>
          </w:tcPr>
          <w:p w14:paraId="28F5D5A1" w14:textId="77777777" w:rsidR="00772354" w:rsidRPr="00A66777" w:rsidRDefault="00772354" w:rsidP="00772354">
            <w:pPr>
              <w:spacing w:before="240" w:after="120"/>
              <w:rPr>
                <w:rFonts w:ascii="Garamond" w:hAnsi="Garamond"/>
                <w:sz w:val="22"/>
                <w:szCs w:val="22"/>
              </w:rPr>
            </w:pPr>
            <w:r w:rsidRPr="00A66777">
              <w:rPr>
                <w:rFonts w:ascii="Garamond" w:hAnsi="Garamond"/>
                <w:sz w:val="22"/>
                <w:szCs w:val="22"/>
              </w:rPr>
              <w:t>If mosquito origin was F0, F1, F2, or Collected Adults, please specify details on where mosquitos were originally sourced:</w:t>
            </w:r>
          </w:p>
          <w:p w14:paraId="7A114A77" w14:textId="77777777" w:rsidR="00772354" w:rsidRPr="00A66777" w:rsidRDefault="00772354" w:rsidP="00772354">
            <w:pPr>
              <w:spacing w:before="240" w:after="120"/>
              <w:rPr>
                <w:rFonts w:ascii="Garamond" w:hAnsi="Garamond"/>
                <w:sz w:val="22"/>
                <w:szCs w:val="22"/>
              </w:rPr>
            </w:pPr>
            <w:r w:rsidRPr="00A66777">
              <w:rPr>
                <w:rFonts w:ascii="Garamond" w:hAnsi="Garamond"/>
                <w:b/>
                <w:bCs/>
                <w:sz w:val="22"/>
                <w:szCs w:val="22"/>
              </w:rPr>
              <w:t>Country:</w:t>
            </w:r>
            <w:r w:rsidRPr="00A66777">
              <w:rPr>
                <w:rFonts w:ascii="Garamond" w:hAnsi="Garamond"/>
                <w:sz w:val="22"/>
                <w:szCs w:val="22"/>
              </w:rPr>
              <w:t> __________________</w:t>
            </w:r>
            <w:proofErr w:type="gramStart"/>
            <w:r w:rsidRPr="00A66777">
              <w:rPr>
                <w:rFonts w:ascii="Garamond" w:hAnsi="Garamond"/>
                <w:sz w:val="22"/>
                <w:szCs w:val="22"/>
              </w:rPr>
              <w:t xml:space="preserve">_  </w:t>
            </w:r>
            <w:r w:rsidRPr="00A66777">
              <w:rPr>
                <w:rFonts w:ascii="Garamond" w:hAnsi="Garamond"/>
                <w:b/>
                <w:bCs/>
                <w:sz w:val="22"/>
                <w:szCs w:val="22"/>
              </w:rPr>
              <w:t>Region</w:t>
            </w:r>
            <w:proofErr w:type="gramEnd"/>
            <w:r w:rsidRPr="00A66777">
              <w:rPr>
                <w:rFonts w:ascii="Garamond" w:hAnsi="Garamond"/>
                <w:b/>
                <w:bCs/>
                <w:sz w:val="22"/>
                <w:szCs w:val="22"/>
              </w:rPr>
              <w:t>:</w:t>
            </w:r>
            <w:r w:rsidRPr="00A66777">
              <w:rPr>
                <w:rFonts w:ascii="Garamond" w:hAnsi="Garamond"/>
                <w:sz w:val="22"/>
                <w:szCs w:val="22"/>
              </w:rPr>
              <w:t xml:space="preserve"> _______________________________    </w:t>
            </w:r>
            <w:r w:rsidRPr="00A66777">
              <w:rPr>
                <w:rFonts w:ascii="Garamond" w:hAnsi="Garamond"/>
                <w:b/>
                <w:bCs/>
                <w:sz w:val="22"/>
                <w:szCs w:val="22"/>
              </w:rPr>
              <w:t>District:</w:t>
            </w:r>
            <w:r w:rsidRPr="00A66777">
              <w:rPr>
                <w:rFonts w:ascii="Garamond" w:hAnsi="Garamond"/>
                <w:sz w:val="22"/>
                <w:szCs w:val="22"/>
              </w:rPr>
              <w:t> ____________________</w:t>
            </w:r>
            <w:r w:rsidRPr="00A66777">
              <w:rPr>
                <w:rFonts w:ascii="Garamond" w:hAnsi="Garamond"/>
                <w:b/>
                <w:bCs/>
                <w:sz w:val="22"/>
                <w:szCs w:val="22"/>
              </w:rPr>
              <w:t xml:space="preserve">  Village:</w:t>
            </w:r>
            <w:r w:rsidRPr="00A66777">
              <w:rPr>
                <w:rFonts w:ascii="Garamond" w:hAnsi="Garamond"/>
                <w:sz w:val="22"/>
                <w:szCs w:val="22"/>
              </w:rPr>
              <w:t> ____________________</w:t>
            </w:r>
          </w:p>
        </w:tc>
      </w:tr>
      <w:tr w:rsidR="00772354" w:rsidRPr="00363B55" w14:paraId="6702B406" w14:textId="77777777" w:rsidTr="00772354">
        <w:tc>
          <w:tcPr>
            <w:tcW w:w="13220" w:type="dxa"/>
            <w:gridSpan w:val="4"/>
            <w:tcMar>
              <w:top w:w="0" w:type="dxa"/>
              <w:left w:w="108" w:type="dxa"/>
              <w:bottom w:w="0" w:type="dxa"/>
              <w:right w:w="108" w:type="dxa"/>
            </w:tcMar>
          </w:tcPr>
          <w:p w14:paraId="59AB3480" w14:textId="77777777" w:rsidR="00772354" w:rsidRPr="00A66777" w:rsidRDefault="00772354" w:rsidP="00772354">
            <w:pPr>
              <w:spacing w:line="10" w:lineRule="atLeast"/>
              <w:rPr>
                <w:rFonts w:ascii="Garamond" w:hAnsi="Garamond" w:cstheme="minorHAnsi"/>
                <w:i/>
                <w:sz w:val="22"/>
                <w:szCs w:val="22"/>
              </w:rPr>
            </w:pPr>
            <w:r w:rsidRPr="00A66777">
              <w:rPr>
                <w:rFonts w:ascii="Garamond" w:hAnsi="Garamond" w:cstheme="minorHAnsi"/>
                <w:b/>
                <w:sz w:val="22"/>
                <w:szCs w:val="22"/>
              </w:rPr>
              <w:t>Mosquito Species Tested</w:t>
            </w:r>
            <w:r w:rsidRPr="00A66777">
              <w:rPr>
                <w:rFonts w:ascii="Garamond" w:hAnsi="Garamond" w:cstheme="minorHAnsi"/>
                <w:sz w:val="22"/>
                <w:szCs w:val="22"/>
              </w:rPr>
              <w:t xml:space="preserve"> (</w:t>
            </w:r>
            <w:r w:rsidRPr="00A66777">
              <w:rPr>
                <w:rFonts w:ascii="Garamond" w:hAnsi="Garamond" w:cstheme="minorHAnsi"/>
                <w:i/>
                <w:sz w:val="22"/>
                <w:szCs w:val="22"/>
              </w:rPr>
              <w:t>Please choose one):</w:t>
            </w:r>
          </w:p>
          <w:p w14:paraId="180A067E" w14:textId="77777777" w:rsidR="00772354" w:rsidRPr="00A66777" w:rsidRDefault="00772354" w:rsidP="00772354">
            <w:pPr>
              <w:spacing w:line="10" w:lineRule="atLeast"/>
              <w:rPr>
                <w:rFonts w:ascii="Garamond" w:hAnsi="Garamond" w:cstheme="minorHAnsi"/>
                <w:i/>
                <w:sz w:val="22"/>
                <w:szCs w:val="22"/>
              </w:rPr>
            </w:pPr>
            <w:r w:rsidRPr="00A66777">
              <w:rPr>
                <w:rFonts w:ascii="Garamond" w:hAnsi="Garamond" w:cstheme="minorHAnsi"/>
                <w:sz w:val="22"/>
                <w:szCs w:val="22"/>
              </w:rPr>
              <w:t xml:space="preserve"> </w:t>
            </w:r>
            <w:sdt>
              <w:sdtPr>
                <w:rPr>
                  <w:rFonts w:ascii="Garamond" w:eastAsia="MS Gothic" w:hAnsi="Garamond" w:cs="Segoe UI Symbol"/>
                  <w:sz w:val="22"/>
                  <w:szCs w:val="22"/>
                </w:rPr>
                <w:id w:val="-1361517125"/>
                <w14:checkbox>
                  <w14:checked w14:val="0"/>
                  <w14:checkedState w14:val="2612" w14:font="MS Gothic"/>
                  <w14:uncheckedState w14:val="2610" w14:font="MS Gothic"/>
                </w14:checkbox>
              </w:sdtPr>
              <w:sdtEndPr/>
              <w:sdtContent>
                <w:r w:rsidRPr="00A66777">
                  <w:rPr>
                    <w:rFonts w:ascii="Segoe UI Symbol" w:eastAsia="MS Gothic" w:hAnsi="Segoe UI Symbol" w:cs="Segoe UI Symbol"/>
                    <w:sz w:val="22"/>
                    <w:szCs w:val="22"/>
                  </w:rPr>
                  <w:t>☐</w:t>
                </w:r>
              </w:sdtContent>
            </w:sdt>
            <w:r w:rsidRPr="00A66777">
              <w:rPr>
                <w:rFonts w:ascii="Garamond" w:hAnsi="Garamond" w:cstheme="minorHAnsi"/>
                <w:sz w:val="22"/>
                <w:szCs w:val="22"/>
              </w:rPr>
              <w:t>A</w:t>
            </w:r>
            <w:r w:rsidRPr="00A66777">
              <w:rPr>
                <w:rFonts w:ascii="Garamond" w:hAnsi="Garamond" w:cstheme="minorHAnsi"/>
                <w:i/>
                <w:sz w:val="22"/>
                <w:szCs w:val="22"/>
              </w:rPr>
              <w:t>n. gambiae</w:t>
            </w:r>
            <w:r w:rsidRPr="00A66777">
              <w:rPr>
                <w:rFonts w:ascii="Garamond" w:hAnsi="Garamond" w:cstheme="minorHAnsi"/>
                <w:sz w:val="22"/>
                <w:szCs w:val="22"/>
              </w:rPr>
              <w:t xml:space="preserve"> (</w:t>
            </w:r>
            <w:proofErr w:type="gramStart"/>
            <w:r w:rsidRPr="00A66777">
              <w:rPr>
                <w:rFonts w:ascii="Garamond" w:hAnsi="Garamond" w:cstheme="minorHAnsi"/>
                <w:sz w:val="22"/>
                <w:szCs w:val="22"/>
              </w:rPr>
              <w:t xml:space="preserve">Kisumu)   </w:t>
            </w:r>
            <w:proofErr w:type="gramEnd"/>
            <w:r w:rsidRPr="00A66777">
              <w:rPr>
                <w:rFonts w:ascii="Garamond" w:hAnsi="Garamond" w:cstheme="minorHAnsi"/>
                <w:sz w:val="22"/>
                <w:szCs w:val="22"/>
              </w:rPr>
              <w:t xml:space="preserve"> </w:t>
            </w:r>
            <w:sdt>
              <w:sdtPr>
                <w:rPr>
                  <w:rFonts w:ascii="Garamond" w:eastAsia="MS Gothic" w:hAnsi="Garamond" w:cs="Segoe UI Symbol"/>
                  <w:sz w:val="22"/>
                  <w:szCs w:val="22"/>
                </w:rPr>
                <w:id w:val="-1303539465"/>
                <w14:checkbox>
                  <w14:checked w14:val="0"/>
                  <w14:checkedState w14:val="2612" w14:font="MS Gothic"/>
                  <w14:uncheckedState w14:val="2610" w14:font="MS Gothic"/>
                </w14:checkbox>
              </w:sdtPr>
              <w:sdtEndPr/>
              <w:sdtContent>
                <w:r w:rsidRPr="00A66777">
                  <w:rPr>
                    <w:rFonts w:ascii="Segoe UI Symbol" w:eastAsia="MS Gothic" w:hAnsi="Segoe UI Symbol" w:cs="Segoe UI Symbol"/>
                    <w:sz w:val="22"/>
                    <w:szCs w:val="22"/>
                  </w:rPr>
                  <w:t>☐</w:t>
                </w:r>
              </w:sdtContent>
            </w:sdt>
            <w:r w:rsidRPr="00A66777">
              <w:rPr>
                <w:rFonts w:ascii="Garamond" w:hAnsi="Garamond" w:cstheme="minorHAnsi"/>
                <w:i/>
                <w:sz w:val="22"/>
                <w:szCs w:val="22"/>
              </w:rPr>
              <w:t xml:space="preserve">An. </w:t>
            </w:r>
            <w:proofErr w:type="spellStart"/>
            <w:r w:rsidRPr="00A66777">
              <w:rPr>
                <w:rFonts w:ascii="Garamond" w:hAnsi="Garamond" w:cstheme="minorHAnsi"/>
                <w:i/>
                <w:sz w:val="22"/>
                <w:szCs w:val="22"/>
              </w:rPr>
              <w:t>arabiensis</w:t>
            </w:r>
            <w:proofErr w:type="spellEnd"/>
            <w:r w:rsidRPr="00A66777">
              <w:rPr>
                <w:rFonts w:ascii="Garamond" w:hAnsi="Garamond" w:cstheme="minorHAnsi"/>
                <w:sz w:val="22"/>
                <w:szCs w:val="22"/>
              </w:rPr>
              <w:t xml:space="preserve"> (susceptible colony)   </w:t>
            </w:r>
            <w:r w:rsidRPr="00A66777">
              <w:rPr>
                <w:rFonts w:ascii="Garamond" w:hAnsi="Garamond" w:cstheme="minorHAnsi"/>
                <w:i/>
                <w:sz w:val="22"/>
                <w:szCs w:val="22"/>
              </w:rPr>
              <w:t xml:space="preserve"> </w:t>
            </w:r>
            <w:sdt>
              <w:sdtPr>
                <w:rPr>
                  <w:rFonts w:ascii="Garamond" w:eastAsia="MS Gothic" w:hAnsi="Garamond" w:cs="Segoe UI Symbol"/>
                  <w:sz w:val="22"/>
                  <w:szCs w:val="22"/>
                </w:rPr>
                <w:id w:val="1730645596"/>
                <w14:checkbox>
                  <w14:checked w14:val="0"/>
                  <w14:checkedState w14:val="2612" w14:font="MS Gothic"/>
                  <w14:uncheckedState w14:val="2610" w14:font="MS Gothic"/>
                </w14:checkbox>
              </w:sdtPr>
              <w:sdtEndPr/>
              <w:sdtContent>
                <w:r w:rsidRPr="00A66777">
                  <w:rPr>
                    <w:rFonts w:ascii="Segoe UI Symbol" w:eastAsia="MS Gothic" w:hAnsi="Segoe UI Symbol" w:cs="Segoe UI Symbol"/>
                    <w:sz w:val="22"/>
                    <w:szCs w:val="22"/>
                  </w:rPr>
                  <w:t>☐</w:t>
                </w:r>
              </w:sdtContent>
            </w:sdt>
            <w:r w:rsidRPr="00A66777">
              <w:rPr>
                <w:rFonts w:ascii="Garamond" w:hAnsi="Garamond" w:cstheme="minorHAnsi"/>
                <w:i/>
                <w:sz w:val="22"/>
                <w:szCs w:val="22"/>
              </w:rPr>
              <w:t xml:space="preserve">An. </w:t>
            </w:r>
            <w:proofErr w:type="spellStart"/>
            <w:r w:rsidRPr="00A66777">
              <w:rPr>
                <w:rFonts w:ascii="Garamond" w:hAnsi="Garamond" w:cstheme="minorHAnsi"/>
                <w:i/>
                <w:sz w:val="22"/>
                <w:szCs w:val="22"/>
              </w:rPr>
              <w:t>funestus</w:t>
            </w:r>
            <w:proofErr w:type="spellEnd"/>
            <w:r w:rsidRPr="00A66777">
              <w:rPr>
                <w:rFonts w:ascii="Garamond" w:hAnsi="Garamond" w:cstheme="minorHAnsi"/>
                <w:sz w:val="22"/>
                <w:szCs w:val="22"/>
              </w:rPr>
              <w:t xml:space="preserve"> </w:t>
            </w:r>
            <w:proofErr w:type="spellStart"/>
            <w:r w:rsidRPr="00A66777">
              <w:rPr>
                <w:rFonts w:ascii="Garamond" w:hAnsi="Garamond" w:cstheme="minorHAnsi"/>
                <w:sz w:val="22"/>
                <w:szCs w:val="22"/>
              </w:rPr>
              <w:t>s.l.</w:t>
            </w:r>
            <w:proofErr w:type="spellEnd"/>
            <w:r w:rsidRPr="00A66777">
              <w:rPr>
                <w:rFonts w:ascii="Garamond" w:hAnsi="Garamond" w:cstheme="minorHAnsi"/>
                <w:sz w:val="22"/>
                <w:szCs w:val="22"/>
              </w:rPr>
              <w:t xml:space="preserve">    </w:t>
            </w:r>
            <w:sdt>
              <w:sdtPr>
                <w:rPr>
                  <w:rFonts w:ascii="Garamond" w:eastAsia="MS Gothic" w:hAnsi="Garamond" w:cs="Segoe UI Symbol"/>
                  <w:sz w:val="22"/>
                  <w:szCs w:val="22"/>
                </w:rPr>
                <w:id w:val="-1225057691"/>
                <w14:checkbox>
                  <w14:checked w14:val="0"/>
                  <w14:checkedState w14:val="2612" w14:font="MS Gothic"/>
                  <w14:uncheckedState w14:val="2610" w14:font="MS Gothic"/>
                </w14:checkbox>
              </w:sdtPr>
              <w:sdtEndPr/>
              <w:sdtContent>
                <w:r w:rsidRPr="00A66777">
                  <w:rPr>
                    <w:rFonts w:ascii="Segoe UI Symbol" w:eastAsia="MS Gothic" w:hAnsi="Segoe UI Symbol" w:cs="Segoe UI Symbol"/>
                    <w:sz w:val="22"/>
                    <w:szCs w:val="22"/>
                  </w:rPr>
                  <w:t>☐</w:t>
                </w:r>
              </w:sdtContent>
            </w:sdt>
            <w:r w:rsidRPr="00A66777">
              <w:rPr>
                <w:rFonts w:ascii="Garamond" w:hAnsi="Garamond" w:cstheme="minorHAnsi"/>
                <w:i/>
                <w:sz w:val="22"/>
                <w:szCs w:val="22"/>
              </w:rPr>
              <w:t>An. gambiae</w:t>
            </w:r>
            <w:r w:rsidRPr="00A66777">
              <w:rPr>
                <w:rFonts w:ascii="Garamond" w:hAnsi="Garamond" w:cstheme="minorHAnsi"/>
                <w:sz w:val="22"/>
                <w:szCs w:val="22"/>
              </w:rPr>
              <w:t xml:space="preserve"> </w:t>
            </w:r>
            <w:proofErr w:type="spellStart"/>
            <w:r w:rsidRPr="00A66777">
              <w:rPr>
                <w:rFonts w:ascii="Garamond" w:hAnsi="Garamond" w:cstheme="minorHAnsi"/>
                <w:sz w:val="22"/>
                <w:szCs w:val="22"/>
              </w:rPr>
              <w:t>s.l.</w:t>
            </w:r>
            <w:proofErr w:type="spellEnd"/>
            <w:r w:rsidRPr="00A66777">
              <w:rPr>
                <w:rFonts w:ascii="Garamond" w:hAnsi="Garamond" w:cstheme="minorHAnsi"/>
                <w:sz w:val="22"/>
                <w:szCs w:val="22"/>
              </w:rPr>
              <w:t xml:space="preserve">     </w:t>
            </w:r>
            <w:sdt>
              <w:sdtPr>
                <w:rPr>
                  <w:rFonts w:ascii="Garamond" w:hAnsi="Garamond" w:cstheme="minorHAnsi"/>
                  <w:sz w:val="22"/>
                  <w:szCs w:val="22"/>
                </w:rPr>
                <w:id w:val="-586155724"/>
                <w14:checkbox>
                  <w14:checked w14:val="0"/>
                  <w14:checkedState w14:val="2612" w14:font="MS Gothic"/>
                  <w14:uncheckedState w14:val="2610" w14:font="MS Gothic"/>
                </w14:checkbox>
              </w:sdtPr>
              <w:sdtEndPr/>
              <w:sdtContent>
                <w:r w:rsidRPr="00A66777">
                  <w:rPr>
                    <w:rFonts w:ascii="Segoe UI Symbol" w:eastAsia="MS Gothic" w:hAnsi="Segoe UI Symbol" w:cs="Segoe UI Symbol"/>
                    <w:sz w:val="22"/>
                    <w:szCs w:val="22"/>
                  </w:rPr>
                  <w:t>☐</w:t>
                </w:r>
              </w:sdtContent>
            </w:sdt>
            <w:r w:rsidRPr="00A66777">
              <w:rPr>
                <w:rFonts w:ascii="Garamond" w:hAnsi="Garamond" w:cstheme="minorHAnsi"/>
                <w:i/>
                <w:sz w:val="22"/>
                <w:szCs w:val="22"/>
              </w:rPr>
              <w:t xml:space="preserve">An. </w:t>
            </w:r>
            <w:proofErr w:type="spellStart"/>
            <w:r w:rsidRPr="00A66777">
              <w:rPr>
                <w:rFonts w:ascii="Garamond" w:hAnsi="Garamond" w:cstheme="minorHAnsi"/>
                <w:i/>
                <w:sz w:val="22"/>
                <w:szCs w:val="22"/>
              </w:rPr>
              <w:t>coluzzii</w:t>
            </w:r>
            <w:proofErr w:type="spellEnd"/>
            <w:r w:rsidRPr="00A66777">
              <w:rPr>
                <w:rFonts w:ascii="Garamond" w:hAnsi="Garamond" w:cstheme="minorHAnsi"/>
                <w:i/>
                <w:sz w:val="22"/>
                <w:szCs w:val="22"/>
              </w:rPr>
              <w:t xml:space="preserve"> VKPER (resistant colony)</w:t>
            </w:r>
          </w:p>
          <w:p w14:paraId="53A7CA24" w14:textId="77777777" w:rsidR="00772354" w:rsidRPr="00A66777" w:rsidRDefault="00772354" w:rsidP="00772354">
            <w:pPr>
              <w:spacing w:line="10" w:lineRule="atLeast"/>
              <w:rPr>
                <w:rFonts w:ascii="Garamond" w:hAnsi="Garamond" w:cstheme="minorHAnsi"/>
                <w:i/>
                <w:sz w:val="22"/>
                <w:szCs w:val="22"/>
              </w:rPr>
            </w:pPr>
            <w:r w:rsidRPr="00A66777">
              <w:rPr>
                <w:rFonts w:ascii="Garamond" w:hAnsi="Garamond" w:cstheme="minorHAnsi"/>
                <w:i/>
                <w:sz w:val="22"/>
                <w:szCs w:val="22"/>
              </w:rPr>
              <w:t xml:space="preserve"> </w:t>
            </w:r>
            <w:sdt>
              <w:sdtPr>
                <w:rPr>
                  <w:rFonts w:ascii="Garamond" w:hAnsi="Garamond" w:cstheme="minorHAnsi"/>
                  <w:sz w:val="22"/>
                  <w:szCs w:val="22"/>
                </w:rPr>
                <w:id w:val="914283478"/>
                <w14:checkbox>
                  <w14:checked w14:val="0"/>
                  <w14:checkedState w14:val="2612" w14:font="MS Gothic"/>
                  <w14:uncheckedState w14:val="2610" w14:font="MS Gothic"/>
                </w14:checkbox>
              </w:sdtPr>
              <w:sdtEndPr/>
              <w:sdtContent>
                <w:r w:rsidRPr="00A66777">
                  <w:rPr>
                    <w:rFonts w:ascii="Segoe UI Symbol" w:eastAsia="MS Gothic" w:hAnsi="Segoe UI Symbol" w:cs="Segoe UI Symbol"/>
                    <w:sz w:val="22"/>
                    <w:szCs w:val="22"/>
                  </w:rPr>
                  <w:t>☐</w:t>
                </w:r>
              </w:sdtContent>
            </w:sdt>
            <w:r w:rsidRPr="00A66777">
              <w:rPr>
                <w:rFonts w:ascii="Garamond" w:hAnsi="Garamond" w:cstheme="minorHAnsi"/>
                <w:i/>
                <w:sz w:val="22"/>
                <w:szCs w:val="22"/>
              </w:rPr>
              <w:t xml:space="preserve">An. </w:t>
            </w:r>
            <w:proofErr w:type="spellStart"/>
            <w:r w:rsidRPr="00A66777">
              <w:rPr>
                <w:rFonts w:ascii="Garamond" w:hAnsi="Garamond" w:cstheme="minorHAnsi"/>
                <w:i/>
                <w:sz w:val="22"/>
                <w:szCs w:val="22"/>
              </w:rPr>
              <w:t>coluzzii</w:t>
            </w:r>
            <w:proofErr w:type="spellEnd"/>
            <w:r w:rsidRPr="00A66777">
              <w:rPr>
                <w:rFonts w:ascii="Garamond" w:hAnsi="Garamond" w:cstheme="minorHAnsi"/>
                <w:i/>
                <w:sz w:val="22"/>
                <w:szCs w:val="22"/>
              </w:rPr>
              <w:t xml:space="preserve"> (susceptible </w:t>
            </w:r>
            <w:proofErr w:type="gramStart"/>
            <w:r w:rsidRPr="00A66777">
              <w:rPr>
                <w:rFonts w:ascii="Garamond" w:hAnsi="Garamond" w:cstheme="minorHAnsi"/>
                <w:i/>
                <w:sz w:val="22"/>
                <w:szCs w:val="22"/>
              </w:rPr>
              <w:t xml:space="preserve">colony)   </w:t>
            </w:r>
            <w:proofErr w:type="gramEnd"/>
            <w:r w:rsidRPr="00A66777">
              <w:rPr>
                <w:rFonts w:ascii="Garamond" w:hAnsi="Garamond" w:cstheme="minorHAnsi"/>
                <w:i/>
                <w:sz w:val="22"/>
                <w:szCs w:val="22"/>
              </w:rPr>
              <w:t xml:space="preserve"> </w:t>
            </w:r>
            <w:sdt>
              <w:sdtPr>
                <w:rPr>
                  <w:rFonts w:ascii="Garamond" w:hAnsi="Garamond" w:cstheme="minorHAnsi"/>
                  <w:sz w:val="22"/>
                  <w:szCs w:val="22"/>
                </w:rPr>
                <w:id w:val="-1296829597"/>
                <w14:checkbox>
                  <w14:checked w14:val="0"/>
                  <w14:checkedState w14:val="2612" w14:font="MS Gothic"/>
                  <w14:uncheckedState w14:val="2610" w14:font="MS Gothic"/>
                </w14:checkbox>
              </w:sdtPr>
              <w:sdtEndPr/>
              <w:sdtContent>
                <w:r w:rsidRPr="00A66777">
                  <w:rPr>
                    <w:rFonts w:ascii="Segoe UI Symbol" w:eastAsia="MS Gothic" w:hAnsi="Segoe UI Symbol" w:cs="Segoe UI Symbol"/>
                    <w:sz w:val="22"/>
                    <w:szCs w:val="22"/>
                  </w:rPr>
                  <w:t>☐</w:t>
                </w:r>
              </w:sdtContent>
            </w:sdt>
            <w:r w:rsidRPr="00A66777">
              <w:rPr>
                <w:rFonts w:ascii="Garamond" w:hAnsi="Garamond" w:cstheme="minorHAnsi"/>
                <w:sz w:val="22"/>
                <w:szCs w:val="22"/>
              </w:rPr>
              <w:t xml:space="preserve">Other    </w:t>
            </w:r>
            <w:r w:rsidRPr="00A66777">
              <w:rPr>
                <w:rFonts w:ascii="Garamond" w:hAnsi="Garamond" w:cstheme="minorHAnsi"/>
                <w:b/>
                <w:sz w:val="22"/>
                <w:szCs w:val="22"/>
              </w:rPr>
              <w:t>If other, specify</w:t>
            </w:r>
            <w:r w:rsidRPr="00A66777">
              <w:rPr>
                <w:rFonts w:ascii="Garamond" w:hAnsi="Garamond" w:cstheme="minorHAnsi"/>
                <w:sz w:val="22"/>
                <w:szCs w:val="22"/>
              </w:rPr>
              <w:t>__________________</w:t>
            </w:r>
          </w:p>
        </w:tc>
      </w:tr>
      <w:tr w:rsidR="00772354" w:rsidRPr="00363B55" w14:paraId="262ADE82" w14:textId="77777777" w:rsidTr="00772354">
        <w:tc>
          <w:tcPr>
            <w:tcW w:w="132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C12810" w14:textId="77777777" w:rsidR="00772354" w:rsidRPr="00A66777" w:rsidRDefault="00772354" w:rsidP="00772354">
            <w:pPr>
              <w:spacing w:line="10" w:lineRule="atLeast"/>
              <w:rPr>
                <w:rFonts w:ascii="Garamond" w:hAnsi="Garamond" w:cstheme="minorHAnsi"/>
                <w:sz w:val="22"/>
                <w:szCs w:val="22"/>
              </w:rPr>
            </w:pPr>
            <w:r w:rsidRPr="00A66777">
              <w:rPr>
                <w:rFonts w:ascii="Garamond" w:hAnsi="Garamond" w:cstheme="minorHAnsi"/>
                <w:b/>
                <w:sz w:val="22"/>
                <w:szCs w:val="22"/>
              </w:rPr>
              <w:lastRenderedPageBreak/>
              <w:t xml:space="preserve">Mosquito Age (days) </w:t>
            </w:r>
            <w:r w:rsidRPr="00A66777">
              <w:rPr>
                <w:rFonts w:ascii="Garamond" w:hAnsi="Garamond" w:cstheme="minorHAnsi"/>
                <w:sz w:val="22"/>
                <w:szCs w:val="22"/>
              </w:rPr>
              <w:t>(</w:t>
            </w:r>
            <w:r w:rsidRPr="00A66777">
              <w:rPr>
                <w:rFonts w:ascii="Garamond" w:hAnsi="Garamond" w:cstheme="minorHAnsi"/>
                <w:i/>
                <w:sz w:val="22"/>
                <w:szCs w:val="22"/>
              </w:rPr>
              <w:t xml:space="preserve">Please choose one):  </w:t>
            </w:r>
            <w:r w:rsidRPr="00A66777">
              <w:rPr>
                <w:rFonts w:ascii="Garamond" w:hAnsi="Garamond" w:cstheme="minorHAnsi"/>
                <w:b/>
                <w:sz w:val="22"/>
                <w:szCs w:val="22"/>
              </w:rPr>
              <w:t xml:space="preserve"> </w:t>
            </w:r>
            <w:sdt>
              <w:sdtPr>
                <w:rPr>
                  <w:rFonts w:ascii="Garamond" w:hAnsi="Garamond" w:cstheme="minorHAnsi"/>
                  <w:sz w:val="22"/>
                  <w:szCs w:val="22"/>
                </w:rPr>
                <w:id w:val="-1739626989"/>
                <w14:checkbox>
                  <w14:checked w14:val="0"/>
                  <w14:checkedState w14:val="2612" w14:font="MS Gothic"/>
                  <w14:uncheckedState w14:val="2610" w14:font="MS Gothic"/>
                </w14:checkbox>
              </w:sdtPr>
              <w:sdtEndPr/>
              <w:sdtContent>
                <w:r w:rsidRPr="00A66777">
                  <w:rPr>
                    <w:rFonts w:ascii="Segoe UI Symbol" w:hAnsi="Segoe UI Symbol" w:cs="Segoe UI Symbol"/>
                    <w:sz w:val="22"/>
                    <w:szCs w:val="22"/>
                  </w:rPr>
                  <w:t>☐</w:t>
                </w:r>
              </w:sdtContent>
            </w:sdt>
            <w:r w:rsidRPr="00A66777">
              <w:rPr>
                <w:rFonts w:ascii="Garamond" w:hAnsi="Garamond" w:cstheme="minorHAnsi"/>
                <w:sz w:val="22"/>
                <w:szCs w:val="22"/>
              </w:rPr>
              <w:t xml:space="preserve">2-5 days   </w:t>
            </w:r>
            <w:sdt>
              <w:sdtPr>
                <w:rPr>
                  <w:rFonts w:ascii="Garamond" w:hAnsi="Garamond" w:cstheme="minorHAnsi"/>
                  <w:sz w:val="22"/>
                  <w:szCs w:val="22"/>
                </w:rPr>
                <w:id w:val="1261558548"/>
                <w14:checkbox>
                  <w14:checked w14:val="0"/>
                  <w14:checkedState w14:val="2612" w14:font="MS Gothic"/>
                  <w14:uncheckedState w14:val="2610" w14:font="MS Gothic"/>
                </w14:checkbox>
              </w:sdtPr>
              <w:sdtEndPr/>
              <w:sdtContent>
                <w:r w:rsidRPr="00A66777">
                  <w:rPr>
                    <w:rFonts w:ascii="Segoe UI Symbol" w:eastAsia="MS Gothic" w:hAnsi="Segoe UI Symbol" w:cs="Segoe UI Symbol"/>
                    <w:sz w:val="22"/>
                    <w:szCs w:val="22"/>
                  </w:rPr>
                  <w:t>☐</w:t>
                </w:r>
              </w:sdtContent>
            </w:sdt>
            <w:r w:rsidRPr="00A66777">
              <w:rPr>
                <w:rFonts w:ascii="Garamond" w:hAnsi="Garamond" w:cstheme="minorHAnsi"/>
                <w:sz w:val="22"/>
                <w:szCs w:val="22"/>
              </w:rPr>
              <w:t>Other age (</w:t>
            </w:r>
            <w:proofErr w:type="gramStart"/>
            <w:r w:rsidRPr="00A66777">
              <w:rPr>
                <w:rFonts w:ascii="Garamond" w:hAnsi="Garamond" w:cstheme="minorHAnsi"/>
                <w:sz w:val="22"/>
                <w:szCs w:val="22"/>
              </w:rPr>
              <w:t xml:space="preserve">days)   </w:t>
            </w:r>
            <w:proofErr w:type="gramEnd"/>
            <w:r w:rsidRPr="00A66777">
              <w:rPr>
                <w:rFonts w:ascii="Garamond" w:hAnsi="Garamond" w:cstheme="minorHAnsi"/>
                <w:sz w:val="22"/>
                <w:szCs w:val="22"/>
              </w:rPr>
              <w:t xml:space="preserve"> </w:t>
            </w:r>
            <w:sdt>
              <w:sdtPr>
                <w:rPr>
                  <w:rFonts w:ascii="Garamond" w:hAnsi="Garamond" w:cstheme="minorHAnsi"/>
                  <w:sz w:val="22"/>
                  <w:szCs w:val="22"/>
                </w:rPr>
                <w:id w:val="-408920463"/>
                <w14:checkbox>
                  <w14:checked w14:val="0"/>
                  <w14:checkedState w14:val="2612" w14:font="MS Gothic"/>
                  <w14:uncheckedState w14:val="2610" w14:font="MS Gothic"/>
                </w14:checkbox>
              </w:sdtPr>
              <w:sdtEndPr/>
              <w:sdtContent>
                <w:r w:rsidRPr="00A66777">
                  <w:rPr>
                    <w:rFonts w:ascii="Segoe UI Symbol" w:eastAsia="MS Gothic" w:hAnsi="Segoe UI Symbol" w:cs="Segoe UI Symbol"/>
                    <w:sz w:val="22"/>
                    <w:szCs w:val="22"/>
                  </w:rPr>
                  <w:t>☐</w:t>
                </w:r>
              </w:sdtContent>
            </w:sdt>
            <w:r w:rsidRPr="00A66777">
              <w:rPr>
                <w:rFonts w:ascii="Garamond" w:hAnsi="Garamond" w:cstheme="minorHAnsi"/>
                <w:sz w:val="22"/>
                <w:szCs w:val="22"/>
              </w:rPr>
              <w:t xml:space="preserve">Unknown  </w:t>
            </w:r>
            <w:r w:rsidRPr="00A66777">
              <w:rPr>
                <w:rFonts w:ascii="Garamond" w:hAnsi="Garamond" w:cstheme="minorHAnsi"/>
                <w:b/>
                <w:sz w:val="22"/>
                <w:szCs w:val="22"/>
              </w:rPr>
              <w:t>If other, specify</w:t>
            </w:r>
            <w:r w:rsidRPr="00A66777">
              <w:rPr>
                <w:rFonts w:ascii="Garamond" w:hAnsi="Garamond" w:cstheme="minorHAnsi"/>
                <w:sz w:val="22"/>
                <w:szCs w:val="22"/>
              </w:rPr>
              <w:t>__________</w:t>
            </w:r>
          </w:p>
        </w:tc>
      </w:tr>
      <w:tr w:rsidR="00772354" w:rsidRPr="00363B55" w14:paraId="7D4EC2A5" w14:textId="77777777" w:rsidTr="00772354">
        <w:tc>
          <w:tcPr>
            <w:tcW w:w="132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A6DBE5" w14:textId="77777777" w:rsidR="00772354" w:rsidRPr="00A66777" w:rsidRDefault="00772354" w:rsidP="00772354">
            <w:pPr>
              <w:spacing w:line="10" w:lineRule="atLeast"/>
              <w:rPr>
                <w:rFonts w:ascii="Garamond" w:hAnsi="Garamond" w:cstheme="minorHAnsi"/>
                <w:b/>
                <w:sz w:val="22"/>
                <w:szCs w:val="22"/>
              </w:rPr>
            </w:pPr>
            <w:r w:rsidRPr="00A66777">
              <w:rPr>
                <w:rFonts w:ascii="Garamond" w:hAnsi="Garamond" w:cstheme="minorHAnsi"/>
                <w:b/>
                <w:sz w:val="22"/>
                <w:szCs w:val="22"/>
              </w:rPr>
              <w:t xml:space="preserve">Section 3:  WHO Cone Bioassay Test Details and Results </w:t>
            </w:r>
          </w:p>
        </w:tc>
      </w:tr>
      <w:tr w:rsidR="00772354" w:rsidRPr="00363B55" w14:paraId="27854305" w14:textId="77777777" w:rsidTr="00772354">
        <w:trPr>
          <w:trHeight w:val="260"/>
        </w:trPr>
        <w:tc>
          <w:tcPr>
            <w:tcW w:w="6610" w:type="dxa"/>
            <w:gridSpan w:val="2"/>
            <w:tcMar>
              <w:top w:w="0" w:type="dxa"/>
              <w:left w:w="108" w:type="dxa"/>
              <w:bottom w:w="0" w:type="dxa"/>
              <w:right w:w="108" w:type="dxa"/>
            </w:tcMar>
          </w:tcPr>
          <w:p w14:paraId="518E27B4" w14:textId="77777777" w:rsidR="00772354" w:rsidRPr="00A66777" w:rsidRDefault="00772354" w:rsidP="00772354">
            <w:pPr>
              <w:spacing w:line="10" w:lineRule="atLeast"/>
              <w:rPr>
                <w:rFonts w:ascii="Garamond" w:hAnsi="Garamond" w:cstheme="minorHAnsi"/>
                <w:sz w:val="22"/>
                <w:szCs w:val="22"/>
              </w:rPr>
            </w:pPr>
            <w:r w:rsidRPr="00A66777">
              <w:rPr>
                <w:rFonts w:ascii="Garamond" w:hAnsi="Garamond" w:cstheme="minorHAnsi"/>
                <w:b/>
                <w:sz w:val="22"/>
                <w:szCs w:val="22"/>
              </w:rPr>
              <w:t>Temperature</w:t>
            </w:r>
            <w:r w:rsidRPr="00A66777">
              <w:rPr>
                <w:rFonts w:ascii="Garamond" w:hAnsi="Garamond" w:cstheme="minorHAnsi"/>
                <w:sz w:val="22"/>
                <w:szCs w:val="22"/>
              </w:rPr>
              <w:t xml:space="preserve"> (</w:t>
            </w:r>
            <w:r w:rsidRPr="00A66777">
              <w:rPr>
                <w:rFonts w:ascii="Garamond" w:hAnsi="Garamond" w:cstheme="minorHAnsi"/>
                <w:sz w:val="22"/>
                <w:szCs w:val="22"/>
                <w:vertAlign w:val="superscript"/>
              </w:rPr>
              <w:t>○</w:t>
            </w:r>
            <w:r w:rsidRPr="00A66777">
              <w:rPr>
                <w:rFonts w:ascii="Garamond" w:hAnsi="Garamond" w:cstheme="minorHAnsi"/>
                <w:sz w:val="22"/>
                <w:szCs w:val="22"/>
              </w:rPr>
              <w:t xml:space="preserve"> Celsius):  </w:t>
            </w:r>
          </w:p>
          <w:p w14:paraId="559616A8" w14:textId="77777777" w:rsidR="00772354" w:rsidRPr="00A66777" w:rsidRDefault="00772354" w:rsidP="00772354">
            <w:pPr>
              <w:spacing w:line="10" w:lineRule="atLeast"/>
              <w:rPr>
                <w:rFonts w:ascii="Garamond" w:hAnsi="Garamond" w:cstheme="minorHAnsi"/>
                <w:sz w:val="22"/>
                <w:szCs w:val="22"/>
              </w:rPr>
            </w:pPr>
            <w:r w:rsidRPr="00A66777">
              <w:rPr>
                <w:rFonts w:ascii="Garamond" w:hAnsi="Garamond" w:cstheme="minorHAnsi"/>
                <w:sz w:val="22"/>
                <w:szCs w:val="22"/>
              </w:rPr>
              <w:t>Exposure period: Max_______(</w:t>
            </w:r>
            <w:proofErr w:type="gramStart"/>
            <w:r w:rsidRPr="00A66777">
              <w:rPr>
                <w:rFonts w:ascii="Garamond" w:hAnsi="Garamond" w:cstheme="minorHAnsi"/>
                <w:sz w:val="22"/>
                <w:szCs w:val="22"/>
              </w:rPr>
              <w:t>Celsius)  Min</w:t>
            </w:r>
            <w:proofErr w:type="gramEnd"/>
            <w:r w:rsidRPr="00A66777">
              <w:rPr>
                <w:rFonts w:ascii="Garamond" w:hAnsi="Garamond" w:cstheme="minorHAnsi"/>
                <w:sz w:val="22"/>
                <w:szCs w:val="22"/>
              </w:rPr>
              <w:t xml:space="preserve">______(Celsius)     </w:t>
            </w:r>
          </w:p>
          <w:p w14:paraId="79F004F1" w14:textId="77777777" w:rsidR="00772354" w:rsidRPr="00A66777" w:rsidRDefault="00772354" w:rsidP="00772354">
            <w:pPr>
              <w:spacing w:line="10" w:lineRule="atLeast"/>
              <w:rPr>
                <w:rFonts w:ascii="Garamond" w:hAnsi="Garamond" w:cstheme="minorHAnsi"/>
                <w:sz w:val="22"/>
                <w:szCs w:val="22"/>
              </w:rPr>
            </w:pPr>
            <w:r w:rsidRPr="00A66777">
              <w:rPr>
                <w:rFonts w:ascii="Garamond" w:hAnsi="Garamond" w:cstheme="minorHAnsi"/>
                <w:sz w:val="22"/>
                <w:szCs w:val="22"/>
              </w:rPr>
              <w:t>Holding period:    Max_______(</w:t>
            </w:r>
            <w:proofErr w:type="gramStart"/>
            <w:r w:rsidRPr="00A66777">
              <w:rPr>
                <w:rFonts w:ascii="Garamond" w:hAnsi="Garamond" w:cstheme="minorHAnsi"/>
                <w:sz w:val="22"/>
                <w:szCs w:val="22"/>
              </w:rPr>
              <w:t>Celsius)  Min</w:t>
            </w:r>
            <w:proofErr w:type="gramEnd"/>
            <w:r w:rsidRPr="00A66777">
              <w:rPr>
                <w:rFonts w:ascii="Garamond" w:hAnsi="Garamond" w:cstheme="minorHAnsi"/>
                <w:sz w:val="22"/>
                <w:szCs w:val="22"/>
              </w:rPr>
              <w:t>______(Celsius)</w:t>
            </w:r>
          </w:p>
        </w:tc>
        <w:tc>
          <w:tcPr>
            <w:tcW w:w="6610" w:type="dxa"/>
            <w:gridSpan w:val="2"/>
          </w:tcPr>
          <w:p w14:paraId="07FA908F" w14:textId="77777777" w:rsidR="00772354" w:rsidRPr="00A66777" w:rsidRDefault="00772354" w:rsidP="00772354">
            <w:pPr>
              <w:tabs>
                <w:tab w:val="left" w:pos="2208"/>
              </w:tabs>
              <w:rPr>
                <w:rFonts w:ascii="Garamond" w:hAnsi="Garamond" w:cstheme="minorHAnsi"/>
                <w:sz w:val="22"/>
                <w:szCs w:val="22"/>
              </w:rPr>
            </w:pPr>
            <w:r w:rsidRPr="00A66777">
              <w:rPr>
                <w:rFonts w:ascii="Garamond" w:hAnsi="Garamond" w:cstheme="minorHAnsi"/>
                <w:b/>
                <w:sz w:val="22"/>
                <w:szCs w:val="22"/>
              </w:rPr>
              <w:t>Relative humidity</w:t>
            </w:r>
            <w:r w:rsidRPr="00A66777">
              <w:rPr>
                <w:rFonts w:ascii="Garamond" w:hAnsi="Garamond" w:cstheme="minorHAnsi"/>
                <w:sz w:val="22"/>
                <w:szCs w:val="22"/>
              </w:rPr>
              <w:t xml:space="preserve"> </w:t>
            </w:r>
            <w:r w:rsidRPr="00A66777">
              <w:rPr>
                <w:rFonts w:ascii="Garamond" w:hAnsi="Garamond" w:cstheme="minorHAnsi"/>
                <w:b/>
                <w:sz w:val="22"/>
                <w:szCs w:val="22"/>
              </w:rPr>
              <w:t>(%):</w:t>
            </w:r>
            <w:r w:rsidRPr="00A66777">
              <w:rPr>
                <w:rFonts w:ascii="Garamond" w:hAnsi="Garamond" w:cstheme="minorHAnsi"/>
                <w:sz w:val="22"/>
                <w:szCs w:val="22"/>
              </w:rPr>
              <w:t xml:space="preserve"> </w:t>
            </w:r>
          </w:p>
          <w:p w14:paraId="32886CEE" w14:textId="77777777" w:rsidR="00772354" w:rsidRPr="00A66777" w:rsidRDefault="00772354" w:rsidP="00772354">
            <w:pPr>
              <w:tabs>
                <w:tab w:val="left" w:pos="2208"/>
              </w:tabs>
              <w:rPr>
                <w:rFonts w:ascii="Garamond" w:hAnsi="Garamond" w:cstheme="minorHAnsi"/>
                <w:sz w:val="22"/>
                <w:szCs w:val="22"/>
              </w:rPr>
            </w:pPr>
            <w:r w:rsidRPr="00A66777">
              <w:rPr>
                <w:rFonts w:ascii="Garamond" w:hAnsi="Garamond" w:cstheme="minorHAnsi"/>
                <w:sz w:val="22"/>
                <w:szCs w:val="22"/>
              </w:rPr>
              <w:t xml:space="preserve">Exposure period:  Max ______ % Min ______%              </w:t>
            </w:r>
          </w:p>
          <w:p w14:paraId="36C7BC08" w14:textId="77777777" w:rsidR="00772354" w:rsidRPr="00A66777" w:rsidRDefault="00772354" w:rsidP="00772354">
            <w:pPr>
              <w:tabs>
                <w:tab w:val="left" w:pos="2208"/>
              </w:tabs>
              <w:spacing w:line="259" w:lineRule="auto"/>
              <w:rPr>
                <w:rFonts w:ascii="Garamond" w:hAnsi="Garamond" w:cstheme="minorHAnsi"/>
                <w:sz w:val="22"/>
                <w:szCs w:val="22"/>
              </w:rPr>
            </w:pPr>
            <w:r w:rsidRPr="00A66777">
              <w:rPr>
                <w:rFonts w:ascii="Garamond" w:hAnsi="Garamond" w:cstheme="minorHAnsi"/>
                <w:sz w:val="22"/>
                <w:szCs w:val="22"/>
              </w:rPr>
              <w:t>Holding period:      Max______</w:t>
            </w:r>
            <w:proofErr w:type="gramStart"/>
            <w:r w:rsidRPr="00A66777">
              <w:rPr>
                <w:rFonts w:ascii="Garamond" w:hAnsi="Garamond" w:cstheme="minorHAnsi"/>
                <w:sz w:val="22"/>
                <w:szCs w:val="22"/>
              </w:rPr>
              <w:t>%  Min</w:t>
            </w:r>
            <w:proofErr w:type="gramEnd"/>
            <w:r w:rsidRPr="00A66777">
              <w:rPr>
                <w:rFonts w:ascii="Garamond" w:hAnsi="Garamond" w:cstheme="minorHAnsi"/>
                <w:sz w:val="22"/>
                <w:szCs w:val="22"/>
              </w:rPr>
              <w:t>______%</w:t>
            </w:r>
          </w:p>
        </w:tc>
      </w:tr>
      <w:tr w:rsidR="00F8218D" w:rsidRPr="00363B55" w14:paraId="1F83B921" w14:textId="77777777" w:rsidTr="00C756AB">
        <w:trPr>
          <w:trHeight w:val="260"/>
        </w:trPr>
        <w:tc>
          <w:tcPr>
            <w:tcW w:w="13220" w:type="dxa"/>
            <w:gridSpan w:val="4"/>
            <w:tcMar>
              <w:top w:w="0" w:type="dxa"/>
              <w:left w:w="108" w:type="dxa"/>
              <w:bottom w:w="0" w:type="dxa"/>
              <w:right w:w="108" w:type="dxa"/>
            </w:tcMar>
          </w:tcPr>
          <w:p w14:paraId="2888B490" w14:textId="411A77CC" w:rsidR="00F8218D" w:rsidRPr="00A66777" w:rsidRDefault="00F8218D" w:rsidP="00772354">
            <w:pPr>
              <w:tabs>
                <w:tab w:val="left" w:pos="2208"/>
              </w:tabs>
              <w:rPr>
                <w:rFonts w:ascii="Garamond" w:hAnsi="Garamond" w:cstheme="minorHAnsi"/>
                <w:b/>
                <w:sz w:val="22"/>
                <w:szCs w:val="22"/>
              </w:rPr>
            </w:pPr>
            <w:r>
              <w:rPr>
                <w:rFonts w:ascii="Garamond" w:hAnsi="Garamond" w:cstheme="minorHAnsi"/>
                <w:b/>
                <w:sz w:val="22"/>
                <w:szCs w:val="22"/>
              </w:rPr>
              <w:t xml:space="preserve">Optional test: </w:t>
            </w:r>
            <w:r w:rsidRPr="000510DE">
              <w:rPr>
                <w:rFonts w:ascii="Garamond" w:hAnsi="Garamond" w:cstheme="minorHAnsi"/>
                <w:sz w:val="22"/>
                <w:szCs w:val="22"/>
              </w:rPr>
              <w:t>was</w:t>
            </w:r>
            <w:r>
              <w:rPr>
                <w:rFonts w:ascii="Garamond" w:hAnsi="Garamond" w:cstheme="minorHAnsi"/>
                <w:sz w:val="22"/>
                <w:szCs w:val="22"/>
              </w:rPr>
              <w:t xml:space="preserve"> 60 minutes</w:t>
            </w:r>
            <w:r w:rsidRPr="000510DE">
              <w:rPr>
                <w:rFonts w:ascii="Garamond" w:hAnsi="Garamond" w:cstheme="minorHAnsi"/>
                <w:sz w:val="22"/>
                <w:szCs w:val="22"/>
              </w:rPr>
              <w:t xml:space="preserve"> </w:t>
            </w:r>
            <w:r>
              <w:rPr>
                <w:rFonts w:ascii="Garamond" w:hAnsi="Garamond" w:cstheme="minorHAnsi"/>
                <w:sz w:val="22"/>
                <w:szCs w:val="22"/>
              </w:rPr>
              <w:t xml:space="preserve">PBO </w:t>
            </w:r>
            <w:r w:rsidR="009C35F8" w:rsidRPr="000B2641">
              <w:rPr>
                <w:rFonts w:ascii="Garamond" w:hAnsi="Garamond" w:cstheme="minorHAnsi"/>
                <w:sz w:val="22"/>
                <w:szCs w:val="22"/>
              </w:rPr>
              <w:t>pre-exposure conducted</w:t>
            </w:r>
            <w:r w:rsidRPr="000B2641">
              <w:rPr>
                <w:rFonts w:ascii="Garamond" w:hAnsi="Garamond" w:cstheme="minorHAnsi"/>
                <w:sz w:val="22"/>
                <w:szCs w:val="22"/>
              </w:rPr>
              <w:t xml:space="preserve"> </w:t>
            </w:r>
            <w:r>
              <w:rPr>
                <w:rFonts w:ascii="Garamond" w:hAnsi="Garamond" w:cstheme="minorHAnsi"/>
                <w:sz w:val="22"/>
                <w:szCs w:val="22"/>
              </w:rPr>
              <w:t>before net bioassay</w:t>
            </w:r>
            <w:r w:rsidRPr="00A66777">
              <w:rPr>
                <w:rFonts w:ascii="Garamond" w:hAnsi="Garamond" w:cstheme="minorHAnsi"/>
                <w:b/>
                <w:sz w:val="22"/>
                <w:szCs w:val="22"/>
              </w:rPr>
              <w:t xml:space="preserve"> </w:t>
            </w:r>
            <w:r w:rsidRPr="00A66777">
              <w:rPr>
                <w:rFonts w:ascii="Garamond" w:hAnsi="Garamond" w:cstheme="minorHAnsi"/>
                <w:sz w:val="22"/>
                <w:szCs w:val="22"/>
              </w:rPr>
              <w:t>(</w:t>
            </w:r>
            <w:r w:rsidRPr="00A66777">
              <w:rPr>
                <w:rFonts w:ascii="Garamond" w:hAnsi="Garamond" w:cstheme="minorHAnsi"/>
                <w:i/>
                <w:sz w:val="22"/>
                <w:szCs w:val="22"/>
              </w:rPr>
              <w:t xml:space="preserve">Please choose one):  </w:t>
            </w:r>
            <w:r w:rsidRPr="00A66777">
              <w:rPr>
                <w:rFonts w:ascii="Garamond" w:hAnsi="Garamond" w:cstheme="minorHAnsi"/>
                <w:b/>
                <w:sz w:val="22"/>
                <w:szCs w:val="22"/>
              </w:rPr>
              <w:t xml:space="preserve"> </w:t>
            </w:r>
            <w:sdt>
              <w:sdtPr>
                <w:rPr>
                  <w:rFonts w:ascii="Garamond" w:hAnsi="Garamond" w:cstheme="minorHAnsi"/>
                  <w:sz w:val="22"/>
                  <w:szCs w:val="22"/>
                </w:rPr>
                <w:id w:val="694966533"/>
                <w14:checkbox>
                  <w14:checked w14:val="0"/>
                  <w14:checkedState w14:val="2612" w14:font="MS Gothic"/>
                  <w14:uncheckedState w14:val="2610" w14:font="MS Gothic"/>
                </w14:checkbox>
              </w:sdtPr>
              <w:sdtEndPr/>
              <w:sdtContent>
                <w:r w:rsidRPr="00A66777">
                  <w:rPr>
                    <w:rFonts w:ascii="Segoe UI Symbol" w:hAnsi="Segoe UI Symbol" w:cs="Segoe UI Symbol"/>
                    <w:sz w:val="22"/>
                    <w:szCs w:val="22"/>
                  </w:rPr>
                  <w:t>☐</w:t>
                </w:r>
              </w:sdtContent>
            </w:sdt>
            <w:r>
              <w:rPr>
                <w:rFonts w:ascii="Garamond" w:hAnsi="Garamond" w:cstheme="minorHAnsi"/>
                <w:sz w:val="22"/>
                <w:szCs w:val="22"/>
              </w:rPr>
              <w:t xml:space="preserve"> Yes (4% PBO </w:t>
            </w:r>
            <w:proofErr w:type="gramStart"/>
            <w:r>
              <w:rPr>
                <w:rFonts w:ascii="Garamond" w:hAnsi="Garamond" w:cstheme="minorHAnsi"/>
                <w:sz w:val="22"/>
                <w:szCs w:val="22"/>
              </w:rPr>
              <w:t>paper)</w:t>
            </w:r>
            <w:r w:rsidRPr="00A66777">
              <w:rPr>
                <w:rFonts w:ascii="Garamond" w:hAnsi="Garamond" w:cstheme="minorHAnsi"/>
                <w:sz w:val="22"/>
                <w:szCs w:val="22"/>
              </w:rPr>
              <w:t xml:space="preserve">   </w:t>
            </w:r>
            <w:proofErr w:type="gramEnd"/>
            <w:sdt>
              <w:sdtPr>
                <w:rPr>
                  <w:rFonts w:ascii="Garamond" w:hAnsi="Garamond" w:cstheme="minorHAnsi"/>
                  <w:sz w:val="22"/>
                  <w:szCs w:val="22"/>
                </w:rPr>
                <w:id w:val="2114863521"/>
                <w14:checkbox>
                  <w14:checked w14:val="0"/>
                  <w14:checkedState w14:val="2612" w14:font="MS Gothic"/>
                  <w14:uncheckedState w14:val="2610" w14:font="MS Gothic"/>
                </w14:checkbox>
              </w:sdtPr>
              <w:sdtEndPr/>
              <w:sdtContent>
                <w:r w:rsidRPr="00A66777">
                  <w:rPr>
                    <w:rFonts w:ascii="Segoe UI Symbol" w:eastAsia="MS Gothic" w:hAnsi="Segoe UI Symbol" w:cs="Segoe UI Symbol"/>
                    <w:sz w:val="22"/>
                    <w:szCs w:val="22"/>
                  </w:rPr>
                  <w:t>☐</w:t>
                </w:r>
              </w:sdtContent>
            </w:sdt>
            <w:r>
              <w:rPr>
                <w:rFonts w:ascii="Garamond" w:hAnsi="Garamond" w:cstheme="minorHAnsi"/>
                <w:sz w:val="22"/>
                <w:szCs w:val="22"/>
              </w:rPr>
              <w:t xml:space="preserve"> Yes (100</w:t>
            </w:r>
            <w:r>
              <w:rPr>
                <w:rFonts w:ascii="Calibri" w:hAnsi="Calibri" w:cs="Calibri"/>
                <w:sz w:val="22"/>
                <w:szCs w:val="22"/>
              </w:rPr>
              <w:t>µ</w:t>
            </w:r>
            <w:r>
              <w:rPr>
                <w:rFonts w:ascii="Garamond" w:hAnsi="Garamond" w:cstheme="minorHAnsi"/>
                <w:sz w:val="22"/>
                <w:szCs w:val="22"/>
              </w:rPr>
              <w:t>g PBO/bottle)</w:t>
            </w:r>
            <w:r w:rsidRPr="00A66777">
              <w:rPr>
                <w:rFonts w:ascii="Garamond" w:hAnsi="Garamond" w:cstheme="minorHAnsi"/>
                <w:sz w:val="22"/>
                <w:szCs w:val="22"/>
              </w:rPr>
              <w:t xml:space="preserve">    </w:t>
            </w:r>
            <w:sdt>
              <w:sdtPr>
                <w:rPr>
                  <w:rFonts w:ascii="Garamond" w:hAnsi="Garamond" w:cstheme="minorHAnsi"/>
                  <w:sz w:val="22"/>
                  <w:szCs w:val="22"/>
                </w:rPr>
                <w:id w:val="256181069"/>
                <w14:checkbox>
                  <w14:checked w14:val="0"/>
                  <w14:checkedState w14:val="2612" w14:font="MS Gothic"/>
                  <w14:uncheckedState w14:val="2610" w14:font="MS Gothic"/>
                </w14:checkbox>
              </w:sdtPr>
              <w:sdtEndPr/>
              <w:sdtContent>
                <w:r w:rsidRPr="00A66777">
                  <w:rPr>
                    <w:rFonts w:ascii="Segoe UI Symbol" w:eastAsia="MS Gothic" w:hAnsi="Segoe UI Symbol" w:cs="Segoe UI Symbol"/>
                    <w:sz w:val="22"/>
                    <w:szCs w:val="22"/>
                  </w:rPr>
                  <w:t>☐</w:t>
                </w:r>
              </w:sdtContent>
            </w:sdt>
            <w:r>
              <w:rPr>
                <w:rFonts w:ascii="Garamond" w:hAnsi="Garamond" w:cstheme="minorHAnsi"/>
                <w:sz w:val="22"/>
                <w:szCs w:val="22"/>
              </w:rPr>
              <w:t xml:space="preserve"> No </w:t>
            </w:r>
          </w:p>
        </w:tc>
      </w:tr>
    </w:tbl>
    <w:p w14:paraId="679338C2" w14:textId="121D62CA" w:rsidR="005F398A" w:rsidRPr="00A66777" w:rsidRDefault="005F398A" w:rsidP="00A66777">
      <w:pPr>
        <w:jc w:val="center"/>
        <w:rPr>
          <w:rFonts w:ascii="Garamond" w:hAnsi="Garamond" w:cstheme="minorHAnsi"/>
          <w:sz w:val="22"/>
          <w:szCs w:val="22"/>
          <w:u w:val="single"/>
        </w:rPr>
      </w:pPr>
    </w:p>
    <w:p w14:paraId="15F550FB" w14:textId="77777777" w:rsidR="005F398A" w:rsidRPr="00A66777" w:rsidRDefault="005F398A" w:rsidP="00EA66C1">
      <w:pPr>
        <w:jc w:val="both"/>
        <w:rPr>
          <w:rFonts w:ascii="Garamond" w:hAnsi="Garamond" w:cstheme="minorHAnsi"/>
          <w:sz w:val="22"/>
          <w:szCs w:val="22"/>
          <w:u w:val="single"/>
        </w:rPr>
      </w:pPr>
    </w:p>
    <w:p w14:paraId="7F30733D" w14:textId="77777777" w:rsidR="005F398A" w:rsidRPr="00A66777" w:rsidRDefault="005F398A" w:rsidP="00EA66C1">
      <w:pPr>
        <w:jc w:val="both"/>
        <w:rPr>
          <w:rFonts w:ascii="Garamond" w:hAnsi="Garamond" w:cstheme="minorHAnsi"/>
          <w:sz w:val="22"/>
          <w:szCs w:val="22"/>
          <w:u w:val="single"/>
        </w:rPr>
      </w:pPr>
    </w:p>
    <w:p w14:paraId="00C1E4FF" w14:textId="77777777" w:rsidR="005F398A" w:rsidRPr="00A66777" w:rsidRDefault="005F398A" w:rsidP="00EA66C1">
      <w:pPr>
        <w:jc w:val="both"/>
        <w:rPr>
          <w:rFonts w:ascii="Garamond" w:hAnsi="Garamond" w:cstheme="minorHAnsi"/>
          <w:sz w:val="22"/>
          <w:szCs w:val="22"/>
          <w:u w:val="single"/>
        </w:rPr>
      </w:pPr>
    </w:p>
    <w:p w14:paraId="297ACB9A" w14:textId="77777777" w:rsidR="005F398A" w:rsidRPr="00A66777" w:rsidRDefault="005F398A" w:rsidP="00EA66C1">
      <w:pPr>
        <w:jc w:val="both"/>
        <w:rPr>
          <w:rFonts w:ascii="Garamond" w:hAnsi="Garamond" w:cstheme="minorHAnsi"/>
          <w:sz w:val="22"/>
          <w:szCs w:val="22"/>
          <w:u w:val="single"/>
        </w:rPr>
      </w:pPr>
    </w:p>
    <w:p w14:paraId="06718B2E" w14:textId="77777777" w:rsidR="005F398A" w:rsidRPr="00A66777" w:rsidRDefault="005F398A" w:rsidP="00EA66C1">
      <w:pPr>
        <w:spacing w:line="360" w:lineRule="auto"/>
        <w:jc w:val="both"/>
        <w:rPr>
          <w:rFonts w:ascii="Garamond" w:hAnsi="Garamond" w:cstheme="minorHAnsi"/>
          <w:b/>
          <w:sz w:val="22"/>
          <w:szCs w:val="22"/>
        </w:rPr>
      </w:pPr>
    </w:p>
    <w:p w14:paraId="5B5941C3" w14:textId="2F7342D7" w:rsidR="00772354" w:rsidRPr="00A66777" w:rsidRDefault="00772354" w:rsidP="00A66777">
      <w:pPr>
        <w:jc w:val="both"/>
        <w:rPr>
          <w:rFonts w:ascii="Garamond" w:hAnsi="Garamond" w:cstheme="minorHAnsi"/>
          <w:b/>
          <w:sz w:val="22"/>
          <w:szCs w:val="22"/>
        </w:rPr>
      </w:pPr>
    </w:p>
    <w:p w14:paraId="0A3CCE7A" w14:textId="77777777" w:rsidR="00772354" w:rsidRPr="00A66777" w:rsidRDefault="00772354" w:rsidP="005F398A">
      <w:pPr>
        <w:rPr>
          <w:rFonts w:ascii="Garamond" w:hAnsi="Garamond" w:cstheme="minorHAnsi"/>
          <w:sz w:val="22"/>
          <w:szCs w:val="22"/>
        </w:rPr>
      </w:pPr>
    </w:p>
    <w:tbl>
      <w:tblPr>
        <w:tblStyle w:val="TableGrid"/>
        <w:tblpPr w:leftFromText="180" w:rightFromText="180" w:vertAnchor="text" w:horzAnchor="page" w:tblpX="3496" w:tblpY="636"/>
        <w:tblW w:w="8497" w:type="dxa"/>
        <w:tblLayout w:type="fixed"/>
        <w:tblLook w:val="04A0" w:firstRow="1" w:lastRow="0" w:firstColumn="1" w:lastColumn="0" w:noHBand="0" w:noVBand="1"/>
      </w:tblPr>
      <w:tblGrid>
        <w:gridCol w:w="1207"/>
        <w:gridCol w:w="1170"/>
        <w:gridCol w:w="1800"/>
        <w:gridCol w:w="2160"/>
        <w:gridCol w:w="2160"/>
      </w:tblGrid>
      <w:tr w:rsidR="00BB364D" w:rsidRPr="00363B55" w14:paraId="76C514D4" w14:textId="77777777" w:rsidTr="000510DE">
        <w:tc>
          <w:tcPr>
            <w:tcW w:w="1207" w:type="dxa"/>
            <w:shd w:val="clear" w:color="auto" w:fill="auto"/>
          </w:tcPr>
          <w:p w14:paraId="6BD87445" w14:textId="77777777" w:rsidR="00BB364D" w:rsidRPr="00A66777" w:rsidRDefault="00BB364D" w:rsidP="00F8218D">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Net Position</w:t>
            </w:r>
          </w:p>
        </w:tc>
        <w:tc>
          <w:tcPr>
            <w:tcW w:w="1170" w:type="dxa"/>
            <w:shd w:val="clear" w:color="auto" w:fill="auto"/>
          </w:tcPr>
          <w:p w14:paraId="69F15ECB" w14:textId="77777777" w:rsidR="00BB364D" w:rsidRPr="00A66777" w:rsidRDefault="00BB364D" w:rsidP="00F8218D">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Replicates/Cones</w:t>
            </w:r>
          </w:p>
        </w:tc>
        <w:tc>
          <w:tcPr>
            <w:tcW w:w="1800" w:type="dxa"/>
            <w:shd w:val="clear" w:color="auto" w:fill="auto"/>
          </w:tcPr>
          <w:p w14:paraId="6BCE88F4" w14:textId="77777777" w:rsidR="00BB364D" w:rsidRPr="00A66777" w:rsidRDefault="00BB364D" w:rsidP="00F8218D">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Number of mosquitoes tested</w:t>
            </w:r>
          </w:p>
        </w:tc>
        <w:tc>
          <w:tcPr>
            <w:tcW w:w="2160" w:type="dxa"/>
            <w:shd w:val="clear" w:color="auto" w:fill="auto"/>
          </w:tcPr>
          <w:p w14:paraId="6D68F877" w14:textId="77777777" w:rsidR="00BB364D" w:rsidRPr="00A66777" w:rsidRDefault="00BB364D" w:rsidP="00F8218D">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Number of mosquitoes knocked down: 60 min</w:t>
            </w:r>
          </w:p>
        </w:tc>
        <w:tc>
          <w:tcPr>
            <w:tcW w:w="2160" w:type="dxa"/>
            <w:shd w:val="clear" w:color="auto" w:fill="auto"/>
          </w:tcPr>
          <w:p w14:paraId="6F10E8EF" w14:textId="77777777" w:rsidR="00BB364D" w:rsidRPr="00A66777" w:rsidRDefault="00BB364D" w:rsidP="00F8218D">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 xml:space="preserve">Number of </w:t>
            </w:r>
            <w:proofErr w:type="gramStart"/>
            <w:r w:rsidRPr="00A66777">
              <w:rPr>
                <w:rFonts w:ascii="Garamond" w:hAnsi="Garamond" w:cstheme="minorHAnsi"/>
                <w:b/>
                <w:sz w:val="22"/>
                <w:szCs w:val="22"/>
              </w:rPr>
              <w:t>mosquitoes</w:t>
            </w:r>
            <w:proofErr w:type="gramEnd"/>
            <w:r w:rsidRPr="00A66777">
              <w:rPr>
                <w:rFonts w:ascii="Garamond" w:hAnsi="Garamond" w:cstheme="minorHAnsi"/>
                <w:b/>
                <w:sz w:val="22"/>
                <w:szCs w:val="22"/>
              </w:rPr>
              <w:t xml:space="preserve"> dead: 24 hours</w:t>
            </w:r>
          </w:p>
        </w:tc>
      </w:tr>
      <w:tr w:rsidR="009328D8" w:rsidRPr="00363B55" w14:paraId="1EF937FE" w14:textId="77777777" w:rsidTr="000510DE">
        <w:tc>
          <w:tcPr>
            <w:tcW w:w="1207" w:type="dxa"/>
            <w:vMerge w:val="restart"/>
            <w:shd w:val="clear" w:color="auto" w:fill="auto"/>
          </w:tcPr>
          <w:p w14:paraId="01BCFA89"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1 (side)</w:t>
            </w:r>
          </w:p>
        </w:tc>
        <w:tc>
          <w:tcPr>
            <w:tcW w:w="1170" w:type="dxa"/>
            <w:shd w:val="clear" w:color="auto" w:fill="auto"/>
          </w:tcPr>
          <w:p w14:paraId="49E41470" w14:textId="73D801D4"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1</w:t>
            </w:r>
          </w:p>
        </w:tc>
        <w:tc>
          <w:tcPr>
            <w:tcW w:w="1800" w:type="dxa"/>
            <w:shd w:val="clear" w:color="auto" w:fill="auto"/>
          </w:tcPr>
          <w:p w14:paraId="4DF0EF25"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auto"/>
          </w:tcPr>
          <w:p w14:paraId="2F1342D9"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auto"/>
          </w:tcPr>
          <w:p w14:paraId="10F84199"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r>
      <w:tr w:rsidR="009328D8" w:rsidRPr="00363B55" w14:paraId="74D63AF0" w14:textId="77777777" w:rsidTr="000510DE">
        <w:tc>
          <w:tcPr>
            <w:tcW w:w="1207" w:type="dxa"/>
            <w:vMerge/>
            <w:shd w:val="clear" w:color="auto" w:fill="auto"/>
          </w:tcPr>
          <w:p w14:paraId="59E5C198"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c>
          <w:tcPr>
            <w:tcW w:w="1170" w:type="dxa"/>
            <w:shd w:val="clear" w:color="auto" w:fill="auto"/>
          </w:tcPr>
          <w:p w14:paraId="5E40D882" w14:textId="40CB060C"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2</w:t>
            </w:r>
          </w:p>
        </w:tc>
        <w:tc>
          <w:tcPr>
            <w:tcW w:w="1800" w:type="dxa"/>
            <w:shd w:val="clear" w:color="auto" w:fill="auto"/>
          </w:tcPr>
          <w:p w14:paraId="78BEC977"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auto"/>
          </w:tcPr>
          <w:p w14:paraId="4A43DD0E"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auto"/>
          </w:tcPr>
          <w:p w14:paraId="2884419F"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r>
      <w:tr w:rsidR="009328D8" w:rsidRPr="00363B55" w14:paraId="360F685F" w14:textId="77777777" w:rsidTr="000510DE">
        <w:tc>
          <w:tcPr>
            <w:tcW w:w="1207" w:type="dxa"/>
            <w:vMerge w:val="restart"/>
            <w:shd w:val="clear" w:color="auto" w:fill="auto"/>
          </w:tcPr>
          <w:p w14:paraId="59A002A5"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2 (side)</w:t>
            </w:r>
          </w:p>
        </w:tc>
        <w:tc>
          <w:tcPr>
            <w:tcW w:w="1170" w:type="dxa"/>
            <w:shd w:val="clear" w:color="auto" w:fill="auto"/>
          </w:tcPr>
          <w:p w14:paraId="6A925EB6"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1</w:t>
            </w:r>
          </w:p>
        </w:tc>
        <w:tc>
          <w:tcPr>
            <w:tcW w:w="1800" w:type="dxa"/>
            <w:shd w:val="clear" w:color="auto" w:fill="auto"/>
          </w:tcPr>
          <w:p w14:paraId="0C48661B"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auto"/>
          </w:tcPr>
          <w:p w14:paraId="5081C232"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auto"/>
          </w:tcPr>
          <w:p w14:paraId="1D03CE56"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r>
      <w:tr w:rsidR="009328D8" w:rsidRPr="00363B55" w14:paraId="34917D21" w14:textId="77777777" w:rsidTr="000510DE">
        <w:tc>
          <w:tcPr>
            <w:tcW w:w="1207" w:type="dxa"/>
            <w:vMerge/>
            <w:shd w:val="clear" w:color="auto" w:fill="auto"/>
          </w:tcPr>
          <w:p w14:paraId="0823E805"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c>
          <w:tcPr>
            <w:tcW w:w="1170" w:type="dxa"/>
            <w:shd w:val="clear" w:color="auto" w:fill="auto"/>
          </w:tcPr>
          <w:p w14:paraId="6488C3AF"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2</w:t>
            </w:r>
          </w:p>
        </w:tc>
        <w:tc>
          <w:tcPr>
            <w:tcW w:w="1800" w:type="dxa"/>
            <w:shd w:val="clear" w:color="auto" w:fill="auto"/>
          </w:tcPr>
          <w:p w14:paraId="6DC7EF6E"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auto"/>
          </w:tcPr>
          <w:p w14:paraId="2A394D84"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auto"/>
          </w:tcPr>
          <w:p w14:paraId="735F92D9"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r>
      <w:tr w:rsidR="009328D8" w:rsidRPr="00363B55" w14:paraId="258EEB36" w14:textId="77777777" w:rsidTr="000510DE">
        <w:tc>
          <w:tcPr>
            <w:tcW w:w="1207" w:type="dxa"/>
            <w:vMerge w:val="restart"/>
            <w:shd w:val="clear" w:color="auto" w:fill="BFBFBF" w:themeFill="background1" w:themeFillShade="BF"/>
          </w:tcPr>
          <w:p w14:paraId="4C7A1CDA"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3.1 (roof)</w:t>
            </w:r>
          </w:p>
        </w:tc>
        <w:tc>
          <w:tcPr>
            <w:tcW w:w="1170" w:type="dxa"/>
            <w:shd w:val="clear" w:color="auto" w:fill="BFBFBF" w:themeFill="background1" w:themeFillShade="BF"/>
          </w:tcPr>
          <w:p w14:paraId="03B1A413"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1</w:t>
            </w:r>
          </w:p>
        </w:tc>
        <w:tc>
          <w:tcPr>
            <w:tcW w:w="1800" w:type="dxa"/>
            <w:shd w:val="clear" w:color="auto" w:fill="BFBFBF" w:themeFill="background1" w:themeFillShade="BF"/>
          </w:tcPr>
          <w:p w14:paraId="50F02E50"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BFBFBF" w:themeFill="background1" w:themeFillShade="BF"/>
          </w:tcPr>
          <w:p w14:paraId="292DA2DB"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BFBFBF" w:themeFill="background1" w:themeFillShade="BF"/>
          </w:tcPr>
          <w:p w14:paraId="56CD85B2"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r>
      <w:tr w:rsidR="009328D8" w:rsidRPr="00363B55" w14:paraId="1A354C78" w14:textId="77777777" w:rsidTr="000510DE">
        <w:tc>
          <w:tcPr>
            <w:tcW w:w="1207" w:type="dxa"/>
            <w:vMerge/>
            <w:shd w:val="clear" w:color="auto" w:fill="BFBFBF" w:themeFill="background1" w:themeFillShade="BF"/>
          </w:tcPr>
          <w:p w14:paraId="76E23F85"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c>
          <w:tcPr>
            <w:tcW w:w="1170" w:type="dxa"/>
            <w:shd w:val="clear" w:color="auto" w:fill="BFBFBF" w:themeFill="background1" w:themeFillShade="BF"/>
          </w:tcPr>
          <w:p w14:paraId="60ABC767"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2</w:t>
            </w:r>
          </w:p>
        </w:tc>
        <w:tc>
          <w:tcPr>
            <w:tcW w:w="1800" w:type="dxa"/>
            <w:shd w:val="clear" w:color="auto" w:fill="BFBFBF" w:themeFill="background1" w:themeFillShade="BF"/>
          </w:tcPr>
          <w:p w14:paraId="390D9E73"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BFBFBF" w:themeFill="background1" w:themeFillShade="BF"/>
          </w:tcPr>
          <w:p w14:paraId="5A84680F"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BFBFBF" w:themeFill="background1" w:themeFillShade="BF"/>
          </w:tcPr>
          <w:p w14:paraId="2498EFD4"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r>
      <w:tr w:rsidR="009328D8" w:rsidRPr="00363B55" w14:paraId="68E1898E" w14:textId="77777777" w:rsidTr="000510DE">
        <w:tc>
          <w:tcPr>
            <w:tcW w:w="1207" w:type="dxa"/>
            <w:vMerge w:val="restart"/>
            <w:shd w:val="clear" w:color="auto" w:fill="BFBFBF" w:themeFill="background1" w:themeFillShade="BF"/>
          </w:tcPr>
          <w:p w14:paraId="09C350C5"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3.2 (roof)</w:t>
            </w:r>
          </w:p>
        </w:tc>
        <w:tc>
          <w:tcPr>
            <w:tcW w:w="1170" w:type="dxa"/>
            <w:shd w:val="clear" w:color="auto" w:fill="BFBFBF" w:themeFill="background1" w:themeFillShade="BF"/>
          </w:tcPr>
          <w:p w14:paraId="24FE3962"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1</w:t>
            </w:r>
          </w:p>
        </w:tc>
        <w:tc>
          <w:tcPr>
            <w:tcW w:w="1800" w:type="dxa"/>
            <w:shd w:val="clear" w:color="auto" w:fill="BFBFBF" w:themeFill="background1" w:themeFillShade="BF"/>
          </w:tcPr>
          <w:p w14:paraId="47EC37B2"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BFBFBF" w:themeFill="background1" w:themeFillShade="BF"/>
          </w:tcPr>
          <w:p w14:paraId="4C21925D"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BFBFBF" w:themeFill="background1" w:themeFillShade="BF"/>
          </w:tcPr>
          <w:p w14:paraId="3EF8C670"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r>
      <w:tr w:rsidR="009328D8" w:rsidRPr="00363B55" w14:paraId="22E10711" w14:textId="77777777" w:rsidTr="000510DE">
        <w:tc>
          <w:tcPr>
            <w:tcW w:w="1207" w:type="dxa"/>
            <w:vMerge/>
            <w:shd w:val="clear" w:color="auto" w:fill="BFBFBF" w:themeFill="background1" w:themeFillShade="BF"/>
          </w:tcPr>
          <w:p w14:paraId="2F6708BE"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c>
          <w:tcPr>
            <w:tcW w:w="1170" w:type="dxa"/>
            <w:shd w:val="clear" w:color="auto" w:fill="BFBFBF" w:themeFill="background1" w:themeFillShade="BF"/>
          </w:tcPr>
          <w:p w14:paraId="1EC73A0A"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2</w:t>
            </w:r>
          </w:p>
        </w:tc>
        <w:tc>
          <w:tcPr>
            <w:tcW w:w="1800" w:type="dxa"/>
            <w:shd w:val="clear" w:color="auto" w:fill="BFBFBF" w:themeFill="background1" w:themeFillShade="BF"/>
          </w:tcPr>
          <w:p w14:paraId="5C0A6361"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BFBFBF" w:themeFill="background1" w:themeFillShade="BF"/>
          </w:tcPr>
          <w:p w14:paraId="15936099"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BFBFBF" w:themeFill="background1" w:themeFillShade="BF"/>
          </w:tcPr>
          <w:p w14:paraId="51ED97AF"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r>
      <w:tr w:rsidR="009328D8" w:rsidRPr="00363B55" w14:paraId="4686AD2D" w14:textId="77777777" w:rsidTr="000510DE">
        <w:tc>
          <w:tcPr>
            <w:tcW w:w="1207" w:type="dxa"/>
            <w:vMerge w:val="restart"/>
            <w:shd w:val="clear" w:color="auto" w:fill="BFBFBF" w:themeFill="background1" w:themeFillShade="BF"/>
          </w:tcPr>
          <w:p w14:paraId="2DD8DFA2"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3.3 (roof)</w:t>
            </w:r>
          </w:p>
        </w:tc>
        <w:tc>
          <w:tcPr>
            <w:tcW w:w="1170" w:type="dxa"/>
            <w:shd w:val="clear" w:color="auto" w:fill="BFBFBF" w:themeFill="background1" w:themeFillShade="BF"/>
          </w:tcPr>
          <w:p w14:paraId="74081620"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1</w:t>
            </w:r>
          </w:p>
        </w:tc>
        <w:tc>
          <w:tcPr>
            <w:tcW w:w="1800" w:type="dxa"/>
            <w:shd w:val="clear" w:color="auto" w:fill="BFBFBF" w:themeFill="background1" w:themeFillShade="BF"/>
          </w:tcPr>
          <w:p w14:paraId="7545C661"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BFBFBF" w:themeFill="background1" w:themeFillShade="BF"/>
          </w:tcPr>
          <w:p w14:paraId="10D861B7"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BFBFBF" w:themeFill="background1" w:themeFillShade="BF"/>
          </w:tcPr>
          <w:p w14:paraId="5829614D"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r>
      <w:tr w:rsidR="009328D8" w:rsidRPr="00363B55" w14:paraId="1211960C" w14:textId="77777777" w:rsidTr="000510DE">
        <w:tc>
          <w:tcPr>
            <w:tcW w:w="1207" w:type="dxa"/>
            <w:vMerge/>
            <w:shd w:val="clear" w:color="auto" w:fill="BFBFBF" w:themeFill="background1" w:themeFillShade="BF"/>
          </w:tcPr>
          <w:p w14:paraId="37AE67E5"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c>
          <w:tcPr>
            <w:tcW w:w="1170" w:type="dxa"/>
            <w:shd w:val="clear" w:color="auto" w:fill="BFBFBF" w:themeFill="background1" w:themeFillShade="BF"/>
          </w:tcPr>
          <w:p w14:paraId="38D4A026"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2</w:t>
            </w:r>
          </w:p>
        </w:tc>
        <w:tc>
          <w:tcPr>
            <w:tcW w:w="1800" w:type="dxa"/>
            <w:shd w:val="clear" w:color="auto" w:fill="BFBFBF" w:themeFill="background1" w:themeFillShade="BF"/>
          </w:tcPr>
          <w:p w14:paraId="5010911E"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BFBFBF" w:themeFill="background1" w:themeFillShade="BF"/>
          </w:tcPr>
          <w:p w14:paraId="269C1865"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BFBFBF" w:themeFill="background1" w:themeFillShade="BF"/>
          </w:tcPr>
          <w:p w14:paraId="4D60B521"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r>
      <w:tr w:rsidR="009328D8" w:rsidRPr="00363B55" w14:paraId="6F181BB0" w14:textId="77777777" w:rsidTr="000510DE">
        <w:tc>
          <w:tcPr>
            <w:tcW w:w="1207" w:type="dxa"/>
            <w:vMerge w:val="restart"/>
            <w:shd w:val="clear" w:color="auto" w:fill="auto"/>
          </w:tcPr>
          <w:p w14:paraId="47B602C8"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4 (side)</w:t>
            </w:r>
          </w:p>
        </w:tc>
        <w:tc>
          <w:tcPr>
            <w:tcW w:w="1170" w:type="dxa"/>
            <w:shd w:val="clear" w:color="auto" w:fill="auto"/>
          </w:tcPr>
          <w:p w14:paraId="2C9583E1"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1</w:t>
            </w:r>
          </w:p>
        </w:tc>
        <w:tc>
          <w:tcPr>
            <w:tcW w:w="1800" w:type="dxa"/>
            <w:shd w:val="clear" w:color="auto" w:fill="auto"/>
          </w:tcPr>
          <w:p w14:paraId="7EF124AD"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auto"/>
          </w:tcPr>
          <w:p w14:paraId="04190E2B"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auto"/>
          </w:tcPr>
          <w:p w14:paraId="50412AE9"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r>
      <w:tr w:rsidR="009328D8" w:rsidRPr="00363B55" w14:paraId="4F6DAD96" w14:textId="77777777" w:rsidTr="000510DE">
        <w:tc>
          <w:tcPr>
            <w:tcW w:w="1207" w:type="dxa"/>
            <w:vMerge/>
            <w:shd w:val="clear" w:color="auto" w:fill="auto"/>
          </w:tcPr>
          <w:p w14:paraId="0AEB1020"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c>
          <w:tcPr>
            <w:tcW w:w="1170" w:type="dxa"/>
            <w:shd w:val="clear" w:color="auto" w:fill="auto"/>
          </w:tcPr>
          <w:p w14:paraId="76D63F5D"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2</w:t>
            </w:r>
          </w:p>
        </w:tc>
        <w:tc>
          <w:tcPr>
            <w:tcW w:w="1800" w:type="dxa"/>
            <w:shd w:val="clear" w:color="auto" w:fill="auto"/>
          </w:tcPr>
          <w:p w14:paraId="1449C547"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auto"/>
          </w:tcPr>
          <w:p w14:paraId="6D21FD3F"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auto"/>
          </w:tcPr>
          <w:p w14:paraId="4BFD4C87"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r>
      <w:tr w:rsidR="009328D8" w:rsidRPr="00363B55" w14:paraId="6319E785" w14:textId="77777777" w:rsidTr="000510DE">
        <w:tc>
          <w:tcPr>
            <w:tcW w:w="1207" w:type="dxa"/>
            <w:vMerge w:val="restart"/>
            <w:shd w:val="clear" w:color="auto" w:fill="auto"/>
          </w:tcPr>
          <w:p w14:paraId="3DA92577"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5 (side)</w:t>
            </w:r>
          </w:p>
        </w:tc>
        <w:tc>
          <w:tcPr>
            <w:tcW w:w="1170" w:type="dxa"/>
            <w:shd w:val="clear" w:color="auto" w:fill="auto"/>
          </w:tcPr>
          <w:p w14:paraId="1D0F1522"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1</w:t>
            </w:r>
          </w:p>
        </w:tc>
        <w:tc>
          <w:tcPr>
            <w:tcW w:w="1800" w:type="dxa"/>
            <w:shd w:val="clear" w:color="auto" w:fill="auto"/>
          </w:tcPr>
          <w:p w14:paraId="66AA7717"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auto"/>
          </w:tcPr>
          <w:p w14:paraId="34A7A0F9"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auto"/>
          </w:tcPr>
          <w:p w14:paraId="1DD72E5A"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r>
      <w:tr w:rsidR="009328D8" w:rsidRPr="00363B55" w14:paraId="33FC2C88" w14:textId="77777777" w:rsidTr="000510DE">
        <w:tc>
          <w:tcPr>
            <w:tcW w:w="1207" w:type="dxa"/>
            <w:vMerge/>
            <w:shd w:val="clear" w:color="auto" w:fill="auto"/>
          </w:tcPr>
          <w:p w14:paraId="73D3B553"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c>
          <w:tcPr>
            <w:tcW w:w="1170" w:type="dxa"/>
            <w:shd w:val="clear" w:color="auto" w:fill="auto"/>
          </w:tcPr>
          <w:p w14:paraId="1BE03375"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2</w:t>
            </w:r>
          </w:p>
        </w:tc>
        <w:tc>
          <w:tcPr>
            <w:tcW w:w="1800" w:type="dxa"/>
            <w:shd w:val="clear" w:color="auto" w:fill="auto"/>
          </w:tcPr>
          <w:p w14:paraId="0322BE30"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auto"/>
          </w:tcPr>
          <w:p w14:paraId="66E6F121"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auto"/>
          </w:tcPr>
          <w:p w14:paraId="44BD79F3" w14:textId="77777777" w:rsidR="009328D8" w:rsidRPr="00A66777" w:rsidRDefault="009328D8" w:rsidP="00F8218D">
            <w:pPr>
              <w:pStyle w:val="ListParagraph"/>
              <w:tabs>
                <w:tab w:val="left" w:pos="2208"/>
              </w:tabs>
              <w:spacing w:line="0" w:lineRule="atLeast"/>
              <w:ind w:left="0"/>
              <w:rPr>
                <w:rFonts w:ascii="Garamond" w:hAnsi="Garamond" w:cstheme="minorHAnsi"/>
                <w:b/>
                <w:sz w:val="22"/>
                <w:szCs w:val="22"/>
              </w:rPr>
            </w:pPr>
          </w:p>
        </w:tc>
      </w:tr>
    </w:tbl>
    <w:p w14:paraId="59C9E2BB" w14:textId="77777777" w:rsidR="00772354" w:rsidRPr="00A66777" w:rsidRDefault="00772354" w:rsidP="005F398A">
      <w:pPr>
        <w:rPr>
          <w:rFonts w:ascii="Garamond" w:hAnsi="Garamond" w:cstheme="minorHAnsi"/>
          <w:sz w:val="22"/>
          <w:szCs w:val="22"/>
        </w:rPr>
      </w:pPr>
    </w:p>
    <w:p w14:paraId="310BF38E" w14:textId="77777777" w:rsidR="00772354" w:rsidRPr="00A66777" w:rsidRDefault="00772354" w:rsidP="005F398A">
      <w:pPr>
        <w:rPr>
          <w:rFonts w:ascii="Garamond" w:hAnsi="Garamond" w:cstheme="minorHAnsi"/>
          <w:sz w:val="22"/>
          <w:szCs w:val="22"/>
        </w:rPr>
      </w:pPr>
    </w:p>
    <w:p w14:paraId="328B5D56" w14:textId="77777777" w:rsidR="00772354" w:rsidRPr="00A66777" w:rsidRDefault="00772354" w:rsidP="005F398A">
      <w:pPr>
        <w:rPr>
          <w:rFonts w:ascii="Garamond" w:hAnsi="Garamond" w:cstheme="minorHAnsi"/>
          <w:sz w:val="22"/>
          <w:szCs w:val="22"/>
        </w:rPr>
      </w:pPr>
    </w:p>
    <w:p w14:paraId="27888269" w14:textId="77777777" w:rsidR="00772354" w:rsidRPr="00A66777" w:rsidRDefault="00772354" w:rsidP="005F398A">
      <w:pPr>
        <w:rPr>
          <w:rFonts w:ascii="Garamond" w:hAnsi="Garamond" w:cstheme="minorHAnsi"/>
          <w:sz w:val="22"/>
          <w:szCs w:val="22"/>
        </w:rPr>
      </w:pPr>
    </w:p>
    <w:p w14:paraId="3AFFCBA3" w14:textId="77777777" w:rsidR="00772354" w:rsidRPr="00A66777" w:rsidRDefault="00772354" w:rsidP="005F398A">
      <w:pPr>
        <w:rPr>
          <w:rFonts w:ascii="Garamond" w:hAnsi="Garamond" w:cstheme="minorHAnsi"/>
          <w:sz w:val="22"/>
          <w:szCs w:val="22"/>
        </w:rPr>
      </w:pPr>
    </w:p>
    <w:p w14:paraId="02340FB9" w14:textId="77777777" w:rsidR="00772354" w:rsidRPr="00A66777" w:rsidRDefault="00772354" w:rsidP="005F398A">
      <w:pPr>
        <w:rPr>
          <w:rFonts w:ascii="Garamond" w:hAnsi="Garamond" w:cstheme="minorHAnsi"/>
          <w:sz w:val="22"/>
          <w:szCs w:val="22"/>
        </w:rPr>
      </w:pPr>
    </w:p>
    <w:p w14:paraId="224BE814" w14:textId="77777777" w:rsidR="00772354" w:rsidRPr="00A66777" w:rsidRDefault="00772354" w:rsidP="005F398A">
      <w:pPr>
        <w:rPr>
          <w:rFonts w:ascii="Garamond" w:hAnsi="Garamond" w:cstheme="minorHAnsi"/>
          <w:sz w:val="22"/>
          <w:szCs w:val="22"/>
        </w:rPr>
      </w:pPr>
    </w:p>
    <w:p w14:paraId="5512FFC3" w14:textId="77777777" w:rsidR="00772354" w:rsidRPr="00A66777" w:rsidRDefault="00772354" w:rsidP="005F398A">
      <w:pPr>
        <w:rPr>
          <w:rFonts w:ascii="Garamond" w:hAnsi="Garamond" w:cstheme="minorHAnsi"/>
          <w:sz w:val="22"/>
          <w:szCs w:val="22"/>
        </w:rPr>
      </w:pPr>
    </w:p>
    <w:p w14:paraId="54EACB08" w14:textId="77777777" w:rsidR="00772354" w:rsidRPr="00A66777" w:rsidRDefault="00772354" w:rsidP="005F398A">
      <w:pPr>
        <w:rPr>
          <w:rFonts w:ascii="Garamond" w:hAnsi="Garamond" w:cstheme="minorHAnsi"/>
          <w:sz w:val="22"/>
          <w:szCs w:val="22"/>
        </w:rPr>
      </w:pPr>
    </w:p>
    <w:p w14:paraId="4E7BE106" w14:textId="77777777" w:rsidR="00772354" w:rsidRPr="00A66777" w:rsidRDefault="00772354" w:rsidP="005F398A">
      <w:pPr>
        <w:rPr>
          <w:rFonts w:ascii="Garamond" w:hAnsi="Garamond" w:cstheme="minorHAnsi"/>
          <w:sz w:val="22"/>
          <w:szCs w:val="22"/>
        </w:rPr>
      </w:pPr>
    </w:p>
    <w:p w14:paraId="3B0FEA56" w14:textId="088FBFFD" w:rsidR="00772354" w:rsidRDefault="00772354" w:rsidP="005F398A">
      <w:pPr>
        <w:rPr>
          <w:rFonts w:ascii="Garamond" w:hAnsi="Garamond" w:cstheme="minorHAnsi"/>
          <w:sz w:val="22"/>
          <w:szCs w:val="22"/>
        </w:rPr>
      </w:pPr>
    </w:p>
    <w:p w14:paraId="0DC4F081" w14:textId="77777777" w:rsidR="00BC2516" w:rsidRPr="00A66777" w:rsidRDefault="00BC2516" w:rsidP="005F398A">
      <w:pPr>
        <w:rPr>
          <w:rFonts w:ascii="Garamond" w:hAnsi="Garamond" w:cstheme="minorHAnsi"/>
          <w:sz w:val="22"/>
          <w:szCs w:val="22"/>
        </w:rPr>
      </w:pPr>
    </w:p>
    <w:p w14:paraId="6C9DAA40" w14:textId="77777777" w:rsidR="00772354" w:rsidRPr="00A66777" w:rsidRDefault="00772354" w:rsidP="005F398A">
      <w:pPr>
        <w:rPr>
          <w:rFonts w:ascii="Garamond" w:hAnsi="Garamond" w:cstheme="minorHAnsi"/>
          <w:sz w:val="22"/>
          <w:szCs w:val="22"/>
        </w:rPr>
      </w:pPr>
    </w:p>
    <w:p w14:paraId="77993E40" w14:textId="77777777" w:rsidR="00772354" w:rsidRPr="00A66777" w:rsidRDefault="00772354" w:rsidP="005F398A">
      <w:pPr>
        <w:rPr>
          <w:rFonts w:ascii="Garamond" w:hAnsi="Garamond" w:cstheme="minorHAnsi"/>
          <w:sz w:val="22"/>
          <w:szCs w:val="22"/>
        </w:rPr>
      </w:pPr>
    </w:p>
    <w:p w14:paraId="4CF617C2" w14:textId="77777777" w:rsidR="00772354" w:rsidRPr="00A66777" w:rsidRDefault="00772354" w:rsidP="005F398A">
      <w:pPr>
        <w:rPr>
          <w:rFonts w:ascii="Garamond" w:hAnsi="Garamond" w:cstheme="minorHAnsi"/>
          <w:sz w:val="22"/>
          <w:szCs w:val="22"/>
        </w:rPr>
      </w:pPr>
    </w:p>
    <w:p w14:paraId="17FA46B8" w14:textId="77777777" w:rsidR="00772354" w:rsidRPr="00A66777" w:rsidRDefault="00772354" w:rsidP="005F398A">
      <w:pPr>
        <w:rPr>
          <w:rFonts w:ascii="Garamond" w:hAnsi="Garamond" w:cstheme="minorHAnsi"/>
          <w:sz w:val="22"/>
          <w:szCs w:val="22"/>
        </w:rPr>
      </w:pPr>
    </w:p>
    <w:p w14:paraId="7FE3B454" w14:textId="77777777" w:rsidR="005F398A" w:rsidRPr="00A66777" w:rsidRDefault="005F398A" w:rsidP="005F398A">
      <w:pPr>
        <w:rPr>
          <w:rFonts w:ascii="Garamond" w:hAnsi="Garamond" w:cstheme="minorHAnsi"/>
          <w:sz w:val="22"/>
          <w:szCs w:val="22"/>
        </w:rPr>
      </w:pPr>
    </w:p>
    <w:p w14:paraId="1591F7CF" w14:textId="77777777" w:rsidR="00BB364D" w:rsidRPr="00A66777" w:rsidRDefault="00BB364D" w:rsidP="005F398A">
      <w:pPr>
        <w:rPr>
          <w:rFonts w:ascii="Garamond" w:hAnsi="Garamond" w:cstheme="minorHAnsi"/>
          <w:sz w:val="22"/>
          <w:szCs w:val="22"/>
        </w:rPr>
      </w:pPr>
    </w:p>
    <w:p w14:paraId="1BDC8A28" w14:textId="77777777" w:rsidR="00BB364D" w:rsidRPr="00A66777" w:rsidRDefault="00BB364D" w:rsidP="005F398A">
      <w:pPr>
        <w:rPr>
          <w:rFonts w:ascii="Garamond" w:hAnsi="Garamond" w:cstheme="minorHAnsi"/>
          <w:sz w:val="22"/>
          <w:szCs w:val="22"/>
        </w:rPr>
      </w:pPr>
    </w:p>
    <w:p w14:paraId="6CDFA2E2" w14:textId="77777777" w:rsidR="00BB364D" w:rsidRPr="00A66777" w:rsidRDefault="00BB364D" w:rsidP="005F398A">
      <w:pPr>
        <w:rPr>
          <w:rFonts w:ascii="Garamond" w:hAnsi="Garamond" w:cstheme="minorHAnsi"/>
          <w:sz w:val="22"/>
          <w:szCs w:val="22"/>
        </w:rPr>
      </w:pPr>
    </w:p>
    <w:p w14:paraId="5D89F698" w14:textId="77777777" w:rsidR="005F398A" w:rsidRPr="00A66777" w:rsidRDefault="005F398A" w:rsidP="005F398A">
      <w:pPr>
        <w:rPr>
          <w:rFonts w:ascii="Garamond" w:hAnsi="Garamond" w:cstheme="minorHAnsi"/>
          <w:sz w:val="22"/>
          <w:szCs w:val="22"/>
        </w:rPr>
      </w:pPr>
    </w:p>
    <w:p w14:paraId="10C61DA2" w14:textId="77777777" w:rsidR="005F398A" w:rsidRPr="00A66777" w:rsidRDefault="005F398A" w:rsidP="005F398A">
      <w:pPr>
        <w:rPr>
          <w:rFonts w:ascii="Garamond" w:hAnsi="Garamond" w:cstheme="minorHAnsi"/>
          <w:b/>
          <w:sz w:val="22"/>
          <w:szCs w:val="22"/>
        </w:rPr>
      </w:pPr>
      <w:r w:rsidRPr="00A66777">
        <w:rPr>
          <w:rFonts w:ascii="Garamond" w:hAnsi="Garamond" w:cstheme="minorHAnsi"/>
          <w:b/>
          <w:noProof/>
          <w:sz w:val="22"/>
          <w:szCs w:val="22"/>
          <w:lang w:val="en-US"/>
        </w:rPr>
        <mc:AlternateContent>
          <mc:Choice Requires="wps">
            <w:drawing>
              <wp:anchor distT="0" distB="0" distL="114300" distR="114300" simplePos="0" relativeHeight="251662336" behindDoc="0" locked="0" layoutInCell="1" allowOverlap="1" wp14:anchorId="084BC1A0" wp14:editId="5D4FD17E">
                <wp:simplePos x="0" y="0"/>
                <wp:positionH relativeFrom="margin">
                  <wp:posOffset>-69850</wp:posOffset>
                </wp:positionH>
                <wp:positionV relativeFrom="paragraph">
                  <wp:posOffset>93345</wp:posOffset>
                </wp:positionV>
                <wp:extent cx="8455231" cy="700644"/>
                <wp:effectExtent l="0" t="0" r="22225" b="23495"/>
                <wp:wrapNone/>
                <wp:docPr id="2" name="Rectangle 2"/>
                <wp:cNvGraphicFramePr/>
                <a:graphic xmlns:a="http://schemas.openxmlformats.org/drawingml/2006/main">
                  <a:graphicData uri="http://schemas.microsoft.com/office/word/2010/wordprocessingShape">
                    <wps:wsp>
                      <wps:cNvSpPr/>
                      <wps:spPr>
                        <a:xfrm>
                          <a:off x="0" y="0"/>
                          <a:ext cx="8455231" cy="70064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2DA40" id="Rectangle 2" o:spid="_x0000_s1026" style="position:absolute;margin-left:-5.5pt;margin-top:7.35pt;width:665.75pt;height:55.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" filled="f" strokecolor="black [3213]">
                <w10:wrap anchorx="margin"/>
              </v:rect>
            </w:pict>
          </mc:Fallback>
        </mc:AlternateContent>
      </w:r>
      <w:r w:rsidRPr="00A66777">
        <w:rPr>
          <w:rFonts w:ascii="Garamond" w:hAnsi="Garamond" w:cstheme="minorHAnsi"/>
          <w:b/>
          <w:sz w:val="22"/>
          <w:szCs w:val="22"/>
        </w:rPr>
        <w:t xml:space="preserve">  </w:t>
      </w:r>
    </w:p>
    <w:p w14:paraId="1B6B7F5C" w14:textId="77777777" w:rsidR="005F398A" w:rsidRPr="00A66777" w:rsidRDefault="005F398A" w:rsidP="005F398A">
      <w:pPr>
        <w:rPr>
          <w:rFonts w:ascii="Garamond" w:hAnsi="Garamond" w:cstheme="minorHAnsi"/>
          <w:b/>
          <w:sz w:val="22"/>
          <w:szCs w:val="22"/>
        </w:rPr>
      </w:pPr>
      <w:r w:rsidRPr="00A66777">
        <w:rPr>
          <w:rFonts w:ascii="Garamond" w:hAnsi="Garamond" w:cstheme="minorHAnsi"/>
          <w:b/>
          <w:sz w:val="22"/>
          <w:szCs w:val="22"/>
        </w:rPr>
        <w:t>VectorLink Technical Review:</w:t>
      </w:r>
    </w:p>
    <w:p w14:paraId="0601A60C" w14:textId="77777777" w:rsidR="005F398A" w:rsidRPr="00A66777" w:rsidRDefault="005F398A" w:rsidP="005F398A">
      <w:pPr>
        <w:rPr>
          <w:rFonts w:ascii="Garamond" w:hAnsi="Garamond" w:cstheme="minorHAnsi"/>
          <w:b/>
          <w:sz w:val="22"/>
          <w:szCs w:val="22"/>
        </w:rPr>
      </w:pPr>
    </w:p>
    <w:p w14:paraId="554EC47C" w14:textId="77777777" w:rsidR="005F398A" w:rsidRPr="00A66777" w:rsidRDefault="005F398A" w:rsidP="00EA66C1">
      <w:pPr>
        <w:spacing w:line="360" w:lineRule="auto"/>
        <w:jc w:val="both"/>
        <w:rPr>
          <w:rFonts w:ascii="Garamond" w:hAnsi="Garamond" w:cstheme="minorHAnsi"/>
          <w:b/>
          <w:vanish/>
          <w:sz w:val="22"/>
          <w:szCs w:val="22"/>
        </w:rPr>
      </w:pPr>
    </w:p>
    <w:p w14:paraId="6B099D64" w14:textId="77777777" w:rsidR="00EA66C1" w:rsidRPr="00A66777" w:rsidRDefault="00EA66C1" w:rsidP="00EA66C1">
      <w:pPr>
        <w:spacing w:line="360" w:lineRule="auto"/>
        <w:jc w:val="both"/>
        <w:rPr>
          <w:rFonts w:ascii="Garamond" w:hAnsi="Garamond" w:cstheme="minorHAnsi"/>
          <w:b/>
          <w:vanish/>
          <w:sz w:val="22"/>
          <w:szCs w:val="22"/>
        </w:rPr>
      </w:pPr>
    </w:p>
    <w:p w14:paraId="7BBED42B" w14:textId="77777777" w:rsidR="00BE2E37" w:rsidRDefault="00BE2E37">
      <w:pPr>
        <w:spacing w:after="160" w:line="259" w:lineRule="auto"/>
        <w:rPr>
          <w:rFonts w:ascii="Garamond" w:eastAsiaTheme="minorHAnsi" w:hAnsi="Garamond" w:cstheme="minorHAnsi"/>
          <w:sz w:val="22"/>
          <w:szCs w:val="22"/>
          <w:lang w:val="en-US"/>
        </w:rPr>
        <w:sectPr w:rsidR="00BE2E37" w:rsidSect="00A66777">
          <w:headerReference w:type="default" r:id="rId18"/>
          <w:pgSz w:w="16838" w:h="11906" w:orient="landscape"/>
          <w:pgMar w:top="1411" w:right="1411" w:bottom="1411" w:left="1411" w:header="144" w:footer="720" w:gutter="0"/>
          <w:cols w:space="720"/>
          <w:docGrid w:linePitch="272"/>
        </w:sectPr>
      </w:pPr>
    </w:p>
    <w:tbl>
      <w:tblPr>
        <w:tblpPr w:leftFromText="180" w:rightFromText="180" w:vertAnchor="text" w:horzAnchor="margin" w:tblpY="-200"/>
        <w:tblW w:w="13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5"/>
        <w:gridCol w:w="2925"/>
        <w:gridCol w:w="1665"/>
        <w:gridCol w:w="4945"/>
      </w:tblGrid>
      <w:tr w:rsidR="00ED69CC" w:rsidRPr="00363B55" w14:paraId="5E88750F" w14:textId="77777777" w:rsidTr="00733125">
        <w:trPr>
          <w:trHeight w:val="260"/>
        </w:trPr>
        <w:tc>
          <w:tcPr>
            <w:tcW w:w="6610" w:type="dxa"/>
            <w:gridSpan w:val="2"/>
            <w:tcMar>
              <w:top w:w="0" w:type="dxa"/>
              <w:left w:w="108" w:type="dxa"/>
              <w:bottom w:w="0" w:type="dxa"/>
              <w:right w:w="108" w:type="dxa"/>
            </w:tcMar>
          </w:tcPr>
          <w:p w14:paraId="4E03DF9D" w14:textId="77777777" w:rsidR="00ED69CC" w:rsidRPr="00A66777" w:rsidRDefault="00ED69CC" w:rsidP="00733125">
            <w:pPr>
              <w:rPr>
                <w:rFonts w:ascii="Garamond" w:hAnsi="Garamond" w:cstheme="minorHAnsi"/>
                <w:b/>
                <w:sz w:val="22"/>
                <w:szCs w:val="22"/>
              </w:rPr>
            </w:pPr>
            <w:r w:rsidRPr="00A66777">
              <w:rPr>
                <w:rFonts w:ascii="Garamond" w:hAnsi="Garamond" w:cstheme="minorHAnsi"/>
                <w:b/>
                <w:sz w:val="22"/>
                <w:szCs w:val="22"/>
              </w:rPr>
              <w:lastRenderedPageBreak/>
              <w:t>Name of Person Completing Form: ________________</w:t>
            </w:r>
            <w:proofErr w:type="gramStart"/>
            <w:r w:rsidRPr="00A66777">
              <w:rPr>
                <w:rFonts w:ascii="Garamond" w:hAnsi="Garamond" w:cstheme="minorHAnsi"/>
                <w:b/>
                <w:sz w:val="22"/>
                <w:szCs w:val="22"/>
              </w:rPr>
              <w:t>_</w:t>
            </w:r>
            <w:r w:rsidRPr="00A66777">
              <w:rPr>
                <w:rFonts w:ascii="Garamond" w:hAnsi="Garamond" w:cstheme="minorHAnsi"/>
                <w:sz w:val="22"/>
                <w:szCs w:val="22"/>
              </w:rPr>
              <w:t>(</w:t>
            </w:r>
            <w:proofErr w:type="gramEnd"/>
            <w:r w:rsidRPr="00A66777">
              <w:rPr>
                <w:rFonts w:ascii="Garamond" w:hAnsi="Garamond" w:cstheme="minorHAnsi"/>
                <w:sz w:val="22"/>
                <w:szCs w:val="22"/>
              </w:rPr>
              <w:t>Surname, First Name)</w:t>
            </w:r>
          </w:p>
        </w:tc>
        <w:tc>
          <w:tcPr>
            <w:tcW w:w="6610" w:type="dxa"/>
            <w:gridSpan w:val="2"/>
          </w:tcPr>
          <w:p w14:paraId="05A6794F" w14:textId="77777777" w:rsidR="00ED69CC" w:rsidRPr="00A66777" w:rsidRDefault="00ED69CC" w:rsidP="00733125">
            <w:pPr>
              <w:rPr>
                <w:rFonts w:ascii="Garamond" w:hAnsi="Garamond" w:cstheme="minorHAnsi"/>
                <w:b/>
                <w:sz w:val="22"/>
                <w:szCs w:val="22"/>
              </w:rPr>
            </w:pPr>
            <w:r w:rsidRPr="00A66777">
              <w:rPr>
                <w:rFonts w:ascii="Garamond" w:hAnsi="Garamond" w:cstheme="minorHAnsi"/>
                <w:b/>
                <w:sz w:val="22"/>
                <w:szCs w:val="22"/>
              </w:rPr>
              <w:t xml:space="preserve">Date of WHO ITN Cone Bioassay Test: __ __ -__ __ - __ __ __ __ </w:t>
            </w:r>
            <w:r w:rsidRPr="00A66777">
              <w:rPr>
                <w:rFonts w:ascii="Garamond" w:hAnsi="Garamond" w:cstheme="minorHAnsi"/>
                <w:sz w:val="22"/>
                <w:szCs w:val="22"/>
              </w:rPr>
              <w:t>(DD-MM-YYYY)</w:t>
            </w:r>
          </w:p>
        </w:tc>
      </w:tr>
      <w:tr w:rsidR="00ED69CC" w:rsidRPr="00363B55" w14:paraId="7155C8F7" w14:textId="77777777" w:rsidTr="00733125">
        <w:trPr>
          <w:trHeight w:val="260"/>
        </w:trPr>
        <w:tc>
          <w:tcPr>
            <w:tcW w:w="13220" w:type="dxa"/>
            <w:gridSpan w:val="4"/>
            <w:tcMar>
              <w:top w:w="0" w:type="dxa"/>
              <w:left w:w="108" w:type="dxa"/>
              <w:bottom w:w="0" w:type="dxa"/>
              <w:right w:w="108" w:type="dxa"/>
            </w:tcMar>
          </w:tcPr>
          <w:p w14:paraId="33FFA47B" w14:textId="77777777" w:rsidR="00ED69CC" w:rsidRPr="00A66777" w:rsidRDefault="00ED69CC" w:rsidP="00733125">
            <w:pPr>
              <w:rPr>
                <w:rFonts w:ascii="Garamond" w:hAnsi="Garamond"/>
                <w:b/>
                <w:bCs/>
                <w:sz w:val="22"/>
                <w:szCs w:val="22"/>
              </w:rPr>
            </w:pPr>
            <w:r w:rsidRPr="00A66777">
              <w:rPr>
                <w:rFonts w:ascii="Garamond" w:hAnsi="Garamond" w:cstheme="minorHAnsi"/>
                <w:b/>
                <w:sz w:val="22"/>
                <w:szCs w:val="22"/>
              </w:rPr>
              <w:t>Section 1:  WHO ITN Cone Bioassay Location Details</w:t>
            </w:r>
          </w:p>
        </w:tc>
      </w:tr>
      <w:tr w:rsidR="00ED69CC" w:rsidRPr="00363B55" w14:paraId="6E3DAAB2" w14:textId="77777777" w:rsidTr="00733125">
        <w:trPr>
          <w:trHeight w:val="530"/>
        </w:trPr>
        <w:tc>
          <w:tcPr>
            <w:tcW w:w="13220" w:type="dxa"/>
            <w:gridSpan w:val="4"/>
            <w:tcMar>
              <w:top w:w="0" w:type="dxa"/>
              <w:left w:w="108" w:type="dxa"/>
              <w:bottom w:w="0" w:type="dxa"/>
              <w:right w:w="108" w:type="dxa"/>
            </w:tcMar>
            <w:hideMark/>
          </w:tcPr>
          <w:p w14:paraId="030B941C" w14:textId="77777777" w:rsidR="00ED69CC" w:rsidRPr="00A66777" w:rsidRDefault="00ED69CC" w:rsidP="00733125">
            <w:pPr>
              <w:spacing w:before="240" w:after="120"/>
              <w:rPr>
                <w:rFonts w:ascii="Garamond" w:hAnsi="Garamond"/>
                <w:sz w:val="22"/>
                <w:szCs w:val="22"/>
              </w:rPr>
            </w:pPr>
            <w:r w:rsidRPr="00A66777">
              <w:rPr>
                <w:rFonts w:ascii="Garamond" w:hAnsi="Garamond"/>
                <w:b/>
                <w:bCs/>
                <w:sz w:val="22"/>
                <w:szCs w:val="22"/>
              </w:rPr>
              <w:t>Country:</w:t>
            </w:r>
            <w:r w:rsidRPr="00A66777">
              <w:rPr>
                <w:rFonts w:ascii="Garamond" w:hAnsi="Garamond"/>
                <w:sz w:val="22"/>
                <w:szCs w:val="22"/>
              </w:rPr>
              <w:t> __________________</w:t>
            </w:r>
            <w:proofErr w:type="gramStart"/>
            <w:r w:rsidRPr="00A66777">
              <w:rPr>
                <w:rFonts w:ascii="Garamond" w:hAnsi="Garamond"/>
                <w:sz w:val="22"/>
                <w:szCs w:val="22"/>
              </w:rPr>
              <w:t xml:space="preserve">_  </w:t>
            </w:r>
            <w:r w:rsidRPr="00A66777">
              <w:rPr>
                <w:rFonts w:ascii="Garamond" w:hAnsi="Garamond"/>
                <w:b/>
                <w:bCs/>
                <w:sz w:val="22"/>
                <w:szCs w:val="22"/>
              </w:rPr>
              <w:t>Province</w:t>
            </w:r>
            <w:proofErr w:type="gramEnd"/>
            <w:r w:rsidRPr="00A66777">
              <w:rPr>
                <w:rFonts w:ascii="Garamond" w:hAnsi="Garamond"/>
                <w:b/>
                <w:bCs/>
                <w:sz w:val="22"/>
                <w:szCs w:val="22"/>
              </w:rPr>
              <w:t>:</w:t>
            </w:r>
            <w:r w:rsidRPr="00A66777">
              <w:rPr>
                <w:rFonts w:ascii="Garamond" w:hAnsi="Garamond"/>
                <w:sz w:val="22"/>
                <w:szCs w:val="22"/>
              </w:rPr>
              <w:t xml:space="preserve"> ______________________    </w:t>
            </w:r>
            <w:r w:rsidRPr="00A66777">
              <w:rPr>
                <w:rFonts w:ascii="Garamond" w:hAnsi="Garamond"/>
                <w:b/>
                <w:bCs/>
                <w:sz w:val="22"/>
                <w:szCs w:val="22"/>
              </w:rPr>
              <w:t>District:</w:t>
            </w:r>
            <w:r w:rsidRPr="00A66777">
              <w:rPr>
                <w:rFonts w:ascii="Garamond" w:hAnsi="Garamond"/>
                <w:sz w:val="22"/>
                <w:szCs w:val="22"/>
              </w:rPr>
              <w:t> ____________________</w:t>
            </w:r>
            <w:r w:rsidRPr="00A66777">
              <w:rPr>
                <w:rFonts w:ascii="Garamond" w:hAnsi="Garamond"/>
                <w:b/>
                <w:bCs/>
                <w:sz w:val="22"/>
                <w:szCs w:val="22"/>
              </w:rPr>
              <w:t xml:space="preserve">     Village:</w:t>
            </w:r>
            <w:r w:rsidRPr="00A66777">
              <w:rPr>
                <w:rFonts w:ascii="Garamond" w:hAnsi="Garamond"/>
                <w:sz w:val="22"/>
                <w:szCs w:val="22"/>
              </w:rPr>
              <w:t> ____________________</w:t>
            </w:r>
          </w:p>
        </w:tc>
      </w:tr>
      <w:tr w:rsidR="00ED69CC" w:rsidRPr="00363B55" w14:paraId="775EF6D8" w14:textId="77777777" w:rsidTr="00733125">
        <w:tc>
          <w:tcPr>
            <w:tcW w:w="13220" w:type="dxa"/>
            <w:gridSpan w:val="4"/>
            <w:tcBorders>
              <w:bottom w:val="single" w:sz="4" w:space="0" w:color="auto"/>
            </w:tcBorders>
            <w:tcMar>
              <w:top w:w="0" w:type="dxa"/>
              <w:left w:w="108" w:type="dxa"/>
              <w:bottom w:w="0" w:type="dxa"/>
              <w:right w:w="108" w:type="dxa"/>
            </w:tcMar>
            <w:hideMark/>
          </w:tcPr>
          <w:p w14:paraId="4ECA552B" w14:textId="77777777" w:rsidR="00ED69CC" w:rsidRPr="00A66777" w:rsidRDefault="00ED69CC" w:rsidP="00733125">
            <w:pPr>
              <w:spacing w:after="120"/>
              <w:rPr>
                <w:rFonts w:ascii="Garamond" w:hAnsi="Garamond"/>
                <w:sz w:val="22"/>
                <w:szCs w:val="22"/>
              </w:rPr>
            </w:pPr>
            <w:r w:rsidRPr="00A66777">
              <w:rPr>
                <w:rFonts w:ascii="Garamond" w:hAnsi="Garamond"/>
                <w:b/>
                <w:bCs/>
                <w:sz w:val="22"/>
                <w:szCs w:val="22"/>
              </w:rPr>
              <w:t xml:space="preserve">Household GPS Coordinates </w:t>
            </w:r>
            <w:r w:rsidRPr="00A66777">
              <w:rPr>
                <w:rFonts w:ascii="Garamond" w:hAnsi="Garamond"/>
                <w:bCs/>
                <w:sz w:val="22"/>
                <w:szCs w:val="22"/>
              </w:rPr>
              <w:t>(of net collection) </w:t>
            </w:r>
            <w:r w:rsidRPr="00A66777">
              <w:rPr>
                <w:rFonts w:ascii="Garamond" w:hAnsi="Garamond"/>
                <w:sz w:val="22"/>
                <w:szCs w:val="22"/>
              </w:rPr>
              <w:t>(in decimal degrees)</w:t>
            </w:r>
            <w:r w:rsidRPr="00A66777">
              <w:rPr>
                <w:rFonts w:ascii="Garamond" w:hAnsi="Garamond"/>
                <w:b/>
                <w:bCs/>
                <w:sz w:val="22"/>
                <w:szCs w:val="22"/>
              </w:rPr>
              <w:t>:</w:t>
            </w:r>
          </w:p>
          <w:p w14:paraId="43322FC2" w14:textId="77777777" w:rsidR="00ED69CC" w:rsidRPr="00A66777" w:rsidRDefault="00ED69CC" w:rsidP="00733125">
            <w:pPr>
              <w:spacing w:after="120"/>
              <w:rPr>
                <w:rFonts w:ascii="Garamond" w:hAnsi="Garamond"/>
                <w:sz w:val="22"/>
                <w:szCs w:val="22"/>
                <w:lang w:val="fr-FR"/>
              </w:rPr>
            </w:pPr>
            <w:r w:rsidRPr="00A66777">
              <w:rPr>
                <w:rFonts w:ascii="Garamond" w:hAnsi="Garamond"/>
                <w:b/>
                <w:bCs/>
                <w:sz w:val="22"/>
                <w:szCs w:val="22"/>
              </w:rPr>
              <w:t>Latitude</w:t>
            </w:r>
            <w:r w:rsidRPr="00A66777">
              <w:rPr>
                <w:rFonts w:ascii="Garamond" w:hAnsi="Garamond"/>
                <w:sz w:val="22"/>
                <w:szCs w:val="22"/>
              </w:rPr>
              <w:t> ___|___</w:t>
            </w:r>
            <w:proofErr w:type="gramStart"/>
            <w:r w:rsidRPr="00A66777">
              <w:rPr>
                <w:rFonts w:ascii="Garamond" w:hAnsi="Garamond"/>
                <w:sz w:val="22"/>
                <w:szCs w:val="22"/>
              </w:rPr>
              <w:t>|._</w:t>
            </w:r>
            <w:proofErr w:type="gramEnd"/>
            <w:r w:rsidRPr="00A66777">
              <w:rPr>
                <w:rFonts w:ascii="Garamond" w:hAnsi="Garamond"/>
                <w:sz w:val="22"/>
                <w:szCs w:val="22"/>
              </w:rPr>
              <w:t xml:space="preserve">__|___|___|___|___º (i.e. 17.92412º)    </w:t>
            </w:r>
            <w:r w:rsidRPr="00A66777">
              <w:rPr>
                <w:rFonts w:ascii="Garamond" w:hAnsi="Garamond"/>
                <w:b/>
                <w:bCs/>
                <w:sz w:val="22"/>
                <w:szCs w:val="22"/>
              </w:rPr>
              <w:t>Longitude</w:t>
            </w:r>
            <w:r w:rsidRPr="00A66777">
              <w:rPr>
                <w:rFonts w:ascii="Garamond" w:hAnsi="Garamond"/>
                <w:sz w:val="22"/>
                <w:szCs w:val="22"/>
              </w:rPr>
              <w:t> ___|___|.___|___|___|___|___º </w:t>
            </w:r>
            <w:r w:rsidRPr="00A66777">
              <w:rPr>
                <w:rFonts w:ascii="Garamond" w:hAnsi="Garamond"/>
                <w:sz w:val="22"/>
                <w:szCs w:val="22"/>
                <w:lang w:val="fr-FR"/>
              </w:rPr>
              <w:t xml:space="preserve">(i.e. 25.85723 º)     </w:t>
            </w:r>
            <w:r w:rsidRPr="00A66777">
              <w:rPr>
                <w:rFonts w:ascii="Garamond" w:hAnsi="Garamond"/>
                <w:b/>
                <w:bCs/>
                <w:sz w:val="22"/>
                <w:szCs w:val="22"/>
              </w:rPr>
              <w:t>Altitude </w:t>
            </w:r>
            <w:r w:rsidRPr="00A66777">
              <w:rPr>
                <w:rFonts w:ascii="Garamond" w:hAnsi="Garamond"/>
                <w:sz w:val="22"/>
                <w:szCs w:val="22"/>
              </w:rPr>
              <w:t>(in meters)</w:t>
            </w:r>
            <w:r w:rsidRPr="00A66777">
              <w:rPr>
                <w:rFonts w:ascii="Garamond" w:hAnsi="Garamond"/>
                <w:b/>
                <w:bCs/>
                <w:sz w:val="22"/>
                <w:szCs w:val="22"/>
              </w:rPr>
              <w:t>:</w:t>
            </w:r>
            <w:r w:rsidRPr="00A66777">
              <w:rPr>
                <w:rFonts w:ascii="Garamond" w:hAnsi="Garamond"/>
                <w:sz w:val="22"/>
                <w:szCs w:val="22"/>
              </w:rPr>
              <w:t> _______</w:t>
            </w:r>
          </w:p>
        </w:tc>
      </w:tr>
      <w:tr w:rsidR="00ED69CC" w:rsidRPr="00363B55" w14:paraId="6718CD38" w14:textId="77777777" w:rsidTr="00733125">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30C6B7" w14:textId="77777777" w:rsidR="00ED69CC" w:rsidRPr="00A66777" w:rsidRDefault="00ED69CC" w:rsidP="00733125">
            <w:pPr>
              <w:rPr>
                <w:rFonts w:ascii="Garamond" w:hAnsi="Garamond"/>
                <w:b/>
                <w:bCs/>
                <w:sz w:val="22"/>
                <w:szCs w:val="22"/>
              </w:rPr>
            </w:pPr>
            <w:r w:rsidRPr="00A66777">
              <w:rPr>
                <w:rFonts w:ascii="Garamond" w:hAnsi="Garamond"/>
                <w:b/>
                <w:bCs/>
                <w:sz w:val="22"/>
                <w:szCs w:val="22"/>
              </w:rPr>
              <w:t>GPS accuracy </w:t>
            </w:r>
            <w:r w:rsidRPr="00A66777">
              <w:rPr>
                <w:rFonts w:ascii="Garamond" w:hAnsi="Garamond"/>
                <w:sz w:val="22"/>
                <w:szCs w:val="22"/>
              </w:rPr>
              <w:t>(in meters)</w:t>
            </w:r>
            <w:r w:rsidRPr="00A66777">
              <w:rPr>
                <w:rFonts w:ascii="Garamond" w:hAnsi="Garamond"/>
                <w:b/>
                <w:bCs/>
                <w:sz w:val="22"/>
                <w:szCs w:val="22"/>
              </w:rPr>
              <w:t xml:space="preserve">:  </w:t>
            </w:r>
            <w:r w:rsidRPr="00A66777">
              <w:rPr>
                <w:rFonts w:ascii="Garamond" w:hAnsi="Garamond"/>
                <w:sz w:val="22"/>
                <w:szCs w:val="22"/>
              </w:rPr>
              <w:t>______</w:t>
            </w:r>
          </w:p>
          <w:p w14:paraId="174412E7" w14:textId="77777777" w:rsidR="00ED69CC" w:rsidRPr="00A66777" w:rsidRDefault="00ED69CC" w:rsidP="00733125">
            <w:pPr>
              <w:rPr>
                <w:rFonts w:ascii="Garamond" w:hAnsi="Garamond"/>
                <w:sz w:val="22"/>
                <w:szCs w:val="22"/>
              </w:rPr>
            </w:pPr>
            <w:r w:rsidRPr="00A66777">
              <w:rPr>
                <w:rFonts w:ascii="Garamond" w:hAnsi="Garamond"/>
                <w:sz w:val="22"/>
                <w:szCs w:val="22"/>
              </w:rPr>
              <w:t>(values &gt;10 meters should be retaken)</w:t>
            </w:r>
          </w:p>
        </w:tc>
        <w:tc>
          <w:tcPr>
            <w:tcW w:w="45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95F924" w14:textId="77777777" w:rsidR="00ED69CC" w:rsidRPr="00A66777" w:rsidRDefault="00ED69CC" w:rsidP="00733125">
            <w:pPr>
              <w:rPr>
                <w:rFonts w:ascii="Garamond" w:hAnsi="Garamond"/>
                <w:b/>
                <w:bCs/>
                <w:sz w:val="22"/>
                <w:szCs w:val="22"/>
              </w:rPr>
            </w:pPr>
            <w:r w:rsidRPr="00A66777">
              <w:rPr>
                <w:rFonts w:ascii="Garamond" w:hAnsi="Garamond"/>
                <w:b/>
                <w:bCs/>
                <w:sz w:val="22"/>
                <w:szCs w:val="22"/>
              </w:rPr>
              <w:t>GPS data source:</w:t>
            </w:r>
          </w:p>
          <w:p w14:paraId="7983B005" w14:textId="77777777" w:rsidR="00ED69CC" w:rsidRPr="00A66777" w:rsidRDefault="00E5484F" w:rsidP="00733125">
            <w:pPr>
              <w:rPr>
                <w:rFonts w:ascii="Garamond" w:hAnsi="Garamond"/>
                <w:b/>
                <w:bCs/>
                <w:sz w:val="22"/>
                <w:szCs w:val="22"/>
              </w:rPr>
            </w:pPr>
            <w:sdt>
              <w:sdtPr>
                <w:rPr>
                  <w:rFonts w:ascii="Garamond" w:eastAsia="MS Gothic" w:hAnsi="Garamond" w:cstheme="minorHAnsi"/>
                  <w:sz w:val="22"/>
                  <w:szCs w:val="22"/>
                </w:rPr>
                <w:id w:val="1417899315"/>
                <w14:checkbox>
                  <w14:checked w14:val="0"/>
                  <w14:checkedState w14:val="2612" w14:font="MS Gothic"/>
                  <w14:uncheckedState w14:val="2610" w14:font="MS Gothic"/>
                </w14:checkbox>
              </w:sdtPr>
              <w:sdtEndPr/>
              <w:sdtContent>
                <w:r w:rsidR="00ED69CC" w:rsidRPr="00A66777">
                  <w:rPr>
                    <w:rFonts w:ascii="Segoe UI Symbol" w:eastAsia="MS Gothic" w:hAnsi="Segoe UI Symbol" w:cs="Segoe UI Symbol"/>
                    <w:sz w:val="22"/>
                    <w:szCs w:val="22"/>
                  </w:rPr>
                  <w:t>☐</w:t>
                </w:r>
              </w:sdtContent>
            </w:sdt>
            <w:r w:rsidR="00ED69CC" w:rsidRPr="00A66777">
              <w:rPr>
                <w:rFonts w:ascii="Garamond" w:hAnsi="Garamond" w:cstheme="minorHAnsi"/>
                <w:sz w:val="22"/>
                <w:szCs w:val="22"/>
              </w:rPr>
              <w:t xml:space="preserve">GPS Device  </w:t>
            </w:r>
            <w:sdt>
              <w:sdtPr>
                <w:rPr>
                  <w:rFonts w:ascii="Garamond" w:eastAsia="MS Gothic" w:hAnsi="Garamond" w:cstheme="minorHAnsi"/>
                  <w:sz w:val="22"/>
                  <w:szCs w:val="22"/>
                </w:rPr>
                <w:id w:val="-1676798003"/>
                <w14:checkbox>
                  <w14:checked w14:val="0"/>
                  <w14:checkedState w14:val="2612" w14:font="MS Gothic"/>
                  <w14:uncheckedState w14:val="2610" w14:font="MS Gothic"/>
                </w14:checkbox>
              </w:sdtPr>
              <w:sdtEndPr/>
              <w:sdtContent>
                <w:r w:rsidR="00ED69CC" w:rsidRPr="00A66777">
                  <w:rPr>
                    <w:rFonts w:ascii="Segoe UI Symbol" w:eastAsia="MS Gothic" w:hAnsi="Segoe UI Symbol" w:cs="Segoe UI Symbol"/>
                    <w:sz w:val="22"/>
                    <w:szCs w:val="22"/>
                  </w:rPr>
                  <w:t>☐</w:t>
                </w:r>
              </w:sdtContent>
            </w:sdt>
            <w:r w:rsidR="00ED69CC" w:rsidRPr="00A66777">
              <w:rPr>
                <w:rFonts w:ascii="Garamond" w:hAnsi="Garamond" w:cstheme="minorHAnsi"/>
                <w:sz w:val="22"/>
                <w:szCs w:val="22"/>
              </w:rPr>
              <w:t xml:space="preserve">Phone  </w:t>
            </w:r>
            <w:sdt>
              <w:sdtPr>
                <w:rPr>
                  <w:rFonts w:ascii="Garamond" w:eastAsia="MS Gothic" w:hAnsi="Garamond" w:cstheme="minorHAnsi"/>
                  <w:sz w:val="22"/>
                  <w:szCs w:val="22"/>
                </w:rPr>
                <w:id w:val="1307045429"/>
                <w14:checkbox>
                  <w14:checked w14:val="0"/>
                  <w14:checkedState w14:val="2612" w14:font="MS Gothic"/>
                  <w14:uncheckedState w14:val="2610" w14:font="MS Gothic"/>
                </w14:checkbox>
              </w:sdtPr>
              <w:sdtEndPr/>
              <w:sdtContent>
                <w:r w:rsidR="00ED69CC" w:rsidRPr="00A66777">
                  <w:rPr>
                    <w:rFonts w:ascii="Segoe UI Symbol" w:eastAsia="MS Gothic" w:hAnsi="Segoe UI Symbol" w:cs="Segoe UI Symbol"/>
                    <w:sz w:val="22"/>
                    <w:szCs w:val="22"/>
                  </w:rPr>
                  <w:t>☐</w:t>
                </w:r>
              </w:sdtContent>
            </w:sdt>
            <w:r w:rsidR="00ED69CC" w:rsidRPr="00A66777">
              <w:rPr>
                <w:rFonts w:ascii="Garamond" w:hAnsi="Garamond" w:cstheme="minorHAnsi"/>
                <w:sz w:val="22"/>
                <w:szCs w:val="22"/>
              </w:rPr>
              <w:t xml:space="preserve">Tablet   </w:t>
            </w:r>
            <w:sdt>
              <w:sdtPr>
                <w:rPr>
                  <w:rFonts w:ascii="Garamond" w:eastAsia="MS Gothic" w:hAnsi="Garamond" w:cstheme="minorHAnsi"/>
                  <w:sz w:val="22"/>
                  <w:szCs w:val="22"/>
                </w:rPr>
                <w:id w:val="-799229270"/>
                <w14:checkbox>
                  <w14:checked w14:val="0"/>
                  <w14:checkedState w14:val="2612" w14:font="MS Gothic"/>
                  <w14:uncheckedState w14:val="2610" w14:font="MS Gothic"/>
                </w14:checkbox>
              </w:sdtPr>
              <w:sdtEndPr/>
              <w:sdtContent>
                <w:r w:rsidR="00ED69CC" w:rsidRPr="00A66777">
                  <w:rPr>
                    <w:rFonts w:ascii="Segoe UI Symbol" w:eastAsia="MS Gothic" w:hAnsi="Segoe UI Symbol" w:cs="Segoe UI Symbol"/>
                    <w:sz w:val="22"/>
                    <w:szCs w:val="22"/>
                  </w:rPr>
                  <w:t>☐</w:t>
                </w:r>
              </w:sdtContent>
            </w:sdt>
            <w:r w:rsidR="00ED69CC" w:rsidRPr="00A66777">
              <w:rPr>
                <w:rFonts w:ascii="Garamond" w:hAnsi="Garamond" w:cstheme="minorHAnsi"/>
                <w:sz w:val="22"/>
                <w:szCs w:val="22"/>
              </w:rPr>
              <w:t xml:space="preserve">Other       </w:t>
            </w:r>
          </w:p>
        </w:tc>
        <w:tc>
          <w:tcPr>
            <w:tcW w:w="4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0496C4" w14:textId="77777777" w:rsidR="00ED69CC" w:rsidRPr="00A66777" w:rsidRDefault="00ED69CC" w:rsidP="00733125">
            <w:pPr>
              <w:rPr>
                <w:rFonts w:ascii="Garamond" w:hAnsi="Garamond"/>
                <w:sz w:val="22"/>
                <w:szCs w:val="22"/>
              </w:rPr>
            </w:pPr>
            <w:r w:rsidRPr="00A66777">
              <w:rPr>
                <w:rFonts w:ascii="Garamond" w:hAnsi="Garamond"/>
                <w:b/>
                <w:bCs/>
                <w:sz w:val="22"/>
                <w:szCs w:val="22"/>
              </w:rPr>
              <w:t>Specify GPS data source </w:t>
            </w:r>
            <w:r w:rsidRPr="00A66777">
              <w:rPr>
                <w:rFonts w:ascii="Garamond" w:hAnsi="Garamond"/>
                <w:sz w:val="22"/>
                <w:szCs w:val="22"/>
              </w:rPr>
              <w:t>(</w:t>
            </w:r>
            <w:proofErr w:type="gramStart"/>
            <w:r w:rsidRPr="00A66777">
              <w:rPr>
                <w:rFonts w:ascii="Garamond" w:hAnsi="Garamond"/>
                <w:sz w:val="22"/>
                <w:szCs w:val="22"/>
              </w:rPr>
              <w:t>e.g.</w:t>
            </w:r>
            <w:proofErr w:type="gramEnd"/>
            <w:r w:rsidRPr="00A66777">
              <w:rPr>
                <w:rFonts w:ascii="Garamond" w:hAnsi="Garamond"/>
                <w:sz w:val="22"/>
                <w:szCs w:val="22"/>
              </w:rPr>
              <w:t xml:space="preserve"> name/make of device; application; software; etc.)</w:t>
            </w:r>
            <w:r w:rsidRPr="00A66777">
              <w:rPr>
                <w:rFonts w:ascii="Garamond" w:hAnsi="Garamond"/>
                <w:b/>
                <w:bCs/>
                <w:sz w:val="22"/>
                <w:szCs w:val="22"/>
              </w:rPr>
              <w:t>:</w:t>
            </w:r>
            <w:r w:rsidRPr="00A66777">
              <w:rPr>
                <w:rFonts w:ascii="Garamond" w:hAnsi="Garamond"/>
                <w:sz w:val="22"/>
                <w:szCs w:val="22"/>
              </w:rPr>
              <w:t>     __________________________________</w:t>
            </w:r>
          </w:p>
        </w:tc>
      </w:tr>
      <w:tr w:rsidR="00ED69CC" w:rsidRPr="00363B55" w14:paraId="50FED325" w14:textId="77777777" w:rsidTr="00733125">
        <w:tc>
          <w:tcPr>
            <w:tcW w:w="132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85CC63" w14:textId="77777777" w:rsidR="00ED69CC" w:rsidRPr="00A66777" w:rsidRDefault="00ED69CC" w:rsidP="00733125">
            <w:pPr>
              <w:spacing w:after="120"/>
              <w:rPr>
                <w:rFonts w:ascii="Garamond" w:hAnsi="Garamond"/>
                <w:sz w:val="22"/>
                <w:szCs w:val="22"/>
              </w:rPr>
            </w:pPr>
          </w:p>
        </w:tc>
      </w:tr>
      <w:tr w:rsidR="00ED69CC" w:rsidRPr="00363B55" w14:paraId="560030E6" w14:textId="77777777" w:rsidTr="00733125">
        <w:trPr>
          <w:trHeight w:val="530"/>
        </w:trPr>
        <w:tc>
          <w:tcPr>
            <w:tcW w:w="132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F722D5" w14:textId="77777777" w:rsidR="00ED69CC" w:rsidRPr="00A66777" w:rsidRDefault="00ED69CC" w:rsidP="00733125">
            <w:pPr>
              <w:spacing w:before="120" w:after="120"/>
              <w:rPr>
                <w:rFonts w:ascii="Garamond" w:hAnsi="Garamond"/>
                <w:sz w:val="22"/>
                <w:szCs w:val="22"/>
              </w:rPr>
            </w:pPr>
            <w:r w:rsidRPr="00A66777">
              <w:rPr>
                <w:rFonts w:ascii="Garamond" w:hAnsi="Garamond"/>
                <w:b/>
                <w:sz w:val="22"/>
                <w:szCs w:val="22"/>
              </w:rPr>
              <w:t xml:space="preserve">ITN </w:t>
            </w:r>
            <w:proofErr w:type="gramStart"/>
            <w:r w:rsidRPr="00A66777">
              <w:rPr>
                <w:rFonts w:ascii="Garamond" w:hAnsi="Garamond"/>
                <w:b/>
                <w:sz w:val="22"/>
                <w:szCs w:val="22"/>
              </w:rPr>
              <w:t>Code:</w:t>
            </w:r>
            <w:r w:rsidRPr="00A66777">
              <w:rPr>
                <w:rFonts w:ascii="Garamond" w:hAnsi="Garamond"/>
                <w:sz w:val="22"/>
                <w:szCs w:val="22"/>
              </w:rPr>
              <w:t>_</w:t>
            </w:r>
            <w:proofErr w:type="gramEnd"/>
            <w:r w:rsidRPr="00A66777">
              <w:rPr>
                <w:rFonts w:ascii="Garamond" w:hAnsi="Garamond"/>
                <w:sz w:val="22"/>
                <w:szCs w:val="22"/>
              </w:rPr>
              <w:t>__________________________</w:t>
            </w:r>
            <w:r w:rsidRPr="00A66777">
              <w:rPr>
                <w:rFonts w:ascii="Garamond" w:hAnsi="Garamond"/>
                <w:b/>
                <w:sz w:val="22"/>
                <w:szCs w:val="22"/>
              </w:rPr>
              <w:t xml:space="preserve"> </w:t>
            </w:r>
          </w:p>
        </w:tc>
      </w:tr>
      <w:tr w:rsidR="00ED69CC" w:rsidRPr="00363B55" w14:paraId="0213878D" w14:textId="77777777" w:rsidTr="00733125">
        <w:trPr>
          <w:trHeight w:val="377"/>
        </w:trPr>
        <w:tc>
          <w:tcPr>
            <w:tcW w:w="132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60DA7E" w14:textId="77777777" w:rsidR="00ED69CC" w:rsidRPr="00A66777" w:rsidRDefault="00ED69CC" w:rsidP="00733125">
            <w:pPr>
              <w:spacing w:line="0" w:lineRule="atLeast"/>
              <w:rPr>
                <w:rFonts w:ascii="Garamond" w:hAnsi="Garamond" w:cstheme="minorHAnsi"/>
                <w:sz w:val="22"/>
                <w:szCs w:val="22"/>
              </w:rPr>
            </w:pPr>
            <w:r w:rsidRPr="00A66777">
              <w:rPr>
                <w:rFonts w:ascii="Garamond" w:hAnsi="Garamond" w:cstheme="minorHAnsi"/>
                <w:b/>
                <w:sz w:val="22"/>
                <w:szCs w:val="22"/>
              </w:rPr>
              <w:t xml:space="preserve">Type of ITN </w:t>
            </w:r>
            <w:r w:rsidRPr="00A66777">
              <w:rPr>
                <w:rFonts w:ascii="Garamond" w:hAnsi="Garamond" w:cstheme="minorHAnsi"/>
                <w:sz w:val="22"/>
                <w:szCs w:val="22"/>
              </w:rPr>
              <w:t>(</w:t>
            </w:r>
            <w:r w:rsidRPr="00A66777">
              <w:rPr>
                <w:rFonts w:ascii="Garamond" w:hAnsi="Garamond" w:cstheme="minorHAnsi"/>
                <w:i/>
                <w:sz w:val="22"/>
                <w:szCs w:val="22"/>
              </w:rPr>
              <w:t>Please choose one option that best fits)</w:t>
            </w:r>
            <w:r w:rsidRPr="00A66777">
              <w:rPr>
                <w:rFonts w:ascii="Garamond" w:hAnsi="Garamond" w:cstheme="minorHAnsi"/>
                <w:sz w:val="22"/>
                <w:szCs w:val="22"/>
              </w:rPr>
              <w:t>:</w:t>
            </w:r>
          </w:p>
          <w:p w14:paraId="7EAB0609" w14:textId="77777777" w:rsidR="00ED69CC" w:rsidRPr="00A66777" w:rsidRDefault="00E5484F" w:rsidP="00733125">
            <w:pPr>
              <w:spacing w:line="0" w:lineRule="atLeast"/>
              <w:rPr>
                <w:rFonts w:ascii="Garamond" w:hAnsi="Garamond" w:cstheme="minorHAnsi"/>
                <w:sz w:val="22"/>
                <w:szCs w:val="22"/>
              </w:rPr>
            </w:pPr>
            <w:sdt>
              <w:sdtPr>
                <w:rPr>
                  <w:rFonts w:ascii="Garamond" w:eastAsia="MS Gothic" w:hAnsi="Garamond" w:cs="Segoe UI Symbol"/>
                  <w:sz w:val="22"/>
                  <w:szCs w:val="22"/>
                </w:rPr>
                <w:id w:val="2047405339"/>
                <w14:checkbox>
                  <w14:checked w14:val="0"/>
                  <w14:checkedState w14:val="2612" w14:font="MS Gothic"/>
                  <w14:uncheckedState w14:val="2610" w14:font="MS Gothic"/>
                </w14:checkbox>
              </w:sdtPr>
              <w:sdtEndPr/>
              <w:sdtContent>
                <w:r w:rsidR="00ED69CC" w:rsidRPr="00A66777">
                  <w:rPr>
                    <w:rFonts w:ascii="Segoe UI Symbol" w:eastAsia="MS Gothic" w:hAnsi="Segoe UI Symbol" w:cs="Segoe UI Symbol"/>
                    <w:sz w:val="22"/>
                    <w:szCs w:val="22"/>
                  </w:rPr>
                  <w:t>☐</w:t>
                </w:r>
              </w:sdtContent>
            </w:sdt>
            <w:r w:rsidR="00ED69CC" w:rsidRPr="00A66777">
              <w:rPr>
                <w:rFonts w:ascii="Garamond" w:hAnsi="Garamond" w:cstheme="minorHAnsi"/>
                <w:sz w:val="22"/>
                <w:szCs w:val="22"/>
              </w:rPr>
              <w:t xml:space="preserve">Untreated Net (Control) </w:t>
            </w:r>
            <w:sdt>
              <w:sdtPr>
                <w:rPr>
                  <w:rFonts w:ascii="Garamond" w:hAnsi="Garamond" w:cstheme="minorHAnsi"/>
                  <w:sz w:val="22"/>
                  <w:szCs w:val="22"/>
                </w:rPr>
                <w:id w:val="-1541197631"/>
                <w14:checkbox>
                  <w14:checked w14:val="0"/>
                  <w14:checkedState w14:val="2612" w14:font="MS Gothic"/>
                  <w14:uncheckedState w14:val="2610" w14:font="MS Gothic"/>
                </w14:checkbox>
              </w:sdtPr>
              <w:sdtEndPr/>
              <w:sdtContent>
                <w:r w:rsidR="00ED69CC" w:rsidRPr="00A66777">
                  <w:rPr>
                    <w:rFonts w:ascii="Segoe UI Symbol" w:eastAsia="MS Gothic" w:hAnsi="Segoe UI Symbol" w:cs="Segoe UI Symbol"/>
                    <w:sz w:val="22"/>
                    <w:szCs w:val="22"/>
                  </w:rPr>
                  <w:t>☐</w:t>
                </w:r>
              </w:sdtContent>
            </w:sdt>
            <w:proofErr w:type="spellStart"/>
            <w:r w:rsidR="00ED69CC" w:rsidRPr="00A66777">
              <w:rPr>
                <w:rFonts w:ascii="Garamond" w:hAnsi="Garamond" w:cstheme="minorHAnsi"/>
                <w:sz w:val="22"/>
                <w:szCs w:val="22"/>
              </w:rPr>
              <w:t>TSARANet</w:t>
            </w:r>
            <w:proofErr w:type="spellEnd"/>
            <w:r w:rsidR="00ED69CC" w:rsidRPr="00A66777">
              <w:rPr>
                <w:rFonts w:ascii="Garamond" w:hAnsi="Garamond" w:cstheme="minorHAnsi"/>
                <w:sz w:val="22"/>
                <w:szCs w:val="22"/>
              </w:rPr>
              <w:t xml:space="preserve">    </w:t>
            </w:r>
            <w:sdt>
              <w:sdtPr>
                <w:rPr>
                  <w:rFonts w:ascii="Garamond" w:hAnsi="Garamond" w:cstheme="minorHAnsi"/>
                  <w:sz w:val="22"/>
                  <w:szCs w:val="22"/>
                </w:rPr>
                <w:id w:val="-1087767445"/>
                <w14:checkbox>
                  <w14:checked w14:val="0"/>
                  <w14:checkedState w14:val="2612" w14:font="MS Gothic"/>
                  <w14:uncheckedState w14:val="2610" w14:font="MS Gothic"/>
                </w14:checkbox>
              </w:sdtPr>
              <w:sdtEndPr/>
              <w:sdtContent>
                <w:r w:rsidR="00ED69CC" w:rsidRPr="00A66777">
                  <w:rPr>
                    <w:rFonts w:ascii="Segoe UI Symbol" w:hAnsi="Segoe UI Symbol" w:cs="Segoe UI Symbol"/>
                    <w:sz w:val="22"/>
                    <w:szCs w:val="22"/>
                  </w:rPr>
                  <w:t>☐</w:t>
                </w:r>
              </w:sdtContent>
            </w:sdt>
            <w:proofErr w:type="spellStart"/>
            <w:r w:rsidR="00ED69CC" w:rsidRPr="00A66777">
              <w:rPr>
                <w:rFonts w:ascii="Garamond" w:hAnsi="Garamond" w:cstheme="minorHAnsi"/>
                <w:sz w:val="22"/>
                <w:szCs w:val="22"/>
              </w:rPr>
              <w:t>TSARABoost</w:t>
            </w:r>
            <w:proofErr w:type="spellEnd"/>
            <w:r w:rsidR="00ED69CC" w:rsidRPr="00A66777">
              <w:rPr>
                <w:rFonts w:ascii="Garamond" w:hAnsi="Garamond" w:cstheme="minorHAnsi"/>
                <w:sz w:val="22"/>
                <w:szCs w:val="22"/>
              </w:rPr>
              <w:t xml:space="preserve">    </w:t>
            </w:r>
            <w:sdt>
              <w:sdtPr>
                <w:rPr>
                  <w:rFonts w:ascii="Garamond" w:hAnsi="Garamond" w:cstheme="minorHAnsi"/>
                  <w:sz w:val="22"/>
                  <w:szCs w:val="22"/>
                </w:rPr>
                <w:id w:val="-11148968"/>
                <w14:checkbox>
                  <w14:checked w14:val="0"/>
                  <w14:checkedState w14:val="2612" w14:font="MS Gothic"/>
                  <w14:uncheckedState w14:val="2610" w14:font="MS Gothic"/>
                </w14:checkbox>
              </w:sdtPr>
              <w:sdtEndPr/>
              <w:sdtContent>
                <w:r w:rsidR="00ED69CC" w:rsidRPr="00A66777">
                  <w:rPr>
                    <w:rFonts w:ascii="Segoe UI Symbol" w:hAnsi="Segoe UI Symbol" w:cs="Segoe UI Symbol"/>
                    <w:sz w:val="22"/>
                    <w:szCs w:val="22"/>
                  </w:rPr>
                  <w:t>☐</w:t>
                </w:r>
              </w:sdtContent>
            </w:sdt>
            <w:proofErr w:type="spellStart"/>
            <w:r w:rsidR="00ED69CC" w:rsidRPr="00A66777">
              <w:rPr>
                <w:rFonts w:ascii="Garamond" w:hAnsi="Garamond" w:cstheme="minorHAnsi"/>
                <w:sz w:val="22"/>
                <w:szCs w:val="22"/>
              </w:rPr>
              <w:t>TSARAPlus</w:t>
            </w:r>
            <w:proofErr w:type="spellEnd"/>
            <w:r w:rsidR="00ED69CC" w:rsidRPr="00A66777">
              <w:rPr>
                <w:rFonts w:ascii="Garamond" w:hAnsi="Garamond" w:cstheme="minorHAnsi"/>
                <w:sz w:val="22"/>
                <w:szCs w:val="22"/>
              </w:rPr>
              <w:t xml:space="preserve"> </w:t>
            </w:r>
            <w:sdt>
              <w:sdtPr>
                <w:rPr>
                  <w:rFonts w:ascii="Garamond" w:hAnsi="Garamond" w:cstheme="minorHAnsi"/>
                  <w:sz w:val="22"/>
                  <w:szCs w:val="22"/>
                </w:rPr>
                <w:id w:val="1453141049"/>
                <w14:checkbox>
                  <w14:checked w14:val="0"/>
                  <w14:checkedState w14:val="2612" w14:font="MS Gothic"/>
                  <w14:uncheckedState w14:val="2610" w14:font="MS Gothic"/>
                </w14:checkbox>
              </w:sdtPr>
              <w:sdtEndPr/>
              <w:sdtContent>
                <w:r w:rsidR="00ED69CC" w:rsidRPr="00A66777">
                  <w:rPr>
                    <w:rFonts w:ascii="Segoe UI Symbol" w:hAnsi="Segoe UI Symbol" w:cs="Segoe UI Symbol"/>
                    <w:sz w:val="22"/>
                    <w:szCs w:val="22"/>
                  </w:rPr>
                  <w:t>☐</w:t>
                </w:r>
              </w:sdtContent>
            </w:sdt>
            <w:proofErr w:type="spellStart"/>
            <w:r w:rsidR="00ED69CC" w:rsidRPr="00A66777">
              <w:rPr>
                <w:rFonts w:ascii="Garamond" w:hAnsi="Garamond" w:cstheme="minorHAnsi"/>
                <w:sz w:val="22"/>
                <w:szCs w:val="22"/>
              </w:rPr>
              <w:t>TSARASoft</w:t>
            </w:r>
            <w:proofErr w:type="spellEnd"/>
            <w:r w:rsidR="00ED69CC" w:rsidRPr="00A66777">
              <w:rPr>
                <w:rFonts w:ascii="Garamond" w:hAnsi="Garamond" w:cstheme="minorHAnsi"/>
                <w:sz w:val="22"/>
                <w:szCs w:val="22"/>
              </w:rPr>
              <w:t xml:space="preserve">        </w:t>
            </w:r>
            <w:sdt>
              <w:sdtPr>
                <w:rPr>
                  <w:rFonts w:ascii="Garamond" w:hAnsi="Garamond" w:cstheme="minorHAnsi"/>
                  <w:sz w:val="22"/>
                  <w:szCs w:val="22"/>
                </w:rPr>
                <w:id w:val="-799301049"/>
                <w14:checkbox>
                  <w14:checked w14:val="0"/>
                  <w14:checkedState w14:val="2612" w14:font="MS Gothic"/>
                  <w14:uncheckedState w14:val="2610" w14:font="MS Gothic"/>
                </w14:checkbox>
              </w:sdtPr>
              <w:sdtEndPr/>
              <w:sdtContent>
                <w:r w:rsidR="00ED69CC" w:rsidRPr="00A66777">
                  <w:rPr>
                    <w:rFonts w:ascii="Segoe UI Symbol" w:hAnsi="Segoe UI Symbol" w:cs="Segoe UI Symbol"/>
                    <w:sz w:val="22"/>
                    <w:szCs w:val="22"/>
                  </w:rPr>
                  <w:t>☐</w:t>
                </w:r>
              </w:sdtContent>
            </w:sdt>
            <w:r w:rsidR="00ED69CC" w:rsidRPr="00A66777">
              <w:rPr>
                <w:rFonts w:ascii="Garamond" w:hAnsi="Garamond" w:cstheme="minorHAnsi"/>
                <w:sz w:val="22"/>
                <w:szCs w:val="22"/>
              </w:rPr>
              <w:t xml:space="preserve">DawaPlus 2.0    </w:t>
            </w:r>
            <w:sdt>
              <w:sdtPr>
                <w:rPr>
                  <w:rFonts w:ascii="Garamond" w:hAnsi="Garamond" w:cstheme="minorHAnsi"/>
                  <w:sz w:val="22"/>
                  <w:szCs w:val="22"/>
                </w:rPr>
                <w:id w:val="-616986744"/>
                <w14:checkbox>
                  <w14:checked w14:val="0"/>
                  <w14:checkedState w14:val="2612" w14:font="MS Gothic"/>
                  <w14:uncheckedState w14:val="2610" w14:font="MS Gothic"/>
                </w14:checkbox>
              </w:sdtPr>
              <w:sdtEndPr/>
              <w:sdtContent>
                <w:r w:rsidR="00ED69CC" w:rsidRPr="00A66777">
                  <w:rPr>
                    <w:rFonts w:ascii="Segoe UI Symbol" w:eastAsia="MS Gothic" w:hAnsi="Segoe UI Symbol" w:cs="Segoe UI Symbol"/>
                    <w:sz w:val="22"/>
                    <w:szCs w:val="22"/>
                  </w:rPr>
                  <w:t>☐</w:t>
                </w:r>
              </w:sdtContent>
            </w:sdt>
            <w:r w:rsidR="00ED69CC" w:rsidRPr="00A66777">
              <w:rPr>
                <w:rFonts w:ascii="Garamond" w:hAnsi="Garamond" w:cstheme="minorHAnsi"/>
                <w:sz w:val="22"/>
                <w:szCs w:val="22"/>
              </w:rPr>
              <w:t xml:space="preserve">DawaPlus 3.0    </w:t>
            </w:r>
            <w:sdt>
              <w:sdtPr>
                <w:rPr>
                  <w:rFonts w:ascii="Garamond" w:hAnsi="Garamond" w:cstheme="minorHAnsi"/>
                  <w:sz w:val="22"/>
                  <w:szCs w:val="22"/>
                </w:rPr>
                <w:id w:val="-829835457"/>
                <w14:checkbox>
                  <w14:checked w14:val="0"/>
                  <w14:checkedState w14:val="2612" w14:font="MS Gothic"/>
                  <w14:uncheckedState w14:val="2610" w14:font="MS Gothic"/>
                </w14:checkbox>
              </w:sdtPr>
              <w:sdtEndPr/>
              <w:sdtContent>
                <w:r w:rsidR="00ED69CC" w:rsidRPr="00A66777">
                  <w:rPr>
                    <w:rFonts w:ascii="Segoe UI Symbol" w:hAnsi="Segoe UI Symbol" w:cs="Segoe UI Symbol"/>
                    <w:sz w:val="22"/>
                    <w:szCs w:val="22"/>
                  </w:rPr>
                  <w:t>☐</w:t>
                </w:r>
              </w:sdtContent>
            </w:sdt>
            <w:r w:rsidR="00ED69CC" w:rsidRPr="00A66777">
              <w:rPr>
                <w:rFonts w:ascii="Garamond" w:hAnsi="Garamond" w:cstheme="minorHAnsi"/>
                <w:sz w:val="22"/>
                <w:szCs w:val="22"/>
              </w:rPr>
              <w:t xml:space="preserve">DawaPlus 4.0    </w:t>
            </w:r>
            <w:sdt>
              <w:sdtPr>
                <w:rPr>
                  <w:rFonts w:ascii="Garamond" w:hAnsi="Garamond" w:cstheme="minorHAnsi"/>
                  <w:sz w:val="22"/>
                  <w:szCs w:val="22"/>
                </w:rPr>
                <w:id w:val="1175769822"/>
                <w14:checkbox>
                  <w14:checked w14:val="0"/>
                  <w14:checkedState w14:val="2612" w14:font="MS Gothic"/>
                  <w14:uncheckedState w14:val="2610" w14:font="MS Gothic"/>
                </w14:checkbox>
              </w:sdtPr>
              <w:sdtEndPr/>
              <w:sdtContent>
                <w:r w:rsidR="00ED69CC" w:rsidRPr="00A66777">
                  <w:rPr>
                    <w:rFonts w:ascii="Segoe UI Symbol" w:hAnsi="Segoe UI Symbol" w:cs="Segoe UI Symbol"/>
                    <w:sz w:val="22"/>
                    <w:szCs w:val="22"/>
                  </w:rPr>
                  <w:t>☐</w:t>
                </w:r>
              </w:sdtContent>
            </w:sdt>
            <w:proofErr w:type="spellStart"/>
            <w:r w:rsidR="00ED69CC" w:rsidRPr="00A66777">
              <w:rPr>
                <w:rFonts w:ascii="Garamond" w:hAnsi="Garamond" w:cstheme="minorHAnsi"/>
                <w:sz w:val="22"/>
                <w:szCs w:val="22"/>
              </w:rPr>
              <w:t>Duranet</w:t>
            </w:r>
            <w:proofErr w:type="spellEnd"/>
            <w:r w:rsidR="00ED69CC" w:rsidRPr="00A66777">
              <w:rPr>
                <w:rFonts w:ascii="Garamond" w:hAnsi="Garamond" w:cstheme="minorHAnsi"/>
                <w:sz w:val="22"/>
                <w:szCs w:val="22"/>
              </w:rPr>
              <w:t xml:space="preserve">    </w:t>
            </w:r>
            <w:sdt>
              <w:sdtPr>
                <w:rPr>
                  <w:rFonts w:ascii="Garamond" w:hAnsi="Garamond" w:cstheme="minorHAnsi"/>
                  <w:sz w:val="22"/>
                  <w:szCs w:val="22"/>
                </w:rPr>
                <w:id w:val="-274641464"/>
                <w14:checkbox>
                  <w14:checked w14:val="0"/>
                  <w14:checkedState w14:val="2612" w14:font="MS Gothic"/>
                  <w14:uncheckedState w14:val="2610" w14:font="MS Gothic"/>
                </w14:checkbox>
              </w:sdtPr>
              <w:sdtEndPr/>
              <w:sdtContent>
                <w:r w:rsidR="00ED69CC" w:rsidRPr="00A66777">
                  <w:rPr>
                    <w:rFonts w:ascii="Segoe UI Symbol" w:hAnsi="Segoe UI Symbol" w:cs="Segoe UI Symbol"/>
                    <w:sz w:val="22"/>
                    <w:szCs w:val="22"/>
                  </w:rPr>
                  <w:t>☐</w:t>
                </w:r>
              </w:sdtContent>
            </w:sdt>
            <w:r w:rsidR="00ED69CC" w:rsidRPr="00A66777">
              <w:rPr>
                <w:rFonts w:ascii="Garamond" w:hAnsi="Garamond" w:cstheme="minorHAnsi"/>
                <w:sz w:val="22"/>
                <w:szCs w:val="22"/>
              </w:rPr>
              <w:t xml:space="preserve">Interceptor    </w:t>
            </w:r>
            <w:sdt>
              <w:sdtPr>
                <w:rPr>
                  <w:rFonts w:ascii="Garamond" w:hAnsi="Garamond" w:cstheme="minorHAnsi"/>
                  <w:sz w:val="22"/>
                  <w:szCs w:val="22"/>
                </w:rPr>
                <w:id w:val="890302798"/>
                <w14:checkbox>
                  <w14:checked w14:val="0"/>
                  <w14:checkedState w14:val="2612" w14:font="MS Gothic"/>
                  <w14:uncheckedState w14:val="2610" w14:font="MS Gothic"/>
                </w14:checkbox>
              </w:sdtPr>
              <w:sdtEndPr/>
              <w:sdtContent>
                <w:r w:rsidR="00ED69CC" w:rsidRPr="00A66777">
                  <w:rPr>
                    <w:rFonts w:ascii="Segoe UI Symbol" w:hAnsi="Segoe UI Symbol" w:cs="Segoe UI Symbol"/>
                    <w:sz w:val="22"/>
                    <w:szCs w:val="22"/>
                  </w:rPr>
                  <w:t>☐</w:t>
                </w:r>
              </w:sdtContent>
            </w:sdt>
            <w:proofErr w:type="spellStart"/>
            <w:r w:rsidR="00ED69CC" w:rsidRPr="00A66777">
              <w:rPr>
                <w:rFonts w:ascii="Garamond" w:hAnsi="Garamond" w:cstheme="minorHAnsi"/>
                <w:sz w:val="22"/>
                <w:szCs w:val="22"/>
              </w:rPr>
              <w:t>Interceptor</w:t>
            </w:r>
            <w:proofErr w:type="spellEnd"/>
            <w:r w:rsidR="00ED69CC" w:rsidRPr="00A66777">
              <w:rPr>
                <w:rFonts w:ascii="Garamond" w:hAnsi="Garamond" w:cstheme="minorHAnsi"/>
                <w:sz w:val="22"/>
                <w:szCs w:val="22"/>
              </w:rPr>
              <w:t xml:space="preserve"> G2    </w:t>
            </w:r>
            <w:sdt>
              <w:sdtPr>
                <w:rPr>
                  <w:rFonts w:ascii="Garamond" w:hAnsi="Garamond" w:cstheme="minorHAnsi"/>
                  <w:sz w:val="22"/>
                  <w:szCs w:val="22"/>
                </w:rPr>
                <w:id w:val="-1349020891"/>
                <w14:checkbox>
                  <w14:checked w14:val="0"/>
                  <w14:checkedState w14:val="2612" w14:font="MS Gothic"/>
                  <w14:uncheckedState w14:val="2610" w14:font="MS Gothic"/>
                </w14:checkbox>
              </w:sdtPr>
              <w:sdtEndPr/>
              <w:sdtContent>
                <w:r w:rsidR="00ED69CC" w:rsidRPr="00A66777">
                  <w:rPr>
                    <w:rFonts w:ascii="Segoe UI Symbol" w:eastAsia="MS Gothic" w:hAnsi="Segoe UI Symbol" w:cs="Segoe UI Symbol"/>
                    <w:sz w:val="22"/>
                    <w:szCs w:val="22"/>
                  </w:rPr>
                  <w:t>☐</w:t>
                </w:r>
              </w:sdtContent>
            </w:sdt>
            <w:proofErr w:type="spellStart"/>
            <w:r w:rsidR="00ED69CC" w:rsidRPr="00A66777">
              <w:rPr>
                <w:rFonts w:ascii="Garamond" w:hAnsi="Garamond" w:cstheme="minorHAnsi"/>
                <w:sz w:val="22"/>
                <w:szCs w:val="22"/>
              </w:rPr>
              <w:t>MiraNet</w:t>
            </w:r>
            <w:proofErr w:type="spellEnd"/>
            <w:r w:rsidR="00ED69CC" w:rsidRPr="00A66777">
              <w:rPr>
                <w:rFonts w:ascii="Garamond" w:hAnsi="Garamond" w:cstheme="minorHAnsi"/>
                <w:sz w:val="22"/>
                <w:szCs w:val="22"/>
              </w:rPr>
              <w:t xml:space="preserve">    </w:t>
            </w:r>
            <w:sdt>
              <w:sdtPr>
                <w:rPr>
                  <w:rFonts w:ascii="Garamond" w:hAnsi="Garamond" w:cstheme="minorHAnsi"/>
                  <w:sz w:val="22"/>
                  <w:szCs w:val="22"/>
                </w:rPr>
                <w:id w:val="1498380861"/>
                <w14:checkbox>
                  <w14:checked w14:val="0"/>
                  <w14:checkedState w14:val="2612" w14:font="MS Gothic"/>
                  <w14:uncheckedState w14:val="2610" w14:font="MS Gothic"/>
                </w14:checkbox>
              </w:sdtPr>
              <w:sdtEndPr/>
              <w:sdtContent>
                <w:r w:rsidR="00ED69CC" w:rsidRPr="00A66777">
                  <w:rPr>
                    <w:rFonts w:ascii="Segoe UI Symbol" w:hAnsi="Segoe UI Symbol" w:cs="Segoe UI Symbol"/>
                    <w:sz w:val="22"/>
                    <w:szCs w:val="22"/>
                  </w:rPr>
                  <w:t>☐</w:t>
                </w:r>
              </w:sdtContent>
            </w:sdt>
            <w:proofErr w:type="spellStart"/>
            <w:r w:rsidR="00ED69CC" w:rsidRPr="00A66777">
              <w:rPr>
                <w:rFonts w:ascii="Garamond" w:hAnsi="Garamond" w:cstheme="minorHAnsi"/>
                <w:sz w:val="22"/>
                <w:szCs w:val="22"/>
              </w:rPr>
              <w:t>MAGNet</w:t>
            </w:r>
            <w:proofErr w:type="spellEnd"/>
            <w:r w:rsidR="00ED69CC" w:rsidRPr="00A66777">
              <w:rPr>
                <w:rFonts w:ascii="Garamond" w:hAnsi="Garamond" w:cstheme="minorHAnsi"/>
                <w:sz w:val="22"/>
                <w:szCs w:val="22"/>
              </w:rPr>
              <w:t xml:space="preserve">   </w:t>
            </w:r>
            <w:sdt>
              <w:sdtPr>
                <w:rPr>
                  <w:rFonts w:ascii="Garamond" w:hAnsi="Garamond" w:cstheme="minorHAnsi"/>
                  <w:sz w:val="22"/>
                  <w:szCs w:val="22"/>
                </w:rPr>
                <w:id w:val="-1079205285"/>
                <w14:checkbox>
                  <w14:checked w14:val="0"/>
                  <w14:checkedState w14:val="2612" w14:font="MS Gothic"/>
                  <w14:uncheckedState w14:val="2610" w14:font="MS Gothic"/>
                </w14:checkbox>
              </w:sdtPr>
              <w:sdtEndPr/>
              <w:sdtContent>
                <w:r w:rsidR="00ED69CC" w:rsidRPr="00A66777">
                  <w:rPr>
                    <w:rFonts w:ascii="Segoe UI Symbol" w:hAnsi="Segoe UI Symbol" w:cs="Segoe UI Symbol"/>
                    <w:sz w:val="22"/>
                    <w:szCs w:val="22"/>
                  </w:rPr>
                  <w:t>☐</w:t>
                </w:r>
              </w:sdtContent>
            </w:sdt>
            <w:r w:rsidR="00ED69CC" w:rsidRPr="00A66777">
              <w:rPr>
                <w:rFonts w:ascii="Garamond" w:hAnsi="Garamond" w:cstheme="minorHAnsi"/>
                <w:sz w:val="22"/>
                <w:szCs w:val="22"/>
              </w:rPr>
              <w:t xml:space="preserve">OLYSET Net </w:t>
            </w:r>
            <w:sdt>
              <w:sdtPr>
                <w:rPr>
                  <w:rFonts w:ascii="Garamond" w:hAnsi="Garamond" w:cstheme="minorHAnsi"/>
                  <w:sz w:val="22"/>
                  <w:szCs w:val="22"/>
                </w:rPr>
                <w:id w:val="-402057472"/>
                <w14:checkbox>
                  <w14:checked w14:val="0"/>
                  <w14:checkedState w14:val="2612" w14:font="MS Gothic"/>
                  <w14:uncheckedState w14:val="2610" w14:font="MS Gothic"/>
                </w14:checkbox>
              </w:sdtPr>
              <w:sdtEndPr/>
              <w:sdtContent>
                <w:r w:rsidR="00ED69CC" w:rsidRPr="00A66777">
                  <w:rPr>
                    <w:rFonts w:ascii="Segoe UI Symbol" w:hAnsi="Segoe UI Symbol" w:cs="Segoe UI Symbol"/>
                    <w:sz w:val="22"/>
                    <w:szCs w:val="22"/>
                  </w:rPr>
                  <w:t>☐</w:t>
                </w:r>
              </w:sdtContent>
            </w:sdt>
            <w:r w:rsidR="00ED69CC" w:rsidRPr="00A66777">
              <w:rPr>
                <w:rFonts w:ascii="Garamond" w:hAnsi="Garamond" w:cstheme="minorHAnsi"/>
                <w:sz w:val="22"/>
                <w:szCs w:val="22"/>
              </w:rPr>
              <w:t xml:space="preserve">OLYSET Plus    </w:t>
            </w:r>
            <w:sdt>
              <w:sdtPr>
                <w:rPr>
                  <w:rFonts w:ascii="Garamond" w:hAnsi="Garamond" w:cstheme="minorHAnsi"/>
                  <w:sz w:val="22"/>
                  <w:szCs w:val="22"/>
                </w:rPr>
                <w:id w:val="-1351879809"/>
                <w14:checkbox>
                  <w14:checked w14:val="0"/>
                  <w14:checkedState w14:val="2612" w14:font="MS Gothic"/>
                  <w14:uncheckedState w14:val="2610" w14:font="MS Gothic"/>
                </w14:checkbox>
              </w:sdtPr>
              <w:sdtEndPr/>
              <w:sdtContent>
                <w:r w:rsidR="00ED69CC" w:rsidRPr="00A66777">
                  <w:rPr>
                    <w:rFonts w:ascii="Segoe UI Symbol" w:eastAsia="MS Gothic" w:hAnsi="Segoe UI Symbol" w:cs="Segoe UI Symbol"/>
                    <w:sz w:val="22"/>
                    <w:szCs w:val="22"/>
                  </w:rPr>
                  <w:t>☐</w:t>
                </w:r>
              </w:sdtContent>
            </w:sdt>
            <w:r w:rsidR="00ED69CC" w:rsidRPr="00A66777">
              <w:rPr>
                <w:rFonts w:ascii="Garamond" w:hAnsi="Garamond" w:cstheme="minorHAnsi"/>
                <w:sz w:val="22"/>
                <w:szCs w:val="22"/>
              </w:rPr>
              <w:t xml:space="preserve">Panda Net 2.0   </w:t>
            </w:r>
            <w:sdt>
              <w:sdtPr>
                <w:rPr>
                  <w:rFonts w:ascii="Garamond" w:hAnsi="Garamond" w:cstheme="minorHAnsi"/>
                  <w:sz w:val="22"/>
                  <w:szCs w:val="22"/>
                </w:rPr>
                <w:id w:val="-1243719095"/>
                <w14:checkbox>
                  <w14:checked w14:val="0"/>
                  <w14:checkedState w14:val="2612" w14:font="MS Gothic"/>
                  <w14:uncheckedState w14:val="2610" w14:font="MS Gothic"/>
                </w14:checkbox>
              </w:sdtPr>
              <w:sdtEndPr/>
              <w:sdtContent>
                <w:r w:rsidR="00ED69CC" w:rsidRPr="00A66777">
                  <w:rPr>
                    <w:rFonts w:ascii="Segoe UI Symbol" w:hAnsi="Segoe UI Symbol" w:cs="Segoe UI Symbol"/>
                    <w:sz w:val="22"/>
                    <w:szCs w:val="22"/>
                  </w:rPr>
                  <w:t>☐</w:t>
                </w:r>
              </w:sdtContent>
            </w:sdt>
            <w:r w:rsidR="00ED69CC" w:rsidRPr="00A66777">
              <w:rPr>
                <w:rFonts w:ascii="Garamond" w:hAnsi="Garamond" w:cstheme="minorHAnsi"/>
                <w:sz w:val="22"/>
                <w:szCs w:val="22"/>
              </w:rPr>
              <w:t xml:space="preserve"> PermaNet 2.0    </w:t>
            </w:r>
            <w:sdt>
              <w:sdtPr>
                <w:rPr>
                  <w:rFonts w:ascii="Garamond" w:hAnsi="Garamond" w:cstheme="minorHAnsi"/>
                  <w:sz w:val="22"/>
                  <w:szCs w:val="22"/>
                </w:rPr>
                <w:id w:val="-379625673"/>
                <w14:checkbox>
                  <w14:checked w14:val="0"/>
                  <w14:checkedState w14:val="2612" w14:font="MS Gothic"/>
                  <w14:uncheckedState w14:val="2610" w14:font="MS Gothic"/>
                </w14:checkbox>
              </w:sdtPr>
              <w:sdtEndPr/>
              <w:sdtContent>
                <w:r w:rsidR="00ED69CC" w:rsidRPr="00A66777">
                  <w:rPr>
                    <w:rFonts w:ascii="Segoe UI Symbol" w:hAnsi="Segoe UI Symbol" w:cs="Segoe UI Symbol"/>
                    <w:sz w:val="22"/>
                    <w:szCs w:val="22"/>
                  </w:rPr>
                  <w:t>☐</w:t>
                </w:r>
              </w:sdtContent>
            </w:sdt>
            <w:r w:rsidR="00ED69CC" w:rsidRPr="00A66777">
              <w:rPr>
                <w:rFonts w:ascii="Garamond" w:hAnsi="Garamond" w:cstheme="minorHAnsi"/>
                <w:sz w:val="22"/>
                <w:szCs w:val="22"/>
              </w:rPr>
              <w:t xml:space="preserve">PermaNet 3.0    </w:t>
            </w:r>
            <w:sdt>
              <w:sdtPr>
                <w:rPr>
                  <w:rFonts w:ascii="Garamond" w:hAnsi="Garamond" w:cstheme="minorHAnsi"/>
                  <w:sz w:val="22"/>
                  <w:szCs w:val="22"/>
                </w:rPr>
                <w:id w:val="292107328"/>
                <w14:checkbox>
                  <w14:checked w14:val="0"/>
                  <w14:checkedState w14:val="2612" w14:font="MS Gothic"/>
                  <w14:uncheckedState w14:val="2610" w14:font="MS Gothic"/>
                </w14:checkbox>
              </w:sdtPr>
              <w:sdtEndPr/>
              <w:sdtContent>
                <w:r w:rsidR="00ED69CC" w:rsidRPr="00A66777">
                  <w:rPr>
                    <w:rFonts w:ascii="Segoe UI Symbol" w:hAnsi="Segoe UI Symbol" w:cs="Segoe UI Symbol"/>
                    <w:sz w:val="22"/>
                    <w:szCs w:val="22"/>
                  </w:rPr>
                  <w:t>☐</w:t>
                </w:r>
              </w:sdtContent>
            </w:sdt>
            <w:r w:rsidR="00ED69CC" w:rsidRPr="00A66777">
              <w:rPr>
                <w:rFonts w:ascii="Garamond" w:hAnsi="Garamond" w:cstheme="minorHAnsi"/>
                <w:sz w:val="22"/>
                <w:szCs w:val="22"/>
              </w:rPr>
              <w:t xml:space="preserve">Royal sentry    </w:t>
            </w:r>
            <w:sdt>
              <w:sdtPr>
                <w:rPr>
                  <w:rFonts w:ascii="Garamond" w:hAnsi="Garamond" w:cstheme="minorHAnsi"/>
                  <w:sz w:val="22"/>
                  <w:szCs w:val="22"/>
                </w:rPr>
                <w:id w:val="-629408982"/>
                <w14:checkbox>
                  <w14:checked w14:val="0"/>
                  <w14:checkedState w14:val="2612" w14:font="MS Gothic"/>
                  <w14:uncheckedState w14:val="2610" w14:font="MS Gothic"/>
                </w14:checkbox>
              </w:sdtPr>
              <w:sdtEndPr/>
              <w:sdtContent>
                <w:r w:rsidR="00ED69CC" w:rsidRPr="00A66777">
                  <w:rPr>
                    <w:rFonts w:ascii="Segoe UI Symbol" w:hAnsi="Segoe UI Symbol" w:cs="Segoe UI Symbol"/>
                    <w:sz w:val="22"/>
                    <w:szCs w:val="22"/>
                  </w:rPr>
                  <w:t>☐</w:t>
                </w:r>
              </w:sdtContent>
            </w:sdt>
            <w:r w:rsidR="00ED69CC" w:rsidRPr="00A66777">
              <w:rPr>
                <w:rFonts w:ascii="Garamond" w:hAnsi="Garamond" w:cstheme="minorHAnsi"/>
                <w:sz w:val="22"/>
                <w:szCs w:val="22"/>
              </w:rPr>
              <w:t xml:space="preserve"> SafeNet  </w:t>
            </w:r>
            <w:sdt>
              <w:sdtPr>
                <w:rPr>
                  <w:rFonts w:ascii="Garamond" w:hAnsi="Garamond" w:cstheme="minorHAnsi"/>
                  <w:sz w:val="22"/>
                  <w:szCs w:val="22"/>
                </w:rPr>
                <w:id w:val="-638347190"/>
                <w14:checkbox>
                  <w14:checked w14:val="0"/>
                  <w14:checkedState w14:val="2612" w14:font="MS Gothic"/>
                  <w14:uncheckedState w14:val="2610" w14:font="MS Gothic"/>
                </w14:checkbox>
              </w:sdtPr>
              <w:sdtEndPr/>
              <w:sdtContent>
                <w:r w:rsidR="00ED69CC" w:rsidRPr="00A66777">
                  <w:rPr>
                    <w:rFonts w:ascii="Segoe UI Symbol" w:hAnsi="Segoe UI Symbol" w:cs="Segoe UI Symbol"/>
                    <w:sz w:val="22"/>
                    <w:szCs w:val="22"/>
                  </w:rPr>
                  <w:t>☐</w:t>
                </w:r>
              </w:sdtContent>
            </w:sdt>
            <w:r w:rsidR="00ED69CC" w:rsidRPr="00A66777">
              <w:rPr>
                <w:rFonts w:ascii="Garamond" w:hAnsi="Garamond" w:cstheme="minorHAnsi"/>
                <w:sz w:val="22"/>
                <w:szCs w:val="22"/>
              </w:rPr>
              <w:t xml:space="preserve">VEERALIN </w:t>
            </w:r>
            <w:sdt>
              <w:sdtPr>
                <w:rPr>
                  <w:rFonts w:ascii="Garamond" w:hAnsi="Garamond" w:cstheme="minorHAnsi"/>
                  <w:sz w:val="22"/>
                  <w:szCs w:val="22"/>
                </w:rPr>
                <w:id w:val="-1430959600"/>
                <w14:checkbox>
                  <w14:checked w14:val="0"/>
                  <w14:checkedState w14:val="2612" w14:font="MS Gothic"/>
                  <w14:uncheckedState w14:val="2610" w14:font="MS Gothic"/>
                </w14:checkbox>
              </w:sdtPr>
              <w:sdtEndPr/>
              <w:sdtContent>
                <w:r w:rsidR="00ED69CC" w:rsidRPr="00A66777">
                  <w:rPr>
                    <w:rFonts w:ascii="Segoe UI Symbol" w:hAnsi="Segoe UI Symbol" w:cs="Segoe UI Symbol"/>
                    <w:sz w:val="22"/>
                    <w:szCs w:val="22"/>
                  </w:rPr>
                  <w:t>☐</w:t>
                </w:r>
              </w:sdtContent>
            </w:sdt>
            <w:r w:rsidR="00ED69CC" w:rsidRPr="00A66777">
              <w:rPr>
                <w:rFonts w:ascii="Garamond" w:hAnsi="Garamond" w:cstheme="minorHAnsi"/>
                <w:sz w:val="22"/>
                <w:szCs w:val="22"/>
              </w:rPr>
              <w:t xml:space="preserve"> </w:t>
            </w:r>
            <w:proofErr w:type="spellStart"/>
            <w:r w:rsidR="00ED69CC" w:rsidRPr="00A66777">
              <w:rPr>
                <w:rFonts w:ascii="Garamond" w:hAnsi="Garamond" w:cstheme="minorHAnsi"/>
                <w:sz w:val="22"/>
                <w:szCs w:val="22"/>
              </w:rPr>
              <w:t>Yahe</w:t>
            </w:r>
            <w:proofErr w:type="spellEnd"/>
            <w:r w:rsidR="00ED69CC" w:rsidRPr="00A66777">
              <w:rPr>
                <w:rFonts w:ascii="Garamond" w:hAnsi="Garamond" w:cstheme="minorHAnsi"/>
                <w:sz w:val="22"/>
                <w:szCs w:val="22"/>
              </w:rPr>
              <w:t xml:space="preserve"> LN   </w:t>
            </w:r>
            <w:sdt>
              <w:sdtPr>
                <w:rPr>
                  <w:rFonts w:ascii="Garamond" w:hAnsi="Garamond" w:cstheme="minorHAnsi"/>
                  <w:sz w:val="22"/>
                  <w:szCs w:val="22"/>
                </w:rPr>
                <w:id w:val="-1519612130"/>
                <w14:checkbox>
                  <w14:checked w14:val="0"/>
                  <w14:checkedState w14:val="2612" w14:font="MS Gothic"/>
                  <w14:uncheckedState w14:val="2610" w14:font="MS Gothic"/>
                </w14:checkbox>
              </w:sdtPr>
              <w:sdtEndPr/>
              <w:sdtContent>
                <w:r w:rsidR="00ED69CC" w:rsidRPr="00A66777">
                  <w:rPr>
                    <w:rFonts w:ascii="Segoe UI Symbol" w:hAnsi="Segoe UI Symbol" w:cs="Segoe UI Symbol"/>
                    <w:sz w:val="22"/>
                    <w:szCs w:val="22"/>
                  </w:rPr>
                  <w:t>☐</w:t>
                </w:r>
              </w:sdtContent>
            </w:sdt>
            <w:r w:rsidR="00ED69CC" w:rsidRPr="00A66777">
              <w:rPr>
                <w:rFonts w:ascii="Garamond" w:hAnsi="Garamond" w:cstheme="minorHAnsi"/>
                <w:sz w:val="22"/>
                <w:szCs w:val="22"/>
              </w:rPr>
              <w:t xml:space="preserve">Yorkool LN </w:t>
            </w:r>
            <w:sdt>
              <w:sdtPr>
                <w:rPr>
                  <w:rFonts w:ascii="Garamond" w:hAnsi="Garamond" w:cstheme="minorHAnsi"/>
                  <w:sz w:val="22"/>
                  <w:szCs w:val="22"/>
                </w:rPr>
                <w:id w:val="-540439106"/>
                <w14:checkbox>
                  <w14:checked w14:val="0"/>
                  <w14:checkedState w14:val="2612" w14:font="MS Gothic"/>
                  <w14:uncheckedState w14:val="2610" w14:font="MS Gothic"/>
                </w14:checkbox>
              </w:sdtPr>
              <w:sdtEndPr/>
              <w:sdtContent>
                <w:r w:rsidR="00ED69CC" w:rsidRPr="00A66777">
                  <w:rPr>
                    <w:rFonts w:ascii="Segoe UI Symbol" w:hAnsi="Segoe UI Symbol" w:cs="Segoe UI Symbol"/>
                    <w:sz w:val="22"/>
                    <w:szCs w:val="22"/>
                  </w:rPr>
                  <w:t>☐</w:t>
                </w:r>
              </w:sdtContent>
            </w:sdt>
            <w:r w:rsidR="00ED69CC" w:rsidRPr="00A66777">
              <w:rPr>
                <w:rFonts w:ascii="Garamond" w:hAnsi="Garamond" w:cstheme="minorHAnsi"/>
                <w:sz w:val="22"/>
                <w:szCs w:val="22"/>
              </w:rPr>
              <w:t xml:space="preserve">Unknown    </w:t>
            </w:r>
            <w:sdt>
              <w:sdtPr>
                <w:rPr>
                  <w:rFonts w:ascii="Garamond" w:eastAsia="MS Gothic" w:hAnsi="Garamond" w:cs="Segoe UI Symbol"/>
                  <w:sz w:val="22"/>
                  <w:szCs w:val="22"/>
                </w:rPr>
                <w:id w:val="162050298"/>
                <w14:checkbox>
                  <w14:checked w14:val="0"/>
                  <w14:checkedState w14:val="2612" w14:font="MS Gothic"/>
                  <w14:uncheckedState w14:val="2610" w14:font="MS Gothic"/>
                </w14:checkbox>
              </w:sdtPr>
              <w:sdtEndPr/>
              <w:sdtContent>
                <w:r w:rsidR="00ED69CC" w:rsidRPr="00A66777">
                  <w:rPr>
                    <w:rFonts w:ascii="Segoe UI Symbol" w:eastAsia="MS Gothic" w:hAnsi="Segoe UI Symbol" w:cs="Segoe UI Symbol"/>
                    <w:sz w:val="22"/>
                    <w:szCs w:val="22"/>
                  </w:rPr>
                  <w:t>☐</w:t>
                </w:r>
              </w:sdtContent>
            </w:sdt>
            <w:r w:rsidR="00ED69CC" w:rsidRPr="00A66777">
              <w:rPr>
                <w:rFonts w:ascii="Garamond" w:hAnsi="Garamond" w:cstheme="minorHAnsi"/>
                <w:sz w:val="22"/>
                <w:szCs w:val="22"/>
              </w:rPr>
              <w:t xml:space="preserve">Other      </w:t>
            </w:r>
            <w:r w:rsidR="00ED69CC" w:rsidRPr="00A66777">
              <w:rPr>
                <w:rFonts w:ascii="Garamond" w:hAnsi="Garamond" w:cstheme="minorHAnsi"/>
                <w:b/>
                <w:sz w:val="22"/>
                <w:szCs w:val="22"/>
              </w:rPr>
              <w:t>If other, specify</w:t>
            </w:r>
            <w:r w:rsidR="00ED69CC" w:rsidRPr="00A66777">
              <w:rPr>
                <w:rFonts w:ascii="Garamond" w:hAnsi="Garamond" w:cstheme="minorHAnsi"/>
                <w:sz w:val="22"/>
                <w:szCs w:val="22"/>
              </w:rPr>
              <w:t>____________</w:t>
            </w:r>
          </w:p>
        </w:tc>
      </w:tr>
      <w:tr w:rsidR="00ED69CC" w:rsidRPr="00363B55" w14:paraId="3B7AE726" w14:textId="77777777" w:rsidTr="00733125">
        <w:trPr>
          <w:trHeight w:val="377"/>
        </w:trPr>
        <w:tc>
          <w:tcPr>
            <w:tcW w:w="132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43DE80" w14:textId="77777777" w:rsidR="00ED69CC" w:rsidRPr="00A66777" w:rsidRDefault="00ED69CC" w:rsidP="00733125">
            <w:pPr>
              <w:spacing w:line="0" w:lineRule="atLeast"/>
              <w:contextualSpacing/>
              <w:rPr>
                <w:rFonts w:ascii="Garamond" w:hAnsi="Garamond" w:cstheme="minorHAnsi"/>
                <w:sz w:val="22"/>
                <w:szCs w:val="22"/>
              </w:rPr>
            </w:pPr>
            <w:r w:rsidRPr="00A66777">
              <w:rPr>
                <w:rFonts w:ascii="Garamond" w:hAnsi="Garamond" w:cstheme="minorHAnsi"/>
                <w:b/>
                <w:sz w:val="22"/>
                <w:szCs w:val="22"/>
              </w:rPr>
              <w:t>Age of ITN</w:t>
            </w:r>
            <w:r w:rsidRPr="00A66777">
              <w:rPr>
                <w:rFonts w:ascii="Garamond" w:hAnsi="Garamond" w:cstheme="minorHAnsi"/>
                <w:sz w:val="22"/>
                <w:szCs w:val="22"/>
              </w:rPr>
              <w:t xml:space="preserve"> (</w:t>
            </w:r>
            <w:r w:rsidRPr="00A66777">
              <w:rPr>
                <w:rFonts w:ascii="Garamond" w:hAnsi="Garamond" w:cstheme="minorHAnsi"/>
                <w:i/>
                <w:sz w:val="22"/>
                <w:szCs w:val="22"/>
              </w:rPr>
              <w:t>Please choose one)</w:t>
            </w:r>
            <w:r w:rsidRPr="00A66777">
              <w:rPr>
                <w:rFonts w:ascii="Garamond" w:hAnsi="Garamond" w:cstheme="minorHAnsi"/>
                <w:sz w:val="22"/>
                <w:szCs w:val="22"/>
              </w:rPr>
              <w:t>:</w:t>
            </w:r>
          </w:p>
          <w:p w14:paraId="40BBA9C5" w14:textId="77777777" w:rsidR="00ED69CC" w:rsidRPr="00A66777" w:rsidRDefault="00E5484F" w:rsidP="00733125">
            <w:pPr>
              <w:spacing w:line="10" w:lineRule="atLeast"/>
              <w:rPr>
                <w:rFonts w:ascii="Garamond" w:hAnsi="Garamond" w:cstheme="minorHAnsi"/>
                <w:sz w:val="22"/>
                <w:szCs w:val="22"/>
              </w:rPr>
            </w:pPr>
            <w:sdt>
              <w:sdtPr>
                <w:rPr>
                  <w:rFonts w:ascii="Garamond" w:eastAsia="MS Gothic" w:hAnsi="Garamond" w:cstheme="minorHAnsi"/>
                  <w:sz w:val="22"/>
                  <w:szCs w:val="22"/>
                </w:rPr>
                <w:id w:val="-1093389604"/>
                <w14:checkbox>
                  <w14:checked w14:val="0"/>
                  <w14:checkedState w14:val="2612" w14:font="MS Gothic"/>
                  <w14:uncheckedState w14:val="2610" w14:font="MS Gothic"/>
                </w14:checkbox>
              </w:sdtPr>
              <w:sdtEndPr/>
              <w:sdtContent>
                <w:r w:rsidR="00ED69CC" w:rsidRPr="00A66777">
                  <w:rPr>
                    <w:rFonts w:ascii="Segoe UI Symbol" w:eastAsia="MS Gothic" w:hAnsi="Segoe UI Symbol" w:cs="Segoe UI Symbol"/>
                    <w:sz w:val="22"/>
                    <w:szCs w:val="22"/>
                  </w:rPr>
                  <w:t>☐</w:t>
                </w:r>
              </w:sdtContent>
            </w:sdt>
            <w:r w:rsidR="00ED69CC" w:rsidRPr="00A66777">
              <w:rPr>
                <w:rFonts w:ascii="Garamond" w:hAnsi="Garamond" w:cstheme="minorHAnsi"/>
                <w:sz w:val="22"/>
                <w:szCs w:val="22"/>
              </w:rPr>
              <w:t xml:space="preserve">Baseline (0-6 </w:t>
            </w:r>
            <w:proofErr w:type="gramStart"/>
            <w:r w:rsidR="00ED69CC" w:rsidRPr="00A66777">
              <w:rPr>
                <w:rFonts w:ascii="Garamond" w:hAnsi="Garamond" w:cstheme="minorHAnsi"/>
                <w:sz w:val="22"/>
                <w:szCs w:val="22"/>
              </w:rPr>
              <w:t xml:space="preserve">Months)   </w:t>
            </w:r>
            <w:proofErr w:type="gramEnd"/>
            <w:r w:rsidR="00ED69CC" w:rsidRPr="00A66777">
              <w:rPr>
                <w:rFonts w:ascii="Garamond" w:hAnsi="Garamond" w:cstheme="minorHAnsi"/>
                <w:sz w:val="22"/>
                <w:szCs w:val="22"/>
              </w:rPr>
              <w:t xml:space="preserve">   </w:t>
            </w:r>
            <w:sdt>
              <w:sdtPr>
                <w:rPr>
                  <w:rFonts w:ascii="Garamond" w:eastAsia="MS Gothic" w:hAnsi="Garamond" w:cs="Segoe UI Symbol"/>
                  <w:sz w:val="22"/>
                  <w:szCs w:val="22"/>
                </w:rPr>
                <w:id w:val="2022810403"/>
                <w14:checkbox>
                  <w14:checked w14:val="0"/>
                  <w14:checkedState w14:val="2612" w14:font="MS Gothic"/>
                  <w14:uncheckedState w14:val="2610" w14:font="MS Gothic"/>
                </w14:checkbox>
              </w:sdtPr>
              <w:sdtEndPr/>
              <w:sdtContent>
                <w:r w:rsidR="00ED69CC" w:rsidRPr="00A66777">
                  <w:rPr>
                    <w:rFonts w:ascii="Segoe UI Symbol" w:eastAsia="MS Gothic" w:hAnsi="Segoe UI Symbol" w:cs="Segoe UI Symbol"/>
                    <w:sz w:val="22"/>
                    <w:szCs w:val="22"/>
                  </w:rPr>
                  <w:t>☐</w:t>
                </w:r>
              </w:sdtContent>
            </w:sdt>
            <w:r w:rsidR="00ED69CC" w:rsidRPr="00A66777">
              <w:rPr>
                <w:rFonts w:ascii="Garamond" w:hAnsi="Garamond" w:cstheme="minorHAnsi"/>
                <w:sz w:val="22"/>
                <w:szCs w:val="22"/>
              </w:rPr>
              <w:t xml:space="preserve"> 12 Months     </w:t>
            </w:r>
            <w:sdt>
              <w:sdtPr>
                <w:rPr>
                  <w:rFonts w:ascii="Garamond" w:eastAsia="MS Gothic" w:hAnsi="Garamond" w:cs="Segoe UI Symbol"/>
                  <w:sz w:val="22"/>
                  <w:szCs w:val="22"/>
                </w:rPr>
                <w:id w:val="-915018040"/>
                <w14:checkbox>
                  <w14:checked w14:val="0"/>
                  <w14:checkedState w14:val="2612" w14:font="MS Gothic"/>
                  <w14:uncheckedState w14:val="2610" w14:font="MS Gothic"/>
                </w14:checkbox>
              </w:sdtPr>
              <w:sdtEndPr/>
              <w:sdtContent>
                <w:r w:rsidR="00ED69CC" w:rsidRPr="00A66777">
                  <w:rPr>
                    <w:rFonts w:ascii="Segoe UI Symbol" w:eastAsia="MS Gothic" w:hAnsi="Segoe UI Symbol" w:cs="Segoe UI Symbol"/>
                    <w:sz w:val="22"/>
                    <w:szCs w:val="22"/>
                  </w:rPr>
                  <w:t>☐</w:t>
                </w:r>
              </w:sdtContent>
            </w:sdt>
            <w:r w:rsidR="00ED69CC" w:rsidRPr="00A66777">
              <w:rPr>
                <w:rFonts w:ascii="Garamond" w:hAnsi="Garamond" w:cstheme="minorHAnsi"/>
                <w:sz w:val="22"/>
                <w:szCs w:val="22"/>
              </w:rPr>
              <w:t xml:space="preserve">18 Months      </w:t>
            </w:r>
            <w:sdt>
              <w:sdtPr>
                <w:rPr>
                  <w:rFonts w:ascii="Garamond" w:eastAsia="MS Gothic" w:hAnsi="Garamond" w:cs="Segoe UI Symbol"/>
                  <w:sz w:val="22"/>
                  <w:szCs w:val="22"/>
                </w:rPr>
                <w:id w:val="-288356769"/>
                <w14:checkbox>
                  <w14:checked w14:val="0"/>
                  <w14:checkedState w14:val="2612" w14:font="MS Gothic"/>
                  <w14:uncheckedState w14:val="2610" w14:font="MS Gothic"/>
                </w14:checkbox>
              </w:sdtPr>
              <w:sdtEndPr/>
              <w:sdtContent>
                <w:r w:rsidR="00ED69CC" w:rsidRPr="00A66777">
                  <w:rPr>
                    <w:rFonts w:ascii="Segoe UI Symbol" w:eastAsia="MS Gothic" w:hAnsi="Segoe UI Symbol" w:cs="Segoe UI Symbol"/>
                    <w:sz w:val="22"/>
                    <w:szCs w:val="22"/>
                  </w:rPr>
                  <w:t>☐</w:t>
                </w:r>
              </w:sdtContent>
            </w:sdt>
            <w:r w:rsidR="00ED69CC" w:rsidRPr="00A66777">
              <w:rPr>
                <w:rFonts w:ascii="Garamond" w:hAnsi="Garamond" w:cstheme="minorHAnsi"/>
                <w:sz w:val="22"/>
                <w:szCs w:val="22"/>
              </w:rPr>
              <w:t xml:space="preserve"> 24 Months        </w:t>
            </w:r>
            <w:sdt>
              <w:sdtPr>
                <w:rPr>
                  <w:rFonts w:ascii="Garamond" w:eastAsia="MS Gothic" w:hAnsi="Garamond" w:cs="Segoe UI Symbol"/>
                  <w:sz w:val="22"/>
                  <w:szCs w:val="22"/>
                </w:rPr>
                <w:id w:val="-1146197630"/>
                <w14:checkbox>
                  <w14:checked w14:val="0"/>
                  <w14:checkedState w14:val="2612" w14:font="MS Gothic"/>
                  <w14:uncheckedState w14:val="2610" w14:font="MS Gothic"/>
                </w14:checkbox>
              </w:sdtPr>
              <w:sdtEndPr/>
              <w:sdtContent>
                <w:r w:rsidR="00ED69CC" w:rsidRPr="00A66777">
                  <w:rPr>
                    <w:rFonts w:ascii="Segoe UI Symbol" w:eastAsia="MS Gothic" w:hAnsi="Segoe UI Symbol" w:cs="Segoe UI Symbol"/>
                    <w:sz w:val="22"/>
                    <w:szCs w:val="22"/>
                  </w:rPr>
                  <w:t>☐</w:t>
                </w:r>
              </w:sdtContent>
            </w:sdt>
            <w:r w:rsidR="00ED69CC" w:rsidRPr="00A66777">
              <w:rPr>
                <w:rFonts w:ascii="Garamond" w:hAnsi="Garamond" w:cstheme="minorHAnsi"/>
                <w:sz w:val="22"/>
                <w:szCs w:val="22"/>
              </w:rPr>
              <w:t xml:space="preserve">36 Months       </w:t>
            </w:r>
            <w:sdt>
              <w:sdtPr>
                <w:rPr>
                  <w:rFonts w:ascii="Garamond" w:eastAsia="MS Gothic" w:hAnsi="Garamond" w:cs="Segoe UI Symbol"/>
                  <w:sz w:val="22"/>
                  <w:szCs w:val="22"/>
                </w:rPr>
                <w:id w:val="-318958678"/>
                <w14:checkbox>
                  <w14:checked w14:val="0"/>
                  <w14:checkedState w14:val="2612" w14:font="MS Gothic"/>
                  <w14:uncheckedState w14:val="2610" w14:font="MS Gothic"/>
                </w14:checkbox>
              </w:sdtPr>
              <w:sdtEndPr/>
              <w:sdtContent>
                <w:r w:rsidR="00ED69CC" w:rsidRPr="00A66777">
                  <w:rPr>
                    <w:rFonts w:ascii="Segoe UI Symbol" w:eastAsia="MS Gothic" w:hAnsi="Segoe UI Symbol" w:cs="Segoe UI Symbol"/>
                    <w:sz w:val="22"/>
                    <w:szCs w:val="22"/>
                  </w:rPr>
                  <w:t>☐</w:t>
                </w:r>
              </w:sdtContent>
            </w:sdt>
            <w:r w:rsidR="00ED69CC" w:rsidRPr="00A66777">
              <w:rPr>
                <w:rFonts w:ascii="Garamond" w:hAnsi="Garamond" w:cstheme="minorHAnsi"/>
                <w:sz w:val="22"/>
                <w:szCs w:val="22"/>
              </w:rPr>
              <w:t xml:space="preserve">Unknown     </w:t>
            </w:r>
            <w:r w:rsidR="00ED69CC" w:rsidRPr="00A66777">
              <w:rPr>
                <w:rFonts w:ascii="Garamond" w:eastAsia="MS Gothic" w:hAnsi="Garamond" w:cstheme="minorHAnsi"/>
                <w:sz w:val="22"/>
                <w:szCs w:val="22"/>
              </w:rPr>
              <w:t xml:space="preserve"> </w:t>
            </w:r>
            <w:sdt>
              <w:sdtPr>
                <w:rPr>
                  <w:rFonts w:ascii="Garamond" w:eastAsia="MS Gothic" w:hAnsi="Garamond" w:cs="Segoe UI Symbol"/>
                  <w:sz w:val="22"/>
                  <w:szCs w:val="22"/>
                </w:rPr>
                <w:id w:val="-1137797026"/>
                <w14:checkbox>
                  <w14:checked w14:val="0"/>
                  <w14:checkedState w14:val="2612" w14:font="MS Gothic"/>
                  <w14:uncheckedState w14:val="2610" w14:font="MS Gothic"/>
                </w14:checkbox>
              </w:sdtPr>
              <w:sdtEndPr/>
              <w:sdtContent>
                <w:r w:rsidR="00ED69CC" w:rsidRPr="00A66777">
                  <w:rPr>
                    <w:rFonts w:ascii="Segoe UI Symbol" w:eastAsia="MS Gothic" w:hAnsi="Segoe UI Symbol" w:cs="Segoe UI Symbol"/>
                    <w:sz w:val="22"/>
                    <w:szCs w:val="22"/>
                  </w:rPr>
                  <w:t>☐</w:t>
                </w:r>
              </w:sdtContent>
            </w:sdt>
            <w:r w:rsidR="00ED69CC" w:rsidRPr="00A66777">
              <w:rPr>
                <w:rFonts w:ascii="Garamond" w:hAnsi="Garamond" w:cstheme="minorHAnsi"/>
                <w:sz w:val="22"/>
                <w:szCs w:val="22"/>
              </w:rPr>
              <w:t xml:space="preserve">Other    </w:t>
            </w:r>
            <w:r w:rsidR="00ED69CC" w:rsidRPr="00A66777">
              <w:rPr>
                <w:rFonts w:ascii="Garamond" w:hAnsi="Garamond" w:cstheme="minorHAnsi"/>
                <w:b/>
                <w:sz w:val="22"/>
                <w:szCs w:val="22"/>
              </w:rPr>
              <w:t>If other, specify</w:t>
            </w:r>
            <w:r w:rsidR="00ED69CC" w:rsidRPr="00A66777">
              <w:rPr>
                <w:rFonts w:ascii="Garamond" w:hAnsi="Garamond" w:cstheme="minorHAnsi"/>
                <w:sz w:val="22"/>
                <w:szCs w:val="22"/>
              </w:rPr>
              <w:t>___________</w:t>
            </w:r>
          </w:p>
          <w:p w14:paraId="7A6CD02A" w14:textId="77777777" w:rsidR="00ED69CC" w:rsidRPr="00A66777" w:rsidRDefault="00E5484F" w:rsidP="00733125">
            <w:pPr>
              <w:spacing w:line="10" w:lineRule="atLeast"/>
              <w:rPr>
                <w:rFonts w:ascii="Garamond" w:hAnsi="Garamond" w:cstheme="minorHAnsi"/>
                <w:sz w:val="22"/>
                <w:szCs w:val="22"/>
              </w:rPr>
            </w:pPr>
            <w:sdt>
              <w:sdtPr>
                <w:rPr>
                  <w:rFonts w:ascii="Garamond" w:eastAsia="MS Gothic" w:hAnsi="Garamond" w:cstheme="minorHAnsi"/>
                  <w:sz w:val="22"/>
                  <w:szCs w:val="22"/>
                </w:rPr>
                <w:id w:val="-1537577150"/>
                <w14:checkbox>
                  <w14:checked w14:val="0"/>
                  <w14:checkedState w14:val="2612" w14:font="MS Gothic"/>
                  <w14:uncheckedState w14:val="2610" w14:font="MS Gothic"/>
                </w14:checkbox>
              </w:sdtPr>
              <w:sdtEndPr/>
              <w:sdtContent>
                <w:r w:rsidR="00ED69CC" w:rsidRPr="00A66777">
                  <w:rPr>
                    <w:rFonts w:ascii="Segoe UI Symbol" w:eastAsia="MS Gothic" w:hAnsi="Segoe UI Symbol" w:cs="Segoe UI Symbol"/>
                    <w:sz w:val="22"/>
                    <w:szCs w:val="22"/>
                  </w:rPr>
                  <w:t>☐</w:t>
                </w:r>
              </w:sdtContent>
            </w:sdt>
            <w:r w:rsidR="00ED69CC" w:rsidRPr="00A66777">
              <w:rPr>
                <w:rFonts w:ascii="Garamond" w:eastAsia="MS Gothic" w:hAnsi="Garamond" w:cstheme="minorHAnsi"/>
                <w:sz w:val="22"/>
                <w:szCs w:val="22"/>
              </w:rPr>
              <w:t>New</w:t>
            </w:r>
            <w:r w:rsidR="00ED69CC" w:rsidRPr="00A66777">
              <w:rPr>
                <w:rFonts w:ascii="Garamond" w:hAnsi="Garamond" w:cstheme="minorHAnsi"/>
                <w:sz w:val="22"/>
                <w:szCs w:val="22"/>
              </w:rPr>
              <w:t xml:space="preserve">     </w:t>
            </w:r>
            <w:r w:rsidR="00ED69CC" w:rsidRPr="00A66777">
              <w:rPr>
                <w:rFonts w:ascii="Garamond" w:hAnsi="Garamond" w:cstheme="minorHAnsi"/>
                <w:b/>
                <w:sz w:val="22"/>
                <w:szCs w:val="22"/>
              </w:rPr>
              <w:t>If new, specify date of production and batch number:</w:t>
            </w:r>
            <w:r w:rsidR="00ED69CC" w:rsidRPr="00A66777">
              <w:rPr>
                <w:rFonts w:ascii="Garamond" w:hAnsi="Garamond" w:cstheme="minorHAnsi"/>
                <w:sz w:val="22"/>
                <w:szCs w:val="22"/>
              </w:rPr>
              <w:t xml:space="preserve"> __________________</w:t>
            </w:r>
          </w:p>
        </w:tc>
      </w:tr>
      <w:tr w:rsidR="00ED69CC" w:rsidRPr="00363B55" w14:paraId="7B466155" w14:textId="77777777" w:rsidTr="00733125">
        <w:trPr>
          <w:trHeight w:val="260"/>
        </w:trPr>
        <w:tc>
          <w:tcPr>
            <w:tcW w:w="13220" w:type="dxa"/>
            <w:gridSpan w:val="4"/>
            <w:tcMar>
              <w:top w:w="0" w:type="dxa"/>
              <w:left w:w="108" w:type="dxa"/>
              <w:bottom w:w="0" w:type="dxa"/>
              <w:right w:w="108" w:type="dxa"/>
            </w:tcMar>
          </w:tcPr>
          <w:p w14:paraId="75027B70" w14:textId="77777777" w:rsidR="00ED69CC" w:rsidRPr="00A66777" w:rsidRDefault="00ED69CC" w:rsidP="00733125">
            <w:pPr>
              <w:rPr>
                <w:rFonts w:ascii="Garamond" w:hAnsi="Garamond"/>
                <w:b/>
                <w:bCs/>
                <w:sz w:val="22"/>
                <w:szCs w:val="22"/>
              </w:rPr>
            </w:pPr>
            <w:r w:rsidRPr="00A66777">
              <w:rPr>
                <w:rFonts w:ascii="Garamond" w:hAnsi="Garamond" w:cstheme="minorHAnsi"/>
                <w:b/>
                <w:sz w:val="22"/>
                <w:szCs w:val="22"/>
              </w:rPr>
              <w:t>Section 2:  Mosquito Details</w:t>
            </w:r>
          </w:p>
        </w:tc>
      </w:tr>
      <w:tr w:rsidR="00ED69CC" w:rsidRPr="00363B55" w14:paraId="446CBB41" w14:textId="77777777" w:rsidTr="00733125">
        <w:tc>
          <w:tcPr>
            <w:tcW w:w="6610" w:type="dxa"/>
            <w:gridSpan w:val="2"/>
            <w:tcMar>
              <w:top w:w="0" w:type="dxa"/>
              <w:left w:w="108" w:type="dxa"/>
              <w:bottom w:w="0" w:type="dxa"/>
              <w:right w:w="108" w:type="dxa"/>
            </w:tcMar>
          </w:tcPr>
          <w:p w14:paraId="5610FE93" w14:textId="77777777" w:rsidR="00ED69CC" w:rsidRPr="00A66777" w:rsidRDefault="00ED69CC" w:rsidP="00733125">
            <w:pPr>
              <w:pStyle w:val="NoSpacing"/>
              <w:spacing w:line="10" w:lineRule="atLeast"/>
              <w:rPr>
                <w:rFonts w:ascii="Garamond" w:hAnsi="Garamond" w:cstheme="minorHAnsi"/>
              </w:rPr>
            </w:pPr>
            <w:r w:rsidRPr="00A66777">
              <w:rPr>
                <w:rFonts w:ascii="Garamond" w:hAnsi="Garamond" w:cstheme="minorHAnsi"/>
                <w:b/>
              </w:rPr>
              <w:t>Mosquito Origin</w:t>
            </w:r>
            <w:r w:rsidRPr="00A66777">
              <w:rPr>
                <w:rFonts w:ascii="Garamond" w:hAnsi="Garamond" w:cstheme="minorHAnsi"/>
              </w:rPr>
              <w:t xml:space="preserve"> (</w:t>
            </w:r>
            <w:r w:rsidRPr="00A66777">
              <w:rPr>
                <w:rFonts w:ascii="Garamond" w:hAnsi="Garamond" w:cstheme="minorHAnsi"/>
                <w:i/>
              </w:rPr>
              <w:t>Please choose one)</w:t>
            </w:r>
            <w:r w:rsidRPr="00A66777">
              <w:rPr>
                <w:rFonts w:ascii="Garamond" w:hAnsi="Garamond" w:cstheme="minorHAnsi"/>
              </w:rPr>
              <w:t xml:space="preserve">: </w:t>
            </w:r>
          </w:p>
          <w:p w14:paraId="6503419D" w14:textId="77777777" w:rsidR="00ED69CC" w:rsidRPr="00A66777" w:rsidRDefault="00E5484F" w:rsidP="00733125">
            <w:pPr>
              <w:spacing w:line="10" w:lineRule="atLeast"/>
              <w:rPr>
                <w:rFonts w:ascii="Garamond" w:hAnsi="Garamond" w:cstheme="minorHAnsi"/>
                <w:sz w:val="22"/>
                <w:szCs w:val="22"/>
              </w:rPr>
            </w:pPr>
            <w:sdt>
              <w:sdtPr>
                <w:rPr>
                  <w:rFonts w:ascii="Garamond" w:eastAsia="MS Gothic" w:hAnsi="Garamond" w:cstheme="minorHAnsi"/>
                  <w:sz w:val="22"/>
                  <w:szCs w:val="22"/>
                </w:rPr>
                <w:id w:val="-2030017142"/>
                <w14:checkbox>
                  <w14:checked w14:val="0"/>
                  <w14:checkedState w14:val="2612" w14:font="MS Gothic"/>
                  <w14:uncheckedState w14:val="2610" w14:font="MS Gothic"/>
                </w14:checkbox>
              </w:sdtPr>
              <w:sdtEndPr/>
              <w:sdtContent>
                <w:r w:rsidR="00ED69CC" w:rsidRPr="00A66777">
                  <w:rPr>
                    <w:rFonts w:ascii="Segoe UI Symbol" w:eastAsia="MS Gothic" w:hAnsi="Segoe UI Symbol" w:cs="Segoe UI Symbol"/>
                    <w:sz w:val="22"/>
                    <w:szCs w:val="22"/>
                  </w:rPr>
                  <w:t>☐</w:t>
                </w:r>
              </w:sdtContent>
            </w:sdt>
            <w:r w:rsidR="00ED69CC" w:rsidRPr="00A66777">
              <w:rPr>
                <w:rFonts w:ascii="Garamond" w:hAnsi="Garamond" w:cstheme="minorHAnsi"/>
                <w:sz w:val="22"/>
                <w:szCs w:val="22"/>
              </w:rPr>
              <w:t>Susceptible colony</w:t>
            </w:r>
          </w:p>
          <w:p w14:paraId="48F919AC" w14:textId="77777777" w:rsidR="00ED69CC" w:rsidRPr="00A66777" w:rsidRDefault="00E5484F" w:rsidP="00733125">
            <w:pPr>
              <w:spacing w:line="10" w:lineRule="atLeast"/>
              <w:rPr>
                <w:rFonts w:ascii="Garamond" w:hAnsi="Garamond" w:cstheme="minorHAnsi"/>
                <w:sz w:val="22"/>
                <w:szCs w:val="22"/>
              </w:rPr>
            </w:pPr>
            <w:sdt>
              <w:sdtPr>
                <w:rPr>
                  <w:rFonts w:ascii="Garamond" w:eastAsia="MS Gothic" w:hAnsi="Garamond" w:cs="Segoe UI Symbol"/>
                  <w:sz w:val="22"/>
                  <w:szCs w:val="22"/>
                </w:rPr>
                <w:id w:val="-1223985029"/>
                <w14:checkbox>
                  <w14:checked w14:val="0"/>
                  <w14:checkedState w14:val="2612" w14:font="MS Gothic"/>
                  <w14:uncheckedState w14:val="2610" w14:font="MS Gothic"/>
                </w14:checkbox>
              </w:sdtPr>
              <w:sdtEndPr/>
              <w:sdtContent>
                <w:r w:rsidR="00ED69CC" w:rsidRPr="00A66777">
                  <w:rPr>
                    <w:rFonts w:ascii="Segoe UI Symbol" w:eastAsia="MS Gothic" w:hAnsi="Segoe UI Symbol" w:cs="Segoe UI Symbol"/>
                    <w:sz w:val="22"/>
                    <w:szCs w:val="22"/>
                  </w:rPr>
                  <w:t>☐</w:t>
                </w:r>
              </w:sdtContent>
            </w:sdt>
            <w:r w:rsidR="00ED69CC" w:rsidRPr="00A66777">
              <w:rPr>
                <w:rFonts w:ascii="Garamond" w:hAnsi="Garamond" w:cstheme="minorHAnsi"/>
                <w:sz w:val="22"/>
                <w:szCs w:val="22"/>
              </w:rPr>
              <w:t>F0: Reared from wild larvae</w:t>
            </w:r>
          </w:p>
          <w:p w14:paraId="175ABC12" w14:textId="77777777" w:rsidR="00ED69CC" w:rsidRPr="00A66777" w:rsidRDefault="00E5484F" w:rsidP="00733125">
            <w:pPr>
              <w:spacing w:line="10" w:lineRule="atLeast"/>
              <w:rPr>
                <w:rFonts w:ascii="Garamond" w:hAnsi="Garamond" w:cstheme="minorHAnsi"/>
                <w:sz w:val="22"/>
                <w:szCs w:val="22"/>
              </w:rPr>
            </w:pPr>
            <w:sdt>
              <w:sdtPr>
                <w:rPr>
                  <w:rFonts w:ascii="Garamond" w:eastAsia="MS Gothic" w:hAnsi="Garamond" w:cs="Segoe UI Symbol"/>
                  <w:sz w:val="22"/>
                  <w:szCs w:val="22"/>
                </w:rPr>
                <w:id w:val="1492438082"/>
                <w14:checkbox>
                  <w14:checked w14:val="0"/>
                  <w14:checkedState w14:val="2612" w14:font="MS Gothic"/>
                  <w14:uncheckedState w14:val="2610" w14:font="MS Gothic"/>
                </w14:checkbox>
              </w:sdtPr>
              <w:sdtEndPr/>
              <w:sdtContent>
                <w:r w:rsidR="00ED69CC" w:rsidRPr="00A66777">
                  <w:rPr>
                    <w:rFonts w:ascii="Segoe UI Symbol" w:eastAsia="MS Gothic" w:hAnsi="Segoe UI Symbol" w:cs="Segoe UI Symbol"/>
                    <w:sz w:val="22"/>
                    <w:szCs w:val="22"/>
                  </w:rPr>
                  <w:t>☐</w:t>
                </w:r>
              </w:sdtContent>
            </w:sdt>
            <w:r w:rsidR="00ED69CC" w:rsidRPr="00A66777">
              <w:rPr>
                <w:rFonts w:ascii="Garamond" w:hAnsi="Garamond" w:cstheme="minorHAnsi"/>
                <w:sz w:val="22"/>
                <w:szCs w:val="22"/>
              </w:rPr>
              <w:t>F1: Reared from eggs of wild adults</w:t>
            </w:r>
          </w:p>
          <w:p w14:paraId="0EEDB730" w14:textId="77777777" w:rsidR="00ED69CC" w:rsidRPr="00A66777" w:rsidRDefault="00E5484F" w:rsidP="00733125">
            <w:pPr>
              <w:spacing w:line="10" w:lineRule="atLeast"/>
              <w:rPr>
                <w:rFonts w:ascii="Garamond" w:hAnsi="Garamond" w:cstheme="minorHAnsi"/>
                <w:sz w:val="22"/>
                <w:szCs w:val="22"/>
              </w:rPr>
            </w:pPr>
            <w:sdt>
              <w:sdtPr>
                <w:rPr>
                  <w:rFonts w:ascii="Garamond" w:eastAsia="MS Gothic" w:hAnsi="Garamond" w:cs="Segoe UI Symbol"/>
                  <w:sz w:val="22"/>
                  <w:szCs w:val="22"/>
                </w:rPr>
                <w:id w:val="1850295065"/>
                <w14:checkbox>
                  <w14:checked w14:val="0"/>
                  <w14:checkedState w14:val="2612" w14:font="MS Gothic"/>
                  <w14:uncheckedState w14:val="2610" w14:font="MS Gothic"/>
                </w14:checkbox>
              </w:sdtPr>
              <w:sdtEndPr/>
              <w:sdtContent>
                <w:r w:rsidR="00ED69CC" w:rsidRPr="00A66777">
                  <w:rPr>
                    <w:rFonts w:ascii="Segoe UI Symbol" w:eastAsia="MS Gothic" w:hAnsi="Segoe UI Symbol" w:cs="Segoe UI Symbol"/>
                    <w:sz w:val="22"/>
                    <w:szCs w:val="22"/>
                  </w:rPr>
                  <w:t>☐</w:t>
                </w:r>
              </w:sdtContent>
            </w:sdt>
            <w:r w:rsidR="00ED69CC" w:rsidRPr="00A66777">
              <w:rPr>
                <w:rFonts w:ascii="Garamond" w:hAnsi="Garamond" w:cstheme="minorHAnsi"/>
                <w:sz w:val="22"/>
                <w:szCs w:val="22"/>
              </w:rPr>
              <w:t>F2: Reared from F1 adults</w:t>
            </w:r>
          </w:p>
          <w:p w14:paraId="50996C33" w14:textId="77777777" w:rsidR="00ED69CC" w:rsidRPr="00A66777" w:rsidRDefault="00E5484F" w:rsidP="00733125">
            <w:pPr>
              <w:spacing w:line="10" w:lineRule="atLeast"/>
              <w:rPr>
                <w:rFonts w:ascii="Garamond" w:hAnsi="Garamond" w:cstheme="minorHAnsi"/>
                <w:sz w:val="22"/>
                <w:szCs w:val="22"/>
              </w:rPr>
            </w:pPr>
            <w:sdt>
              <w:sdtPr>
                <w:rPr>
                  <w:rFonts w:ascii="Garamond" w:eastAsia="MS Gothic" w:hAnsi="Garamond" w:cs="Segoe UI Symbol"/>
                  <w:sz w:val="22"/>
                  <w:szCs w:val="22"/>
                </w:rPr>
                <w:id w:val="1695188366"/>
                <w14:checkbox>
                  <w14:checked w14:val="0"/>
                  <w14:checkedState w14:val="2612" w14:font="MS Gothic"/>
                  <w14:uncheckedState w14:val="2610" w14:font="MS Gothic"/>
                </w14:checkbox>
              </w:sdtPr>
              <w:sdtEndPr/>
              <w:sdtContent>
                <w:r w:rsidR="00ED69CC" w:rsidRPr="00A66777">
                  <w:rPr>
                    <w:rFonts w:ascii="Segoe UI Symbol" w:eastAsia="MS Gothic" w:hAnsi="Segoe UI Symbol" w:cs="Segoe UI Symbol"/>
                    <w:sz w:val="22"/>
                    <w:szCs w:val="22"/>
                  </w:rPr>
                  <w:t>☐</w:t>
                </w:r>
              </w:sdtContent>
            </w:sdt>
            <w:r w:rsidR="00ED69CC" w:rsidRPr="00A66777">
              <w:rPr>
                <w:rFonts w:ascii="Garamond" w:hAnsi="Garamond" w:cstheme="minorHAnsi"/>
                <w:sz w:val="22"/>
                <w:szCs w:val="22"/>
              </w:rPr>
              <w:t>Collected adults</w:t>
            </w:r>
          </w:p>
          <w:p w14:paraId="28D8D079" w14:textId="77777777" w:rsidR="00ED69CC" w:rsidRPr="00A66777" w:rsidRDefault="00E5484F" w:rsidP="00733125">
            <w:pPr>
              <w:spacing w:line="10" w:lineRule="atLeast"/>
              <w:rPr>
                <w:rFonts w:ascii="Garamond" w:hAnsi="Garamond" w:cstheme="minorHAnsi"/>
                <w:sz w:val="22"/>
                <w:szCs w:val="22"/>
              </w:rPr>
            </w:pPr>
            <w:sdt>
              <w:sdtPr>
                <w:rPr>
                  <w:rFonts w:ascii="Garamond" w:eastAsia="MS Gothic" w:hAnsi="Garamond" w:cstheme="minorHAnsi"/>
                  <w:sz w:val="22"/>
                  <w:szCs w:val="22"/>
                </w:rPr>
                <w:id w:val="29223083"/>
                <w14:checkbox>
                  <w14:checked w14:val="0"/>
                  <w14:checkedState w14:val="2612" w14:font="MS Gothic"/>
                  <w14:uncheckedState w14:val="2610" w14:font="MS Gothic"/>
                </w14:checkbox>
              </w:sdtPr>
              <w:sdtEndPr/>
              <w:sdtContent>
                <w:r w:rsidR="00ED69CC" w:rsidRPr="00A66777">
                  <w:rPr>
                    <w:rFonts w:ascii="Segoe UI Symbol" w:eastAsia="MS Gothic" w:hAnsi="Segoe UI Symbol" w:cs="Segoe UI Symbol"/>
                    <w:sz w:val="22"/>
                    <w:szCs w:val="22"/>
                  </w:rPr>
                  <w:t>☐</w:t>
                </w:r>
              </w:sdtContent>
            </w:sdt>
            <w:r w:rsidR="00ED69CC" w:rsidRPr="00A66777">
              <w:rPr>
                <w:rFonts w:ascii="Garamond" w:eastAsia="MS Gothic" w:hAnsi="Garamond" w:cstheme="minorHAnsi"/>
                <w:sz w:val="22"/>
                <w:szCs w:val="22"/>
              </w:rPr>
              <w:t xml:space="preserve">Pyrethroid </w:t>
            </w:r>
            <w:r w:rsidR="00ED69CC" w:rsidRPr="00A66777">
              <w:rPr>
                <w:rFonts w:ascii="Garamond" w:hAnsi="Garamond" w:cstheme="minorHAnsi"/>
                <w:sz w:val="22"/>
                <w:szCs w:val="22"/>
              </w:rPr>
              <w:t>Resistant Colony</w:t>
            </w:r>
          </w:p>
        </w:tc>
        <w:tc>
          <w:tcPr>
            <w:tcW w:w="6610" w:type="dxa"/>
            <w:gridSpan w:val="2"/>
          </w:tcPr>
          <w:p w14:paraId="20C273AC" w14:textId="77777777" w:rsidR="00ED69CC" w:rsidRPr="00A66777" w:rsidRDefault="00ED69CC" w:rsidP="00733125">
            <w:pPr>
              <w:spacing w:before="240" w:after="120"/>
              <w:rPr>
                <w:rFonts w:ascii="Garamond" w:hAnsi="Garamond"/>
                <w:sz w:val="22"/>
                <w:szCs w:val="22"/>
              </w:rPr>
            </w:pPr>
            <w:r w:rsidRPr="00A66777">
              <w:rPr>
                <w:rFonts w:ascii="Garamond" w:hAnsi="Garamond"/>
                <w:sz w:val="22"/>
                <w:szCs w:val="22"/>
              </w:rPr>
              <w:t>If mosquito origin was F0, F1, F2, or Collected Adults, please specify details on where mosquitos were originally sourced:</w:t>
            </w:r>
          </w:p>
          <w:p w14:paraId="5EDC4C6C" w14:textId="77777777" w:rsidR="00ED69CC" w:rsidRPr="00A66777" w:rsidRDefault="00ED69CC" w:rsidP="00733125">
            <w:pPr>
              <w:spacing w:before="240" w:after="120"/>
              <w:rPr>
                <w:rFonts w:ascii="Garamond" w:hAnsi="Garamond"/>
                <w:sz w:val="22"/>
                <w:szCs w:val="22"/>
              </w:rPr>
            </w:pPr>
            <w:r w:rsidRPr="00A66777">
              <w:rPr>
                <w:rFonts w:ascii="Garamond" w:hAnsi="Garamond"/>
                <w:b/>
                <w:bCs/>
                <w:sz w:val="22"/>
                <w:szCs w:val="22"/>
              </w:rPr>
              <w:t>Country:</w:t>
            </w:r>
            <w:r w:rsidRPr="00A66777">
              <w:rPr>
                <w:rFonts w:ascii="Garamond" w:hAnsi="Garamond"/>
                <w:sz w:val="22"/>
                <w:szCs w:val="22"/>
              </w:rPr>
              <w:t> __________________</w:t>
            </w:r>
            <w:proofErr w:type="gramStart"/>
            <w:r w:rsidRPr="00A66777">
              <w:rPr>
                <w:rFonts w:ascii="Garamond" w:hAnsi="Garamond"/>
                <w:sz w:val="22"/>
                <w:szCs w:val="22"/>
              </w:rPr>
              <w:t xml:space="preserve">_  </w:t>
            </w:r>
            <w:r w:rsidRPr="00A66777">
              <w:rPr>
                <w:rFonts w:ascii="Garamond" w:hAnsi="Garamond"/>
                <w:b/>
                <w:bCs/>
                <w:sz w:val="22"/>
                <w:szCs w:val="22"/>
              </w:rPr>
              <w:t>Region</w:t>
            </w:r>
            <w:proofErr w:type="gramEnd"/>
            <w:r w:rsidRPr="00A66777">
              <w:rPr>
                <w:rFonts w:ascii="Garamond" w:hAnsi="Garamond"/>
                <w:b/>
                <w:bCs/>
                <w:sz w:val="22"/>
                <w:szCs w:val="22"/>
              </w:rPr>
              <w:t>:</w:t>
            </w:r>
            <w:r w:rsidRPr="00A66777">
              <w:rPr>
                <w:rFonts w:ascii="Garamond" w:hAnsi="Garamond"/>
                <w:sz w:val="22"/>
                <w:szCs w:val="22"/>
              </w:rPr>
              <w:t xml:space="preserve"> _______________________________    </w:t>
            </w:r>
            <w:r w:rsidRPr="00A66777">
              <w:rPr>
                <w:rFonts w:ascii="Garamond" w:hAnsi="Garamond"/>
                <w:b/>
                <w:bCs/>
                <w:sz w:val="22"/>
                <w:szCs w:val="22"/>
              </w:rPr>
              <w:t>District:</w:t>
            </w:r>
            <w:r w:rsidRPr="00A66777">
              <w:rPr>
                <w:rFonts w:ascii="Garamond" w:hAnsi="Garamond"/>
                <w:sz w:val="22"/>
                <w:szCs w:val="22"/>
              </w:rPr>
              <w:t> ____________________</w:t>
            </w:r>
            <w:r w:rsidRPr="00A66777">
              <w:rPr>
                <w:rFonts w:ascii="Garamond" w:hAnsi="Garamond"/>
                <w:b/>
                <w:bCs/>
                <w:sz w:val="22"/>
                <w:szCs w:val="22"/>
              </w:rPr>
              <w:t xml:space="preserve">  Village:</w:t>
            </w:r>
            <w:r w:rsidRPr="00A66777">
              <w:rPr>
                <w:rFonts w:ascii="Garamond" w:hAnsi="Garamond"/>
                <w:sz w:val="22"/>
                <w:szCs w:val="22"/>
              </w:rPr>
              <w:t> ____________________</w:t>
            </w:r>
          </w:p>
        </w:tc>
      </w:tr>
      <w:tr w:rsidR="00ED69CC" w:rsidRPr="00363B55" w14:paraId="514ABD6E" w14:textId="77777777" w:rsidTr="00733125">
        <w:tc>
          <w:tcPr>
            <w:tcW w:w="13220" w:type="dxa"/>
            <w:gridSpan w:val="4"/>
            <w:tcMar>
              <w:top w:w="0" w:type="dxa"/>
              <w:left w:w="108" w:type="dxa"/>
              <w:bottom w:w="0" w:type="dxa"/>
              <w:right w:w="108" w:type="dxa"/>
            </w:tcMar>
          </w:tcPr>
          <w:p w14:paraId="1A58754C" w14:textId="77777777" w:rsidR="00ED69CC" w:rsidRPr="00A66777" w:rsidRDefault="00ED69CC" w:rsidP="00733125">
            <w:pPr>
              <w:spacing w:line="10" w:lineRule="atLeast"/>
              <w:rPr>
                <w:rFonts w:ascii="Garamond" w:hAnsi="Garamond" w:cstheme="minorHAnsi"/>
                <w:i/>
                <w:sz w:val="22"/>
                <w:szCs w:val="22"/>
              </w:rPr>
            </w:pPr>
            <w:r w:rsidRPr="00A66777">
              <w:rPr>
                <w:rFonts w:ascii="Garamond" w:hAnsi="Garamond" w:cstheme="minorHAnsi"/>
                <w:b/>
                <w:sz w:val="22"/>
                <w:szCs w:val="22"/>
              </w:rPr>
              <w:t>Mosquito Species Tested</w:t>
            </w:r>
            <w:r w:rsidRPr="00A66777">
              <w:rPr>
                <w:rFonts w:ascii="Garamond" w:hAnsi="Garamond" w:cstheme="minorHAnsi"/>
                <w:sz w:val="22"/>
                <w:szCs w:val="22"/>
              </w:rPr>
              <w:t xml:space="preserve"> (</w:t>
            </w:r>
            <w:r w:rsidRPr="00A66777">
              <w:rPr>
                <w:rFonts w:ascii="Garamond" w:hAnsi="Garamond" w:cstheme="minorHAnsi"/>
                <w:i/>
                <w:sz w:val="22"/>
                <w:szCs w:val="22"/>
              </w:rPr>
              <w:t>Please choose one):</w:t>
            </w:r>
          </w:p>
          <w:p w14:paraId="4E989F6D" w14:textId="77777777" w:rsidR="00ED69CC" w:rsidRPr="00A66777" w:rsidRDefault="00ED69CC" w:rsidP="00733125">
            <w:pPr>
              <w:spacing w:line="10" w:lineRule="atLeast"/>
              <w:rPr>
                <w:rFonts w:ascii="Garamond" w:hAnsi="Garamond" w:cstheme="minorHAnsi"/>
                <w:i/>
                <w:sz w:val="22"/>
                <w:szCs w:val="22"/>
              </w:rPr>
            </w:pPr>
            <w:r w:rsidRPr="00A66777">
              <w:rPr>
                <w:rFonts w:ascii="Garamond" w:hAnsi="Garamond" w:cstheme="minorHAnsi"/>
                <w:sz w:val="22"/>
                <w:szCs w:val="22"/>
              </w:rPr>
              <w:t xml:space="preserve"> </w:t>
            </w:r>
            <w:sdt>
              <w:sdtPr>
                <w:rPr>
                  <w:rFonts w:ascii="Garamond" w:eastAsia="MS Gothic" w:hAnsi="Garamond" w:cs="Segoe UI Symbol"/>
                  <w:sz w:val="22"/>
                  <w:szCs w:val="22"/>
                </w:rPr>
                <w:id w:val="1512339682"/>
                <w14:checkbox>
                  <w14:checked w14:val="0"/>
                  <w14:checkedState w14:val="2612" w14:font="MS Gothic"/>
                  <w14:uncheckedState w14:val="2610" w14:font="MS Gothic"/>
                </w14:checkbox>
              </w:sdtPr>
              <w:sdtEndPr/>
              <w:sdtContent>
                <w:r w:rsidRPr="00A66777">
                  <w:rPr>
                    <w:rFonts w:ascii="Segoe UI Symbol" w:eastAsia="MS Gothic" w:hAnsi="Segoe UI Symbol" w:cs="Segoe UI Symbol"/>
                    <w:sz w:val="22"/>
                    <w:szCs w:val="22"/>
                  </w:rPr>
                  <w:t>☐</w:t>
                </w:r>
              </w:sdtContent>
            </w:sdt>
            <w:r w:rsidRPr="00A66777">
              <w:rPr>
                <w:rFonts w:ascii="Garamond" w:hAnsi="Garamond" w:cstheme="minorHAnsi"/>
                <w:sz w:val="22"/>
                <w:szCs w:val="22"/>
              </w:rPr>
              <w:t>A</w:t>
            </w:r>
            <w:r w:rsidRPr="00A66777">
              <w:rPr>
                <w:rFonts w:ascii="Garamond" w:hAnsi="Garamond" w:cstheme="minorHAnsi"/>
                <w:i/>
                <w:sz w:val="22"/>
                <w:szCs w:val="22"/>
              </w:rPr>
              <w:t>n. gambiae</w:t>
            </w:r>
            <w:r w:rsidRPr="00A66777">
              <w:rPr>
                <w:rFonts w:ascii="Garamond" w:hAnsi="Garamond" w:cstheme="minorHAnsi"/>
                <w:sz w:val="22"/>
                <w:szCs w:val="22"/>
              </w:rPr>
              <w:t xml:space="preserve"> (</w:t>
            </w:r>
            <w:proofErr w:type="gramStart"/>
            <w:r w:rsidRPr="00A66777">
              <w:rPr>
                <w:rFonts w:ascii="Garamond" w:hAnsi="Garamond" w:cstheme="minorHAnsi"/>
                <w:sz w:val="22"/>
                <w:szCs w:val="22"/>
              </w:rPr>
              <w:t xml:space="preserve">Kisumu)   </w:t>
            </w:r>
            <w:proofErr w:type="gramEnd"/>
            <w:r w:rsidRPr="00A66777">
              <w:rPr>
                <w:rFonts w:ascii="Garamond" w:hAnsi="Garamond" w:cstheme="minorHAnsi"/>
                <w:sz w:val="22"/>
                <w:szCs w:val="22"/>
              </w:rPr>
              <w:t xml:space="preserve"> </w:t>
            </w:r>
            <w:sdt>
              <w:sdtPr>
                <w:rPr>
                  <w:rFonts w:ascii="Garamond" w:eastAsia="MS Gothic" w:hAnsi="Garamond" w:cs="Segoe UI Symbol"/>
                  <w:sz w:val="22"/>
                  <w:szCs w:val="22"/>
                </w:rPr>
                <w:id w:val="-564107624"/>
                <w14:checkbox>
                  <w14:checked w14:val="0"/>
                  <w14:checkedState w14:val="2612" w14:font="MS Gothic"/>
                  <w14:uncheckedState w14:val="2610" w14:font="MS Gothic"/>
                </w14:checkbox>
              </w:sdtPr>
              <w:sdtEndPr/>
              <w:sdtContent>
                <w:r w:rsidRPr="00A66777">
                  <w:rPr>
                    <w:rFonts w:ascii="Segoe UI Symbol" w:eastAsia="MS Gothic" w:hAnsi="Segoe UI Symbol" w:cs="Segoe UI Symbol"/>
                    <w:sz w:val="22"/>
                    <w:szCs w:val="22"/>
                  </w:rPr>
                  <w:t>☐</w:t>
                </w:r>
              </w:sdtContent>
            </w:sdt>
            <w:r w:rsidRPr="00A66777">
              <w:rPr>
                <w:rFonts w:ascii="Garamond" w:hAnsi="Garamond" w:cstheme="minorHAnsi"/>
                <w:i/>
                <w:sz w:val="22"/>
                <w:szCs w:val="22"/>
              </w:rPr>
              <w:t xml:space="preserve">An. </w:t>
            </w:r>
            <w:proofErr w:type="spellStart"/>
            <w:r w:rsidRPr="00A66777">
              <w:rPr>
                <w:rFonts w:ascii="Garamond" w:hAnsi="Garamond" w:cstheme="minorHAnsi"/>
                <w:i/>
                <w:sz w:val="22"/>
                <w:szCs w:val="22"/>
              </w:rPr>
              <w:t>arabiensis</w:t>
            </w:r>
            <w:proofErr w:type="spellEnd"/>
            <w:r w:rsidRPr="00A66777">
              <w:rPr>
                <w:rFonts w:ascii="Garamond" w:hAnsi="Garamond" w:cstheme="minorHAnsi"/>
                <w:sz w:val="22"/>
                <w:szCs w:val="22"/>
              </w:rPr>
              <w:t xml:space="preserve"> (susceptible colony)   </w:t>
            </w:r>
            <w:r w:rsidRPr="00A66777">
              <w:rPr>
                <w:rFonts w:ascii="Garamond" w:hAnsi="Garamond" w:cstheme="minorHAnsi"/>
                <w:i/>
                <w:sz w:val="22"/>
                <w:szCs w:val="22"/>
              </w:rPr>
              <w:t xml:space="preserve"> </w:t>
            </w:r>
            <w:sdt>
              <w:sdtPr>
                <w:rPr>
                  <w:rFonts w:ascii="Garamond" w:eastAsia="MS Gothic" w:hAnsi="Garamond" w:cs="Segoe UI Symbol"/>
                  <w:sz w:val="22"/>
                  <w:szCs w:val="22"/>
                </w:rPr>
                <w:id w:val="517817854"/>
                <w14:checkbox>
                  <w14:checked w14:val="0"/>
                  <w14:checkedState w14:val="2612" w14:font="MS Gothic"/>
                  <w14:uncheckedState w14:val="2610" w14:font="MS Gothic"/>
                </w14:checkbox>
              </w:sdtPr>
              <w:sdtEndPr/>
              <w:sdtContent>
                <w:r w:rsidRPr="00A66777">
                  <w:rPr>
                    <w:rFonts w:ascii="Segoe UI Symbol" w:eastAsia="MS Gothic" w:hAnsi="Segoe UI Symbol" w:cs="Segoe UI Symbol"/>
                    <w:sz w:val="22"/>
                    <w:szCs w:val="22"/>
                  </w:rPr>
                  <w:t>☐</w:t>
                </w:r>
              </w:sdtContent>
            </w:sdt>
            <w:r w:rsidRPr="00A66777">
              <w:rPr>
                <w:rFonts w:ascii="Garamond" w:hAnsi="Garamond" w:cstheme="minorHAnsi"/>
                <w:i/>
                <w:sz w:val="22"/>
                <w:szCs w:val="22"/>
              </w:rPr>
              <w:t xml:space="preserve">An. </w:t>
            </w:r>
            <w:proofErr w:type="spellStart"/>
            <w:r w:rsidRPr="00A66777">
              <w:rPr>
                <w:rFonts w:ascii="Garamond" w:hAnsi="Garamond" w:cstheme="minorHAnsi"/>
                <w:i/>
                <w:sz w:val="22"/>
                <w:szCs w:val="22"/>
              </w:rPr>
              <w:t>funestus</w:t>
            </w:r>
            <w:proofErr w:type="spellEnd"/>
            <w:r w:rsidRPr="00A66777">
              <w:rPr>
                <w:rFonts w:ascii="Garamond" w:hAnsi="Garamond" w:cstheme="minorHAnsi"/>
                <w:sz w:val="22"/>
                <w:szCs w:val="22"/>
              </w:rPr>
              <w:t xml:space="preserve"> </w:t>
            </w:r>
            <w:proofErr w:type="spellStart"/>
            <w:r w:rsidRPr="00A66777">
              <w:rPr>
                <w:rFonts w:ascii="Garamond" w:hAnsi="Garamond" w:cstheme="minorHAnsi"/>
                <w:sz w:val="22"/>
                <w:szCs w:val="22"/>
              </w:rPr>
              <w:t>s.l.</w:t>
            </w:r>
            <w:proofErr w:type="spellEnd"/>
            <w:r w:rsidRPr="00A66777">
              <w:rPr>
                <w:rFonts w:ascii="Garamond" w:hAnsi="Garamond" w:cstheme="minorHAnsi"/>
                <w:sz w:val="22"/>
                <w:szCs w:val="22"/>
              </w:rPr>
              <w:t xml:space="preserve">    </w:t>
            </w:r>
            <w:sdt>
              <w:sdtPr>
                <w:rPr>
                  <w:rFonts w:ascii="Garamond" w:eastAsia="MS Gothic" w:hAnsi="Garamond" w:cs="Segoe UI Symbol"/>
                  <w:sz w:val="22"/>
                  <w:szCs w:val="22"/>
                </w:rPr>
                <w:id w:val="1819224907"/>
                <w14:checkbox>
                  <w14:checked w14:val="0"/>
                  <w14:checkedState w14:val="2612" w14:font="MS Gothic"/>
                  <w14:uncheckedState w14:val="2610" w14:font="MS Gothic"/>
                </w14:checkbox>
              </w:sdtPr>
              <w:sdtEndPr/>
              <w:sdtContent>
                <w:r w:rsidRPr="00A66777">
                  <w:rPr>
                    <w:rFonts w:ascii="Segoe UI Symbol" w:eastAsia="MS Gothic" w:hAnsi="Segoe UI Symbol" w:cs="Segoe UI Symbol"/>
                    <w:sz w:val="22"/>
                    <w:szCs w:val="22"/>
                  </w:rPr>
                  <w:t>☐</w:t>
                </w:r>
              </w:sdtContent>
            </w:sdt>
            <w:r w:rsidRPr="00A66777">
              <w:rPr>
                <w:rFonts w:ascii="Garamond" w:hAnsi="Garamond" w:cstheme="minorHAnsi"/>
                <w:i/>
                <w:sz w:val="22"/>
                <w:szCs w:val="22"/>
              </w:rPr>
              <w:t>An. gambiae</w:t>
            </w:r>
            <w:r w:rsidRPr="00A66777">
              <w:rPr>
                <w:rFonts w:ascii="Garamond" w:hAnsi="Garamond" w:cstheme="minorHAnsi"/>
                <w:sz w:val="22"/>
                <w:szCs w:val="22"/>
              </w:rPr>
              <w:t xml:space="preserve"> </w:t>
            </w:r>
            <w:proofErr w:type="spellStart"/>
            <w:r w:rsidRPr="00A66777">
              <w:rPr>
                <w:rFonts w:ascii="Garamond" w:hAnsi="Garamond" w:cstheme="minorHAnsi"/>
                <w:sz w:val="22"/>
                <w:szCs w:val="22"/>
              </w:rPr>
              <w:t>s.l.</w:t>
            </w:r>
            <w:proofErr w:type="spellEnd"/>
            <w:r w:rsidRPr="00A66777">
              <w:rPr>
                <w:rFonts w:ascii="Garamond" w:hAnsi="Garamond" w:cstheme="minorHAnsi"/>
                <w:sz w:val="22"/>
                <w:szCs w:val="22"/>
              </w:rPr>
              <w:t xml:space="preserve">     </w:t>
            </w:r>
            <w:sdt>
              <w:sdtPr>
                <w:rPr>
                  <w:rFonts w:ascii="Garamond" w:hAnsi="Garamond" w:cstheme="minorHAnsi"/>
                  <w:sz w:val="22"/>
                  <w:szCs w:val="22"/>
                </w:rPr>
                <w:id w:val="858784396"/>
                <w14:checkbox>
                  <w14:checked w14:val="0"/>
                  <w14:checkedState w14:val="2612" w14:font="MS Gothic"/>
                  <w14:uncheckedState w14:val="2610" w14:font="MS Gothic"/>
                </w14:checkbox>
              </w:sdtPr>
              <w:sdtEndPr/>
              <w:sdtContent>
                <w:r w:rsidRPr="00A66777">
                  <w:rPr>
                    <w:rFonts w:ascii="Segoe UI Symbol" w:eastAsia="MS Gothic" w:hAnsi="Segoe UI Symbol" w:cs="Segoe UI Symbol"/>
                    <w:sz w:val="22"/>
                    <w:szCs w:val="22"/>
                  </w:rPr>
                  <w:t>☐</w:t>
                </w:r>
              </w:sdtContent>
            </w:sdt>
            <w:r w:rsidRPr="00A66777">
              <w:rPr>
                <w:rFonts w:ascii="Garamond" w:hAnsi="Garamond" w:cstheme="minorHAnsi"/>
                <w:i/>
                <w:sz w:val="22"/>
                <w:szCs w:val="22"/>
              </w:rPr>
              <w:t xml:space="preserve">An. </w:t>
            </w:r>
            <w:proofErr w:type="spellStart"/>
            <w:r w:rsidRPr="00A66777">
              <w:rPr>
                <w:rFonts w:ascii="Garamond" w:hAnsi="Garamond" w:cstheme="minorHAnsi"/>
                <w:i/>
                <w:sz w:val="22"/>
                <w:szCs w:val="22"/>
              </w:rPr>
              <w:t>coluzzii</w:t>
            </w:r>
            <w:proofErr w:type="spellEnd"/>
            <w:r w:rsidRPr="00A66777">
              <w:rPr>
                <w:rFonts w:ascii="Garamond" w:hAnsi="Garamond" w:cstheme="minorHAnsi"/>
                <w:i/>
                <w:sz w:val="22"/>
                <w:szCs w:val="22"/>
              </w:rPr>
              <w:t xml:space="preserve"> VKPER (resistant colony)</w:t>
            </w:r>
          </w:p>
          <w:p w14:paraId="502908FD" w14:textId="77777777" w:rsidR="00ED69CC" w:rsidRPr="00A66777" w:rsidRDefault="00ED69CC" w:rsidP="00733125">
            <w:pPr>
              <w:spacing w:line="10" w:lineRule="atLeast"/>
              <w:rPr>
                <w:rFonts w:ascii="Garamond" w:hAnsi="Garamond" w:cstheme="minorHAnsi"/>
                <w:i/>
                <w:sz w:val="22"/>
                <w:szCs w:val="22"/>
              </w:rPr>
            </w:pPr>
            <w:r w:rsidRPr="00A66777">
              <w:rPr>
                <w:rFonts w:ascii="Garamond" w:hAnsi="Garamond" w:cstheme="minorHAnsi"/>
                <w:i/>
                <w:sz w:val="22"/>
                <w:szCs w:val="22"/>
              </w:rPr>
              <w:t xml:space="preserve"> </w:t>
            </w:r>
            <w:sdt>
              <w:sdtPr>
                <w:rPr>
                  <w:rFonts w:ascii="Garamond" w:hAnsi="Garamond" w:cstheme="minorHAnsi"/>
                  <w:sz w:val="22"/>
                  <w:szCs w:val="22"/>
                </w:rPr>
                <w:id w:val="215246493"/>
                <w14:checkbox>
                  <w14:checked w14:val="0"/>
                  <w14:checkedState w14:val="2612" w14:font="MS Gothic"/>
                  <w14:uncheckedState w14:val="2610" w14:font="MS Gothic"/>
                </w14:checkbox>
              </w:sdtPr>
              <w:sdtEndPr/>
              <w:sdtContent>
                <w:r w:rsidRPr="00A66777">
                  <w:rPr>
                    <w:rFonts w:ascii="Segoe UI Symbol" w:eastAsia="MS Gothic" w:hAnsi="Segoe UI Symbol" w:cs="Segoe UI Symbol"/>
                    <w:sz w:val="22"/>
                    <w:szCs w:val="22"/>
                  </w:rPr>
                  <w:t>☐</w:t>
                </w:r>
              </w:sdtContent>
            </w:sdt>
            <w:r w:rsidRPr="00A66777">
              <w:rPr>
                <w:rFonts w:ascii="Garamond" w:hAnsi="Garamond" w:cstheme="minorHAnsi"/>
                <w:i/>
                <w:sz w:val="22"/>
                <w:szCs w:val="22"/>
              </w:rPr>
              <w:t xml:space="preserve">An. </w:t>
            </w:r>
            <w:proofErr w:type="spellStart"/>
            <w:r w:rsidRPr="00A66777">
              <w:rPr>
                <w:rFonts w:ascii="Garamond" w:hAnsi="Garamond" w:cstheme="minorHAnsi"/>
                <w:i/>
                <w:sz w:val="22"/>
                <w:szCs w:val="22"/>
              </w:rPr>
              <w:t>coluzzii</w:t>
            </w:r>
            <w:proofErr w:type="spellEnd"/>
            <w:r w:rsidRPr="00A66777">
              <w:rPr>
                <w:rFonts w:ascii="Garamond" w:hAnsi="Garamond" w:cstheme="minorHAnsi"/>
                <w:i/>
                <w:sz w:val="22"/>
                <w:szCs w:val="22"/>
              </w:rPr>
              <w:t xml:space="preserve"> (susceptible </w:t>
            </w:r>
            <w:proofErr w:type="gramStart"/>
            <w:r w:rsidRPr="00A66777">
              <w:rPr>
                <w:rFonts w:ascii="Garamond" w:hAnsi="Garamond" w:cstheme="minorHAnsi"/>
                <w:i/>
                <w:sz w:val="22"/>
                <w:szCs w:val="22"/>
              </w:rPr>
              <w:t xml:space="preserve">colony)   </w:t>
            </w:r>
            <w:proofErr w:type="gramEnd"/>
            <w:r w:rsidRPr="00A66777">
              <w:rPr>
                <w:rFonts w:ascii="Garamond" w:hAnsi="Garamond" w:cstheme="minorHAnsi"/>
                <w:i/>
                <w:sz w:val="22"/>
                <w:szCs w:val="22"/>
              </w:rPr>
              <w:t xml:space="preserve"> </w:t>
            </w:r>
            <w:sdt>
              <w:sdtPr>
                <w:rPr>
                  <w:rFonts w:ascii="Garamond" w:hAnsi="Garamond" w:cstheme="minorHAnsi"/>
                  <w:sz w:val="22"/>
                  <w:szCs w:val="22"/>
                </w:rPr>
                <w:id w:val="-469137733"/>
                <w14:checkbox>
                  <w14:checked w14:val="0"/>
                  <w14:checkedState w14:val="2612" w14:font="MS Gothic"/>
                  <w14:uncheckedState w14:val="2610" w14:font="MS Gothic"/>
                </w14:checkbox>
              </w:sdtPr>
              <w:sdtEndPr/>
              <w:sdtContent>
                <w:r w:rsidRPr="00A66777">
                  <w:rPr>
                    <w:rFonts w:ascii="Segoe UI Symbol" w:eastAsia="MS Gothic" w:hAnsi="Segoe UI Symbol" w:cs="Segoe UI Symbol"/>
                    <w:sz w:val="22"/>
                    <w:szCs w:val="22"/>
                  </w:rPr>
                  <w:t>☐</w:t>
                </w:r>
              </w:sdtContent>
            </w:sdt>
            <w:r w:rsidRPr="00A66777">
              <w:rPr>
                <w:rFonts w:ascii="Garamond" w:hAnsi="Garamond" w:cstheme="minorHAnsi"/>
                <w:sz w:val="22"/>
                <w:szCs w:val="22"/>
              </w:rPr>
              <w:t xml:space="preserve">Other    </w:t>
            </w:r>
            <w:r w:rsidRPr="00A66777">
              <w:rPr>
                <w:rFonts w:ascii="Garamond" w:hAnsi="Garamond" w:cstheme="minorHAnsi"/>
                <w:b/>
                <w:sz w:val="22"/>
                <w:szCs w:val="22"/>
              </w:rPr>
              <w:t>If other, specify</w:t>
            </w:r>
            <w:r w:rsidRPr="00A66777">
              <w:rPr>
                <w:rFonts w:ascii="Garamond" w:hAnsi="Garamond" w:cstheme="minorHAnsi"/>
                <w:sz w:val="22"/>
                <w:szCs w:val="22"/>
              </w:rPr>
              <w:t>__________________</w:t>
            </w:r>
          </w:p>
        </w:tc>
      </w:tr>
      <w:tr w:rsidR="00ED69CC" w:rsidRPr="00363B55" w14:paraId="576BC4D2" w14:textId="77777777" w:rsidTr="00733125">
        <w:tc>
          <w:tcPr>
            <w:tcW w:w="132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5217E7" w14:textId="77777777" w:rsidR="00ED69CC" w:rsidRPr="00A66777" w:rsidRDefault="00ED69CC" w:rsidP="00733125">
            <w:pPr>
              <w:spacing w:line="10" w:lineRule="atLeast"/>
              <w:rPr>
                <w:rFonts w:ascii="Garamond" w:hAnsi="Garamond" w:cstheme="minorHAnsi"/>
                <w:sz w:val="22"/>
                <w:szCs w:val="22"/>
              </w:rPr>
            </w:pPr>
            <w:r w:rsidRPr="00A66777">
              <w:rPr>
                <w:rFonts w:ascii="Garamond" w:hAnsi="Garamond" w:cstheme="minorHAnsi"/>
                <w:b/>
                <w:sz w:val="22"/>
                <w:szCs w:val="22"/>
              </w:rPr>
              <w:lastRenderedPageBreak/>
              <w:t xml:space="preserve">Mosquito Age (days) </w:t>
            </w:r>
            <w:r w:rsidRPr="00A66777">
              <w:rPr>
                <w:rFonts w:ascii="Garamond" w:hAnsi="Garamond" w:cstheme="minorHAnsi"/>
                <w:sz w:val="22"/>
                <w:szCs w:val="22"/>
              </w:rPr>
              <w:t>(</w:t>
            </w:r>
            <w:r w:rsidRPr="00A66777">
              <w:rPr>
                <w:rFonts w:ascii="Garamond" w:hAnsi="Garamond" w:cstheme="minorHAnsi"/>
                <w:i/>
                <w:sz w:val="22"/>
                <w:szCs w:val="22"/>
              </w:rPr>
              <w:t xml:space="preserve">Please choose one):  </w:t>
            </w:r>
            <w:r w:rsidRPr="00A66777">
              <w:rPr>
                <w:rFonts w:ascii="Garamond" w:hAnsi="Garamond" w:cstheme="minorHAnsi"/>
                <w:b/>
                <w:sz w:val="22"/>
                <w:szCs w:val="22"/>
              </w:rPr>
              <w:t xml:space="preserve"> </w:t>
            </w:r>
            <w:sdt>
              <w:sdtPr>
                <w:rPr>
                  <w:rFonts w:ascii="Garamond" w:hAnsi="Garamond" w:cstheme="minorHAnsi"/>
                  <w:sz w:val="22"/>
                  <w:szCs w:val="22"/>
                </w:rPr>
                <w:id w:val="536473231"/>
                <w14:checkbox>
                  <w14:checked w14:val="0"/>
                  <w14:checkedState w14:val="2612" w14:font="MS Gothic"/>
                  <w14:uncheckedState w14:val="2610" w14:font="MS Gothic"/>
                </w14:checkbox>
              </w:sdtPr>
              <w:sdtEndPr/>
              <w:sdtContent>
                <w:r w:rsidRPr="00A66777">
                  <w:rPr>
                    <w:rFonts w:ascii="Segoe UI Symbol" w:hAnsi="Segoe UI Symbol" w:cs="Segoe UI Symbol"/>
                    <w:sz w:val="22"/>
                    <w:szCs w:val="22"/>
                  </w:rPr>
                  <w:t>☐</w:t>
                </w:r>
              </w:sdtContent>
            </w:sdt>
            <w:r w:rsidRPr="00A66777">
              <w:rPr>
                <w:rFonts w:ascii="Garamond" w:hAnsi="Garamond" w:cstheme="minorHAnsi"/>
                <w:sz w:val="22"/>
                <w:szCs w:val="22"/>
              </w:rPr>
              <w:t xml:space="preserve">2-5 days   </w:t>
            </w:r>
            <w:sdt>
              <w:sdtPr>
                <w:rPr>
                  <w:rFonts w:ascii="Garamond" w:hAnsi="Garamond" w:cstheme="minorHAnsi"/>
                  <w:sz w:val="22"/>
                  <w:szCs w:val="22"/>
                </w:rPr>
                <w:id w:val="1413744324"/>
                <w14:checkbox>
                  <w14:checked w14:val="0"/>
                  <w14:checkedState w14:val="2612" w14:font="MS Gothic"/>
                  <w14:uncheckedState w14:val="2610" w14:font="MS Gothic"/>
                </w14:checkbox>
              </w:sdtPr>
              <w:sdtEndPr/>
              <w:sdtContent>
                <w:r w:rsidRPr="00A66777">
                  <w:rPr>
                    <w:rFonts w:ascii="Segoe UI Symbol" w:eastAsia="MS Gothic" w:hAnsi="Segoe UI Symbol" w:cs="Segoe UI Symbol"/>
                    <w:sz w:val="22"/>
                    <w:szCs w:val="22"/>
                  </w:rPr>
                  <w:t>☐</w:t>
                </w:r>
              </w:sdtContent>
            </w:sdt>
            <w:r w:rsidRPr="00A66777">
              <w:rPr>
                <w:rFonts w:ascii="Garamond" w:hAnsi="Garamond" w:cstheme="minorHAnsi"/>
                <w:sz w:val="22"/>
                <w:szCs w:val="22"/>
              </w:rPr>
              <w:t>Other age (</w:t>
            </w:r>
            <w:proofErr w:type="gramStart"/>
            <w:r w:rsidRPr="00A66777">
              <w:rPr>
                <w:rFonts w:ascii="Garamond" w:hAnsi="Garamond" w:cstheme="minorHAnsi"/>
                <w:sz w:val="22"/>
                <w:szCs w:val="22"/>
              </w:rPr>
              <w:t xml:space="preserve">days)   </w:t>
            </w:r>
            <w:proofErr w:type="gramEnd"/>
            <w:r w:rsidRPr="00A66777">
              <w:rPr>
                <w:rFonts w:ascii="Garamond" w:hAnsi="Garamond" w:cstheme="minorHAnsi"/>
                <w:sz w:val="22"/>
                <w:szCs w:val="22"/>
              </w:rPr>
              <w:t xml:space="preserve"> </w:t>
            </w:r>
            <w:sdt>
              <w:sdtPr>
                <w:rPr>
                  <w:rFonts w:ascii="Garamond" w:hAnsi="Garamond" w:cstheme="minorHAnsi"/>
                  <w:sz w:val="22"/>
                  <w:szCs w:val="22"/>
                </w:rPr>
                <w:id w:val="-722212919"/>
                <w14:checkbox>
                  <w14:checked w14:val="0"/>
                  <w14:checkedState w14:val="2612" w14:font="MS Gothic"/>
                  <w14:uncheckedState w14:val="2610" w14:font="MS Gothic"/>
                </w14:checkbox>
              </w:sdtPr>
              <w:sdtEndPr/>
              <w:sdtContent>
                <w:r w:rsidRPr="00A66777">
                  <w:rPr>
                    <w:rFonts w:ascii="Segoe UI Symbol" w:eastAsia="MS Gothic" w:hAnsi="Segoe UI Symbol" w:cs="Segoe UI Symbol"/>
                    <w:sz w:val="22"/>
                    <w:szCs w:val="22"/>
                  </w:rPr>
                  <w:t>☐</w:t>
                </w:r>
              </w:sdtContent>
            </w:sdt>
            <w:r w:rsidRPr="00A66777">
              <w:rPr>
                <w:rFonts w:ascii="Garamond" w:hAnsi="Garamond" w:cstheme="minorHAnsi"/>
                <w:sz w:val="22"/>
                <w:szCs w:val="22"/>
              </w:rPr>
              <w:t xml:space="preserve">Unknown  </w:t>
            </w:r>
            <w:r w:rsidRPr="00A66777">
              <w:rPr>
                <w:rFonts w:ascii="Garamond" w:hAnsi="Garamond" w:cstheme="minorHAnsi"/>
                <w:b/>
                <w:sz w:val="22"/>
                <w:szCs w:val="22"/>
              </w:rPr>
              <w:t>If other, specify</w:t>
            </w:r>
            <w:r w:rsidRPr="00A66777">
              <w:rPr>
                <w:rFonts w:ascii="Garamond" w:hAnsi="Garamond" w:cstheme="minorHAnsi"/>
                <w:sz w:val="22"/>
                <w:szCs w:val="22"/>
              </w:rPr>
              <w:t>__________</w:t>
            </w:r>
          </w:p>
        </w:tc>
      </w:tr>
      <w:tr w:rsidR="00ED69CC" w:rsidRPr="00363B55" w14:paraId="7DAB5187" w14:textId="77777777" w:rsidTr="00733125">
        <w:tc>
          <w:tcPr>
            <w:tcW w:w="132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A8634" w14:textId="77777777" w:rsidR="00ED69CC" w:rsidRPr="00A66777" w:rsidRDefault="00ED69CC" w:rsidP="00733125">
            <w:pPr>
              <w:spacing w:line="10" w:lineRule="atLeast"/>
              <w:rPr>
                <w:rFonts w:ascii="Garamond" w:hAnsi="Garamond" w:cstheme="minorHAnsi"/>
                <w:b/>
                <w:sz w:val="22"/>
                <w:szCs w:val="22"/>
              </w:rPr>
            </w:pPr>
            <w:r w:rsidRPr="00A66777">
              <w:rPr>
                <w:rFonts w:ascii="Garamond" w:hAnsi="Garamond" w:cstheme="minorHAnsi"/>
                <w:b/>
                <w:sz w:val="22"/>
                <w:szCs w:val="22"/>
              </w:rPr>
              <w:t xml:space="preserve">Section 3:  WHO Cone Bioassay Test Details and Results </w:t>
            </w:r>
          </w:p>
        </w:tc>
      </w:tr>
      <w:tr w:rsidR="00ED69CC" w:rsidRPr="00363B55" w14:paraId="3E700332" w14:textId="77777777" w:rsidTr="00733125">
        <w:trPr>
          <w:trHeight w:val="260"/>
        </w:trPr>
        <w:tc>
          <w:tcPr>
            <w:tcW w:w="6610" w:type="dxa"/>
            <w:gridSpan w:val="2"/>
            <w:tcMar>
              <w:top w:w="0" w:type="dxa"/>
              <w:left w:w="108" w:type="dxa"/>
              <w:bottom w:w="0" w:type="dxa"/>
              <w:right w:w="108" w:type="dxa"/>
            </w:tcMar>
          </w:tcPr>
          <w:p w14:paraId="3063A3AD" w14:textId="77777777" w:rsidR="00ED69CC" w:rsidRPr="00A66777" w:rsidRDefault="00ED69CC" w:rsidP="00733125">
            <w:pPr>
              <w:spacing w:line="10" w:lineRule="atLeast"/>
              <w:rPr>
                <w:rFonts w:ascii="Garamond" w:hAnsi="Garamond" w:cstheme="minorHAnsi"/>
                <w:sz w:val="22"/>
                <w:szCs w:val="22"/>
              </w:rPr>
            </w:pPr>
            <w:r w:rsidRPr="00A66777">
              <w:rPr>
                <w:rFonts w:ascii="Garamond" w:hAnsi="Garamond" w:cstheme="minorHAnsi"/>
                <w:b/>
                <w:sz w:val="22"/>
                <w:szCs w:val="22"/>
              </w:rPr>
              <w:t>Temperature</w:t>
            </w:r>
            <w:r w:rsidRPr="00A66777">
              <w:rPr>
                <w:rFonts w:ascii="Garamond" w:hAnsi="Garamond" w:cstheme="minorHAnsi"/>
                <w:sz w:val="22"/>
                <w:szCs w:val="22"/>
              </w:rPr>
              <w:t xml:space="preserve"> (</w:t>
            </w:r>
            <w:r w:rsidRPr="00A66777">
              <w:rPr>
                <w:rFonts w:ascii="Garamond" w:hAnsi="Garamond" w:cstheme="minorHAnsi"/>
                <w:sz w:val="22"/>
                <w:szCs w:val="22"/>
                <w:vertAlign w:val="superscript"/>
              </w:rPr>
              <w:t>○</w:t>
            </w:r>
            <w:r w:rsidRPr="00A66777">
              <w:rPr>
                <w:rFonts w:ascii="Garamond" w:hAnsi="Garamond" w:cstheme="minorHAnsi"/>
                <w:sz w:val="22"/>
                <w:szCs w:val="22"/>
              </w:rPr>
              <w:t xml:space="preserve"> Celsius):  </w:t>
            </w:r>
          </w:p>
          <w:p w14:paraId="798AF298" w14:textId="77777777" w:rsidR="00ED69CC" w:rsidRPr="00A66777" w:rsidRDefault="00ED69CC" w:rsidP="00733125">
            <w:pPr>
              <w:spacing w:line="10" w:lineRule="atLeast"/>
              <w:rPr>
                <w:rFonts w:ascii="Garamond" w:hAnsi="Garamond" w:cstheme="minorHAnsi"/>
                <w:sz w:val="22"/>
                <w:szCs w:val="22"/>
              </w:rPr>
            </w:pPr>
            <w:r w:rsidRPr="00A66777">
              <w:rPr>
                <w:rFonts w:ascii="Garamond" w:hAnsi="Garamond" w:cstheme="minorHAnsi"/>
                <w:sz w:val="22"/>
                <w:szCs w:val="22"/>
              </w:rPr>
              <w:t>Exposure period: Max_______(</w:t>
            </w:r>
            <w:proofErr w:type="gramStart"/>
            <w:r w:rsidRPr="00A66777">
              <w:rPr>
                <w:rFonts w:ascii="Garamond" w:hAnsi="Garamond" w:cstheme="minorHAnsi"/>
                <w:sz w:val="22"/>
                <w:szCs w:val="22"/>
              </w:rPr>
              <w:t>Celsius)  Min</w:t>
            </w:r>
            <w:proofErr w:type="gramEnd"/>
            <w:r w:rsidRPr="00A66777">
              <w:rPr>
                <w:rFonts w:ascii="Garamond" w:hAnsi="Garamond" w:cstheme="minorHAnsi"/>
                <w:sz w:val="22"/>
                <w:szCs w:val="22"/>
              </w:rPr>
              <w:t xml:space="preserve">______(Celsius)     </w:t>
            </w:r>
          </w:p>
          <w:p w14:paraId="6289ADBF" w14:textId="77777777" w:rsidR="00ED69CC" w:rsidRPr="00A66777" w:rsidRDefault="00ED69CC" w:rsidP="00733125">
            <w:pPr>
              <w:spacing w:line="10" w:lineRule="atLeast"/>
              <w:rPr>
                <w:rFonts w:ascii="Garamond" w:hAnsi="Garamond" w:cstheme="minorHAnsi"/>
                <w:sz w:val="22"/>
                <w:szCs w:val="22"/>
              </w:rPr>
            </w:pPr>
            <w:r w:rsidRPr="00A66777">
              <w:rPr>
                <w:rFonts w:ascii="Garamond" w:hAnsi="Garamond" w:cstheme="minorHAnsi"/>
                <w:sz w:val="22"/>
                <w:szCs w:val="22"/>
              </w:rPr>
              <w:t>Holding period:    Max_______(</w:t>
            </w:r>
            <w:proofErr w:type="gramStart"/>
            <w:r w:rsidRPr="00A66777">
              <w:rPr>
                <w:rFonts w:ascii="Garamond" w:hAnsi="Garamond" w:cstheme="minorHAnsi"/>
                <w:sz w:val="22"/>
                <w:szCs w:val="22"/>
              </w:rPr>
              <w:t>Celsius)  Min</w:t>
            </w:r>
            <w:proofErr w:type="gramEnd"/>
            <w:r w:rsidRPr="00A66777">
              <w:rPr>
                <w:rFonts w:ascii="Garamond" w:hAnsi="Garamond" w:cstheme="minorHAnsi"/>
                <w:sz w:val="22"/>
                <w:szCs w:val="22"/>
              </w:rPr>
              <w:t>______(Celsius)</w:t>
            </w:r>
          </w:p>
        </w:tc>
        <w:tc>
          <w:tcPr>
            <w:tcW w:w="6610" w:type="dxa"/>
            <w:gridSpan w:val="2"/>
          </w:tcPr>
          <w:p w14:paraId="56DB7464" w14:textId="77777777" w:rsidR="00ED69CC" w:rsidRPr="00A66777" w:rsidRDefault="00ED69CC" w:rsidP="00733125">
            <w:pPr>
              <w:tabs>
                <w:tab w:val="left" w:pos="2208"/>
              </w:tabs>
              <w:rPr>
                <w:rFonts w:ascii="Garamond" w:hAnsi="Garamond" w:cstheme="minorHAnsi"/>
                <w:sz w:val="22"/>
                <w:szCs w:val="22"/>
              </w:rPr>
            </w:pPr>
            <w:r w:rsidRPr="00A66777">
              <w:rPr>
                <w:rFonts w:ascii="Garamond" w:hAnsi="Garamond" w:cstheme="minorHAnsi"/>
                <w:b/>
                <w:sz w:val="22"/>
                <w:szCs w:val="22"/>
              </w:rPr>
              <w:t>Relative humidity</w:t>
            </w:r>
            <w:r w:rsidRPr="00A66777">
              <w:rPr>
                <w:rFonts w:ascii="Garamond" w:hAnsi="Garamond" w:cstheme="minorHAnsi"/>
                <w:sz w:val="22"/>
                <w:szCs w:val="22"/>
              </w:rPr>
              <w:t xml:space="preserve"> </w:t>
            </w:r>
            <w:r w:rsidRPr="00A66777">
              <w:rPr>
                <w:rFonts w:ascii="Garamond" w:hAnsi="Garamond" w:cstheme="minorHAnsi"/>
                <w:b/>
                <w:sz w:val="22"/>
                <w:szCs w:val="22"/>
              </w:rPr>
              <w:t>(%):</w:t>
            </w:r>
            <w:r w:rsidRPr="00A66777">
              <w:rPr>
                <w:rFonts w:ascii="Garamond" w:hAnsi="Garamond" w:cstheme="minorHAnsi"/>
                <w:sz w:val="22"/>
                <w:szCs w:val="22"/>
              </w:rPr>
              <w:t xml:space="preserve"> </w:t>
            </w:r>
          </w:p>
          <w:p w14:paraId="3C0D11C5" w14:textId="77777777" w:rsidR="00ED69CC" w:rsidRPr="00A66777" w:rsidRDefault="00ED69CC" w:rsidP="00733125">
            <w:pPr>
              <w:tabs>
                <w:tab w:val="left" w:pos="2208"/>
              </w:tabs>
              <w:rPr>
                <w:rFonts w:ascii="Garamond" w:hAnsi="Garamond" w:cstheme="minorHAnsi"/>
                <w:sz w:val="22"/>
                <w:szCs w:val="22"/>
              </w:rPr>
            </w:pPr>
            <w:r w:rsidRPr="00A66777">
              <w:rPr>
                <w:rFonts w:ascii="Garamond" w:hAnsi="Garamond" w:cstheme="minorHAnsi"/>
                <w:sz w:val="22"/>
                <w:szCs w:val="22"/>
              </w:rPr>
              <w:t xml:space="preserve">Exposure period:  Max ______ % Min ______%              </w:t>
            </w:r>
          </w:p>
          <w:p w14:paraId="5C6F8C8E" w14:textId="77777777" w:rsidR="00ED69CC" w:rsidRPr="00A66777" w:rsidRDefault="00ED69CC" w:rsidP="00733125">
            <w:pPr>
              <w:tabs>
                <w:tab w:val="left" w:pos="2208"/>
              </w:tabs>
              <w:spacing w:line="259" w:lineRule="auto"/>
              <w:rPr>
                <w:rFonts w:ascii="Garamond" w:hAnsi="Garamond" w:cstheme="minorHAnsi"/>
                <w:sz w:val="22"/>
                <w:szCs w:val="22"/>
              </w:rPr>
            </w:pPr>
            <w:r w:rsidRPr="00A66777">
              <w:rPr>
                <w:rFonts w:ascii="Garamond" w:hAnsi="Garamond" w:cstheme="minorHAnsi"/>
                <w:sz w:val="22"/>
                <w:szCs w:val="22"/>
              </w:rPr>
              <w:t>Holding period:      Max______</w:t>
            </w:r>
            <w:proofErr w:type="gramStart"/>
            <w:r w:rsidRPr="00A66777">
              <w:rPr>
                <w:rFonts w:ascii="Garamond" w:hAnsi="Garamond" w:cstheme="minorHAnsi"/>
                <w:sz w:val="22"/>
                <w:szCs w:val="22"/>
              </w:rPr>
              <w:t>%  Min</w:t>
            </w:r>
            <w:proofErr w:type="gramEnd"/>
            <w:r w:rsidRPr="00A66777">
              <w:rPr>
                <w:rFonts w:ascii="Garamond" w:hAnsi="Garamond" w:cstheme="minorHAnsi"/>
                <w:sz w:val="22"/>
                <w:szCs w:val="22"/>
              </w:rPr>
              <w:t>______%</w:t>
            </w:r>
          </w:p>
        </w:tc>
      </w:tr>
      <w:tr w:rsidR="00ED69CC" w:rsidRPr="00363B55" w14:paraId="6A5CDA09" w14:textId="77777777" w:rsidTr="00733125">
        <w:trPr>
          <w:trHeight w:val="260"/>
        </w:trPr>
        <w:tc>
          <w:tcPr>
            <w:tcW w:w="13220" w:type="dxa"/>
            <w:gridSpan w:val="4"/>
            <w:tcMar>
              <w:top w:w="0" w:type="dxa"/>
              <w:left w:w="108" w:type="dxa"/>
              <w:bottom w:w="0" w:type="dxa"/>
              <w:right w:w="108" w:type="dxa"/>
            </w:tcMar>
          </w:tcPr>
          <w:p w14:paraId="6A37664F" w14:textId="77777777" w:rsidR="00ED69CC" w:rsidRPr="00A66777" w:rsidRDefault="00ED69CC" w:rsidP="00733125">
            <w:pPr>
              <w:tabs>
                <w:tab w:val="left" w:pos="2208"/>
              </w:tabs>
              <w:rPr>
                <w:rFonts w:ascii="Garamond" w:hAnsi="Garamond" w:cstheme="minorHAnsi"/>
                <w:b/>
                <w:sz w:val="22"/>
                <w:szCs w:val="22"/>
              </w:rPr>
            </w:pPr>
            <w:r>
              <w:rPr>
                <w:rFonts w:ascii="Garamond" w:hAnsi="Garamond" w:cstheme="minorHAnsi"/>
                <w:b/>
                <w:sz w:val="22"/>
                <w:szCs w:val="22"/>
              </w:rPr>
              <w:t xml:space="preserve">Optional test: </w:t>
            </w:r>
            <w:r w:rsidRPr="00733125">
              <w:rPr>
                <w:rFonts w:ascii="Garamond" w:hAnsi="Garamond" w:cstheme="minorHAnsi"/>
                <w:sz w:val="22"/>
                <w:szCs w:val="22"/>
              </w:rPr>
              <w:t>was</w:t>
            </w:r>
            <w:r>
              <w:rPr>
                <w:rFonts w:ascii="Garamond" w:hAnsi="Garamond" w:cstheme="minorHAnsi"/>
                <w:sz w:val="22"/>
                <w:szCs w:val="22"/>
              </w:rPr>
              <w:t xml:space="preserve"> 60 minutes</w:t>
            </w:r>
            <w:r w:rsidRPr="00733125">
              <w:rPr>
                <w:rFonts w:ascii="Garamond" w:hAnsi="Garamond" w:cstheme="minorHAnsi"/>
                <w:sz w:val="22"/>
                <w:szCs w:val="22"/>
              </w:rPr>
              <w:t xml:space="preserve"> </w:t>
            </w:r>
            <w:r>
              <w:rPr>
                <w:rFonts w:ascii="Garamond" w:hAnsi="Garamond" w:cstheme="minorHAnsi"/>
                <w:sz w:val="22"/>
                <w:szCs w:val="22"/>
              </w:rPr>
              <w:t xml:space="preserve">PBO </w:t>
            </w:r>
            <w:r w:rsidRPr="00733125">
              <w:rPr>
                <w:rFonts w:ascii="Garamond" w:hAnsi="Garamond" w:cstheme="minorHAnsi"/>
                <w:sz w:val="22"/>
                <w:szCs w:val="22"/>
              </w:rPr>
              <w:t xml:space="preserve">pre-exposure conducted </w:t>
            </w:r>
            <w:r>
              <w:rPr>
                <w:rFonts w:ascii="Garamond" w:hAnsi="Garamond" w:cstheme="minorHAnsi"/>
                <w:sz w:val="22"/>
                <w:szCs w:val="22"/>
              </w:rPr>
              <w:t>before net bioassay</w:t>
            </w:r>
            <w:r w:rsidRPr="00A66777">
              <w:rPr>
                <w:rFonts w:ascii="Garamond" w:hAnsi="Garamond" w:cstheme="minorHAnsi"/>
                <w:b/>
                <w:sz w:val="22"/>
                <w:szCs w:val="22"/>
              </w:rPr>
              <w:t xml:space="preserve"> </w:t>
            </w:r>
            <w:r w:rsidRPr="00A66777">
              <w:rPr>
                <w:rFonts w:ascii="Garamond" w:hAnsi="Garamond" w:cstheme="minorHAnsi"/>
                <w:sz w:val="22"/>
                <w:szCs w:val="22"/>
              </w:rPr>
              <w:t>(</w:t>
            </w:r>
            <w:r w:rsidRPr="00A66777">
              <w:rPr>
                <w:rFonts w:ascii="Garamond" w:hAnsi="Garamond" w:cstheme="minorHAnsi"/>
                <w:i/>
                <w:sz w:val="22"/>
                <w:szCs w:val="22"/>
              </w:rPr>
              <w:t xml:space="preserve">Please choose one):  </w:t>
            </w:r>
            <w:r w:rsidRPr="00A66777">
              <w:rPr>
                <w:rFonts w:ascii="Garamond" w:hAnsi="Garamond" w:cstheme="minorHAnsi"/>
                <w:b/>
                <w:sz w:val="22"/>
                <w:szCs w:val="22"/>
              </w:rPr>
              <w:t xml:space="preserve"> </w:t>
            </w:r>
            <w:sdt>
              <w:sdtPr>
                <w:rPr>
                  <w:rFonts w:ascii="Garamond" w:hAnsi="Garamond" w:cstheme="minorHAnsi"/>
                  <w:sz w:val="22"/>
                  <w:szCs w:val="22"/>
                </w:rPr>
                <w:id w:val="1797949248"/>
                <w14:checkbox>
                  <w14:checked w14:val="0"/>
                  <w14:checkedState w14:val="2612" w14:font="MS Gothic"/>
                  <w14:uncheckedState w14:val="2610" w14:font="MS Gothic"/>
                </w14:checkbox>
              </w:sdtPr>
              <w:sdtEndPr/>
              <w:sdtContent>
                <w:r w:rsidRPr="00A66777">
                  <w:rPr>
                    <w:rFonts w:ascii="Segoe UI Symbol" w:hAnsi="Segoe UI Symbol" w:cs="Segoe UI Symbol"/>
                    <w:sz w:val="22"/>
                    <w:szCs w:val="22"/>
                  </w:rPr>
                  <w:t>☐</w:t>
                </w:r>
              </w:sdtContent>
            </w:sdt>
            <w:r>
              <w:rPr>
                <w:rFonts w:ascii="Garamond" w:hAnsi="Garamond" w:cstheme="minorHAnsi"/>
                <w:sz w:val="22"/>
                <w:szCs w:val="22"/>
              </w:rPr>
              <w:t xml:space="preserve"> Yes (4% PBO </w:t>
            </w:r>
            <w:proofErr w:type="gramStart"/>
            <w:r>
              <w:rPr>
                <w:rFonts w:ascii="Garamond" w:hAnsi="Garamond" w:cstheme="minorHAnsi"/>
                <w:sz w:val="22"/>
                <w:szCs w:val="22"/>
              </w:rPr>
              <w:t>paper)</w:t>
            </w:r>
            <w:r w:rsidRPr="00A66777">
              <w:rPr>
                <w:rFonts w:ascii="Garamond" w:hAnsi="Garamond" w:cstheme="minorHAnsi"/>
                <w:sz w:val="22"/>
                <w:szCs w:val="22"/>
              </w:rPr>
              <w:t xml:space="preserve">   </w:t>
            </w:r>
            <w:proofErr w:type="gramEnd"/>
            <w:sdt>
              <w:sdtPr>
                <w:rPr>
                  <w:rFonts w:ascii="Garamond" w:hAnsi="Garamond" w:cstheme="minorHAnsi"/>
                  <w:sz w:val="22"/>
                  <w:szCs w:val="22"/>
                </w:rPr>
                <w:id w:val="289562686"/>
                <w14:checkbox>
                  <w14:checked w14:val="0"/>
                  <w14:checkedState w14:val="2612" w14:font="MS Gothic"/>
                  <w14:uncheckedState w14:val="2610" w14:font="MS Gothic"/>
                </w14:checkbox>
              </w:sdtPr>
              <w:sdtEndPr/>
              <w:sdtContent>
                <w:r w:rsidRPr="00A66777">
                  <w:rPr>
                    <w:rFonts w:ascii="Segoe UI Symbol" w:eastAsia="MS Gothic" w:hAnsi="Segoe UI Symbol" w:cs="Segoe UI Symbol"/>
                    <w:sz w:val="22"/>
                    <w:szCs w:val="22"/>
                  </w:rPr>
                  <w:t>☐</w:t>
                </w:r>
              </w:sdtContent>
            </w:sdt>
            <w:r>
              <w:rPr>
                <w:rFonts w:ascii="Garamond" w:hAnsi="Garamond" w:cstheme="minorHAnsi"/>
                <w:sz w:val="22"/>
                <w:szCs w:val="22"/>
              </w:rPr>
              <w:t xml:space="preserve"> Yes (100</w:t>
            </w:r>
            <w:r>
              <w:rPr>
                <w:rFonts w:ascii="Calibri" w:hAnsi="Calibri" w:cs="Calibri"/>
                <w:sz w:val="22"/>
                <w:szCs w:val="22"/>
              </w:rPr>
              <w:t>µ</w:t>
            </w:r>
            <w:r>
              <w:rPr>
                <w:rFonts w:ascii="Garamond" w:hAnsi="Garamond" w:cstheme="minorHAnsi"/>
                <w:sz w:val="22"/>
                <w:szCs w:val="22"/>
              </w:rPr>
              <w:t>g PBO/bottle)</w:t>
            </w:r>
            <w:r w:rsidRPr="00A66777">
              <w:rPr>
                <w:rFonts w:ascii="Garamond" w:hAnsi="Garamond" w:cstheme="minorHAnsi"/>
                <w:sz w:val="22"/>
                <w:szCs w:val="22"/>
              </w:rPr>
              <w:t xml:space="preserve">    </w:t>
            </w:r>
            <w:sdt>
              <w:sdtPr>
                <w:rPr>
                  <w:rFonts w:ascii="Garamond" w:hAnsi="Garamond" w:cstheme="minorHAnsi"/>
                  <w:sz w:val="22"/>
                  <w:szCs w:val="22"/>
                </w:rPr>
                <w:id w:val="-2002183614"/>
                <w14:checkbox>
                  <w14:checked w14:val="0"/>
                  <w14:checkedState w14:val="2612" w14:font="MS Gothic"/>
                  <w14:uncheckedState w14:val="2610" w14:font="MS Gothic"/>
                </w14:checkbox>
              </w:sdtPr>
              <w:sdtEndPr/>
              <w:sdtContent>
                <w:r w:rsidRPr="00A66777">
                  <w:rPr>
                    <w:rFonts w:ascii="Segoe UI Symbol" w:eastAsia="MS Gothic" w:hAnsi="Segoe UI Symbol" w:cs="Segoe UI Symbol"/>
                    <w:sz w:val="22"/>
                    <w:szCs w:val="22"/>
                  </w:rPr>
                  <w:t>☐</w:t>
                </w:r>
              </w:sdtContent>
            </w:sdt>
            <w:r>
              <w:rPr>
                <w:rFonts w:ascii="Garamond" w:hAnsi="Garamond" w:cstheme="minorHAnsi"/>
                <w:sz w:val="22"/>
                <w:szCs w:val="22"/>
              </w:rPr>
              <w:t xml:space="preserve"> No </w:t>
            </w:r>
          </w:p>
        </w:tc>
      </w:tr>
    </w:tbl>
    <w:p w14:paraId="25D721D1" w14:textId="77777777" w:rsidR="00835A3F" w:rsidRDefault="00835A3F" w:rsidP="00A66777">
      <w:pPr>
        <w:jc w:val="right"/>
        <w:rPr>
          <w:rFonts w:ascii="Garamond" w:eastAsiaTheme="minorHAnsi" w:hAnsi="Garamond" w:cstheme="minorHAnsi"/>
          <w:sz w:val="22"/>
          <w:szCs w:val="22"/>
          <w:lang w:val="en-US"/>
        </w:rPr>
      </w:pPr>
    </w:p>
    <w:p w14:paraId="20EE987B" w14:textId="77777777" w:rsidR="004C0B3E" w:rsidRDefault="004C0B3E" w:rsidP="00BF11CB">
      <w:pPr>
        <w:ind w:left="360"/>
        <w:rPr>
          <w:rFonts w:asciiTheme="minorHAnsi" w:hAnsiTheme="minorHAnsi" w:cstheme="minorHAnsi"/>
          <w:b/>
          <w:color w:val="000000"/>
          <w:sz w:val="24"/>
          <w:szCs w:val="24"/>
        </w:rPr>
      </w:pPr>
    </w:p>
    <w:p w14:paraId="7C5C67A5" w14:textId="77777777" w:rsidR="004C0B3E" w:rsidRDefault="004C0B3E" w:rsidP="00BF11CB">
      <w:pPr>
        <w:ind w:left="360"/>
        <w:rPr>
          <w:rFonts w:asciiTheme="minorHAnsi" w:hAnsiTheme="minorHAnsi" w:cstheme="minorHAnsi"/>
          <w:b/>
          <w:color w:val="000000"/>
          <w:sz w:val="24"/>
          <w:szCs w:val="24"/>
        </w:rPr>
      </w:pPr>
    </w:p>
    <w:p w14:paraId="0001114B" w14:textId="77777777" w:rsidR="004C0B3E" w:rsidRDefault="004C0B3E" w:rsidP="00BF11CB">
      <w:pPr>
        <w:ind w:left="360"/>
        <w:rPr>
          <w:rFonts w:asciiTheme="minorHAnsi" w:hAnsiTheme="minorHAnsi" w:cstheme="minorHAnsi"/>
          <w:b/>
          <w:color w:val="000000"/>
          <w:sz w:val="24"/>
          <w:szCs w:val="24"/>
        </w:rPr>
      </w:pPr>
    </w:p>
    <w:p w14:paraId="44011089" w14:textId="77777777" w:rsidR="004C0B3E" w:rsidRDefault="004C0B3E" w:rsidP="00BF11CB">
      <w:pPr>
        <w:ind w:left="360"/>
        <w:rPr>
          <w:rFonts w:asciiTheme="minorHAnsi" w:hAnsiTheme="minorHAnsi" w:cstheme="minorHAnsi"/>
          <w:b/>
          <w:color w:val="000000"/>
          <w:sz w:val="24"/>
          <w:szCs w:val="24"/>
        </w:rPr>
      </w:pPr>
    </w:p>
    <w:p w14:paraId="77E42AA3" w14:textId="77777777" w:rsidR="004C0B3E" w:rsidRDefault="004C0B3E" w:rsidP="00BF11CB">
      <w:pPr>
        <w:ind w:left="360"/>
        <w:rPr>
          <w:rFonts w:asciiTheme="minorHAnsi" w:hAnsiTheme="minorHAnsi" w:cstheme="minorHAnsi"/>
          <w:b/>
          <w:color w:val="000000"/>
          <w:sz w:val="24"/>
          <w:szCs w:val="24"/>
        </w:rPr>
      </w:pPr>
    </w:p>
    <w:p w14:paraId="0744B93D" w14:textId="77777777" w:rsidR="004C0B3E" w:rsidRDefault="004C0B3E" w:rsidP="00BF11CB">
      <w:pPr>
        <w:ind w:left="360"/>
        <w:rPr>
          <w:rFonts w:asciiTheme="minorHAnsi" w:hAnsiTheme="minorHAnsi" w:cstheme="minorHAnsi"/>
          <w:b/>
          <w:color w:val="000000"/>
          <w:sz w:val="24"/>
          <w:szCs w:val="24"/>
        </w:rPr>
      </w:pPr>
    </w:p>
    <w:tbl>
      <w:tblPr>
        <w:tblStyle w:val="TableGrid"/>
        <w:tblpPr w:leftFromText="180" w:rightFromText="180" w:vertAnchor="text" w:horzAnchor="page" w:tblpX="3421" w:tblpY="1176"/>
        <w:tblW w:w="8497" w:type="dxa"/>
        <w:tblLayout w:type="fixed"/>
        <w:tblLook w:val="04A0" w:firstRow="1" w:lastRow="0" w:firstColumn="1" w:lastColumn="0" w:noHBand="0" w:noVBand="1"/>
      </w:tblPr>
      <w:tblGrid>
        <w:gridCol w:w="1207"/>
        <w:gridCol w:w="1170"/>
        <w:gridCol w:w="1800"/>
        <w:gridCol w:w="2160"/>
        <w:gridCol w:w="2160"/>
      </w:tblGrid>
      <w:tr w:rsidR="004C0B3E" w:rsidRPr="00363B55" w14:paraId="2B0BA59A" w14:textId="77777777" w:rsidTr="000510DE">
        <w:tc>
          <w:tcPr>
            <w:tcW w:w="1207" w:type="dxa"/>
            <w:shd w:val="clear" w:color="auto" w:fill="auto"/>
          </w:tcPr>
          <w:p w14:paraId="5FC83B1C"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Net Position</w:t>
            </w:r>
          </w:p>
        </w:tc>
        <w:tc>
          <w:tcPr>
            <w:tcW w:w="1170" w:type="dxa"/>
            <w:shd w:val="clear" w:color="auto" w:fill="auto"/>
          </w:tcPr>
          <w:p w14:paraId="1F909AC8"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Replicates/Cones</w:t>
            </w:r>
          </w:p>
        </w:tc>
        <w:tc>
          <w:tcPr>
            <w:tcW w:w="1800" w:type="dxa"/>
            <w:shd w:val="clear" w:color="auto" w:fill="auto"/>
          </w:tcPr>
          <w:p w14:paraId="098EBCEE"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Number of mosquitoes tested</w:t>
            </w:r>
          </w:p>
        </w:tc>
        <w:tc>
          <w:tcPr>
            <w:tcW w:w="2160" w:type="dxa"/>
            <w:shd w:val="clear" w:color="auto" w:fill="auto"/>
          </w:tcPr>
          <w:p w14:paraId="43F2BADF"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Number of mosquitoes knocked down: 60 min</w:t>
            </w:r>
          </w:p>
        </w:tc>
        <w:tc>
          <w:tcPr>
            <w:tcW w:w="2160" w:type="dxa"/>
            <w:shd w:val="clear" w:color="auto" w:fill="auto"/>
          </w:tcPr>
          <w:p w14:paraId="51F7D0A2"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 xml:space="preserve">Number of </w:t>
            </w:r>
            <w:proofErr w:type="gramStart"/>
            <w:r w:rsidRPr="00A66777">
              <w:rPr>
                <w:rFonts w:ascii="Garamond" w:hAnsi="Garamond" w:cstheme="minorHAnsi"/>
                <w:b/>
                <w:sz w:val="22"/>
                <w:szCs w:val="22"/>
              </w:rPr>
              <w:t>mosquitoes</w:t>
            </w:r>
            <w:proofErr w:type="gramEnd"/>
            <w:r w:rsidRPr="00A66777">
              <w:rPr>
                <w:rFonts w:ascii="Garamond" w:hAnsi="Garamond" w:cstheme="minorHAnsi"/>
                <w:b/>
                <w:sz w:val="22"/>
                <w:szCs w:val="22"/>
              </w:rPr>
              <w:t xml:space="preserve"> dead: 24 hours</w:t>
            </w:r>
          </w:p>
        </w:tc>
      </w:tr>
      <w:tr w:rsidR="004C0B3E" w:rsidRPr="00363B55" w14:paraId="12C952E0" w14:textId="77777777" w:rsidTr="000510DE">
        <w:tc>
          <w:tcPr>
            <w:tcW w:w="1207" w:type="dxa"/>
            <w:vMerge w:val="restart"/>
            <w:shd w:val="clear" w:color="auto" w:fill="auto"/>
          </w:tcPr>
          <w:p w14:paraId="78DCDB1C"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1 (side)</w:t>
            </w:r>
          </w:p>
        </w:tc>
        <w:tc>
          <w:tcPr>
            <w:tcW w:w="1170" w:type="dxa"/>
            <w:shd w:val="clear" w:color="auto" w:fill="auto"/>
          </w:tcPr>
          <w:p w14:paraId="4BCEBD07"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1</w:t>
            </w:r>
          </w:p>
        </w:tc>
        <w:tc>
          <w:tcPr>
            <w:tcW w:w="1800" w:type="dxa"/>
            <w:shd w:val="clear" w:color="auto" w:fill="auto"/>
          </w:tcPr>
          <w:p w14:paraId="5536991F"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auto"/>
          </w:tcPr>
          <w:p w14:paraId="2A9D2376"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auto"/>
          </w:tcPr>
          <w:p w14:paraId="6966409A"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p>
        </w:tc>
      </w:tr>
      <w:tr w:rsidR="004C0B3E" w:rsidRPr="00363B55" w14:paraId="577EC738" w14:textId="77777777" w:rsidTr="000510DE">
        <w:tc>
          <w:tcPr>
            <w:tcW w:w="1207" w:type="dxa"/>
            <w:vMerge/>
            <w:shd w:val="clear" w:color="auto" w:fill="auto"/>
          </w:tcPr>
          <w:p w14:paraId="507D29AD"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p>
        </w:tc>
        <w:tc>
          <w:tcPr>
            <w:tcW w:w="1170" w:type="dxa"/>
            <w:shd w:val="clear" w:color="auto" w:fill="auto"/>
          </w:tcPr>
          <w:p w14:paraId="6CB4A491"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2</w:t>
            </w:r>
          </w:p>
        </w:tc>
        <w:tc>
          <w:tcPr>
            <w:tcW w:w="1800" w:type="dxa"/>
            <w:shd w:val="clear" w:color="auto" w:fill="auto"/>
          </w:tcPr>
          <w:p w14:paraId="691A3CE5"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auto"/>
          </w:tcPr>
          <w:p w14:paraId="2E9EFE86"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auto"/>
          </w:tcPr>
          <w:p w14:paraId="249732A6"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p>
        </w:tc>
      </w:tr>
      <w:tr w:rsidR="004C0B3E" w:rsidRPr="00363B55" w14:paraId="3E87841C" w14:textId="77777777" w:rsidTr="000510DE">
        <w:tc>
          <w:tcPr>
            <w:tcW w:w="1207" w:type="dxa"/>
            <w:vMerge w:val="restart"/>
            <w:shd w:val="clear" w:color="auto" w:fill="auto"/>
          </w:tcPr>
          <w:p w14:paraId="35ADA309"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2 (side)</w:t>
            </w:r>
          </w:p>
        </w:tc>
        <w:tc>
          <w:tcPr>
            <w:tcW w:w="1170" w:type="dxa"/>
            <w:shd w:val="clear" w:color="auto" w:fill="auto"/>
          </w:tcPr>
          <w:p w14:paraId="61545520"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1</w:t>
            </w:r>
          </w:p>
        </w:tc>
        <w:tc>
          <w:tcPr>
            <w:tcW w:w="1800" w:type="dxa"/>
            <w:shd w:val="clear" w:color="auto" w:fill="auto"/>
          </w:tcPr>
          <w:p w14:paraId="7B52AA0D"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auto"/>
          </w:tcPr>
          <w:p w14:paraId="2D52B779"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auto"/>
          </w:tcPr>
          <w:p w14:paraId="59557572"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p>
        </w:tc>
      </w:tr>
      <w:tr w:rsidR="004C0B3E" w:rsidRPr="00363B55" w14:paraId="5F1A57EE" w14:textId="77777777" w:rsidTr="000510DE">
        <w:tc>
          <w:tcPr>
            <w:tcW w:w="1207" w:type="dxa"/>
            <w:vMerge/>
            <w:shd w:val="clear" w:color="auto" w:fill="auto"/>
          </w:tcPr>
          <w:p w14:paraId="6FE3FD03"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p>
        </w:tc>
        <w:tc>
          <w:tcPr>
            <w:tcW w:w="1170" w:type="dxa"/>
            <w:shd w:val="clear" w:color="auto" w:fill="auto"/>
          </w:tcPr>
          <w:p w14:paraId="186E49F0"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2</w:t>
            </w:r>
          </w:p>
        </w:tc>
        <w:tc>
          <w:tcPr>
            <w:tcW w:w="1800" w:type="dxa"/>
            <w:shd w:val="clear" w:color="auto" w:fill="auto"/>
          </w:tcPr>
          <w:p w14:paraId="5A173AC0"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auto"/>
          </w:tcPr>
          <w:p w14:paraId="4835CB4A"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auto"/>
          </w:tcPr>
          <w:p w14:paraId="52C4B32B"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p>
        </w:tc>
      </w:tr>
      <w:tr w:rsidR="004C0B3E" w:rsidRPr="00363B55" w14:paraId="509DC10B" w14:textId="77777777" w:rsidTr="000510DE">
        <w:tc>
          <w:tcPr>
            <w:tcW w:w="1207" w:type="dxa"/>
            <w:vMerge w:val="restart"/>
            <w:shd w:val="clear" w:color="auto" w:fill="BFBFBF" w:themeFill="background1" w:themeFillShade="BF"/>
          </w:tcPr>
          <w:p w14:paraId="10AC211A" w14:textId="0B8DA1D2" w:rsidR="004C0B3E" w:rsidRPr="00A66777" w:rsidRDefault="000279FD" w:rsidP="00ED69CC">
            <w:pPr>
              <w:pStyle w:val="ListParagraph"/>
              <w:tabs>
                <w:tab w:val="left" w:pos="2208"/>
              </w:tabs>
              <w:spacing w:line="0" w:lineRule="atLeast"/>
              <w:ind w:left="0"/>
              <w:rPr>
                <w:rFonts w:ascii="Garamond" w:hAnsi="Garamond" w:cstheme="minorHAnsi"/>
                <w:b/>
                <w:sz w:val="22"/>
                <w:szCs w:val="22"/>
              </w:rPr>
            </w:pPr>
            <w:r>
              <w:rPr>
                <w:rFonts w:ascii="Garamond" w:hAnsi="Garamond" w:cstheme="minorHAnsi"/>
                <w:b/>
                <w:sz w:val="22"/>
                <w:szCs w:val="22"/>
              </w:rPr>
              <w:t>3</w:t>
            </w:r>
            <w:r w:rsidR="004C0B3E" w:rsidRPr="00A66777">
              <w:rPr>
                <w:rFonts w:ascii="Garamond" w:hAnsi="Garamond" w:cstheme="minorHAnsi"/>
                <w:b/>
                <w:sz w:val="22"/>
                <w:szCs w:val="22"/>
              </w:rPr>
              <w:t xml:space="preserve"> (roof)</w:t>
            </w:r>
          </w:p>
        </w:tc>
        <w:tc>
          <w:tcPr>
            <w:tcW w:w="1170" w:type="dxa"/>
            <w:shd w:val="clear" w:color="auto" w:fill="BFBFBF" w:themeFill="background1" w:themeFillShade="BF"/>
          </w:tcPr>
          <w:p w14:paraId="367E9B8B"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1</w:t>
            </w:r>
          </w:p>
        </w:tc>
        <w:tc>
          <w:tcPr>
            <w:tcW w:w="1800" w:type="dxa"/>
            <w:shd w:val="clear" w:color="auto" w:fill="BFBFBF" w:themeFill="background1" w:themeFillShade="BF"/>
          </w:tcPr>
          <w:p w14:paraId="3221E6B5"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BFBFBF" w:themeFill="background1" w:themeFillShade="BF"/>
          </w:tcPr>
          <w:p w14:paraId="599C84F8"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BFBFBF" w:themeFill="background1" w:themeFillShade="BF"/>
          </w:tcPr>
          <w:p w14:paraId="64A6086A"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p>
        </w:tc>
      </w:tr>
      <w:tr w:rsidR="004C0B3E" w:rsidRPr="00363B55" w14:paraId="1308E019" w14:textId="77777777" w:rsidTr="000510DE">
        <w:tc>
          <w:tcPr>
            <w:tcW w:w="1207" w:type="dxa"/>
            <w:vMerge/>
            <w:shd w:val="clear" w:color="auto" w:fill="BFBFBF" w:themeFill="background1" w:themeFillShade="BF"/>
          </w:tcPr>
          <w:p w14:paraId="4F03AA79"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p>
        </w:tc>
        <w:tc>
          <w:tcPr>
            <w:tcW w:w="1170" w:type="dxa"/>
            <w:shd w:val="clear" w:color="auto" w:fill="BFBFBF" w:themeFill="background1" w:themeFillShade="BF"/>
          </w:tcPr>
          <w:p w14:paraId="5AAFB7E0"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2</w:t>
            </w:r>
          </w:p>
        </w:tc>
        <w:tc>
          <w:tcPr>
            <w:tcW w:w="1800" w:type="dxa"/>
            <w:shd w:val="clear" w:color="auto" w:fill="BFBFBF" w:themeFill="background1" w:themeFillShade="BF"/>
          </w:tcPr>
          <w:p w14:paraId="222DF700"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BFBFBF" w:themeFill="background1" w:themeFillShade="BF"/>
          </w:tcPr>
          <w:p w14:paraId="586980AF"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BFBFBF" w:themeFill="background1" w:themeFillShade="BF"/>
          </w:tcPr>
          <w:p w14:paraId="627A9090"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p>
        </w:tc>
      </w:tr>
      <w:tr w:rsidR="004C0B3E" w:rsidRPr="00363B55" w14:paraId="03FE29E1" w14:textId="77777777" w:rsidTr="000510DE">
        <w:tc>
          <w:tcPr>
            <w:tcW w:w="1207" w:type="dxa"/>
            <w:vMerge w:val="restart"/>
            <w:shd w:val="clear" w:color="auto" w:fill="auto"/>
          </w:tcPr>
          <w:p w14:paraId="1D4865F2"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4 (side)</w:t>
            </w:r>
          </w:p>
        </w:tc>
        <w:tc>
          <w:tcPr>
            <w:tcW w:w="1170" w:type="dxa"/>
            <w:shd w:val="clear" w:color="auto" w:fill="auto"/>
          </w:tcPr>
          <w:p w14:paraId="7D7BB1AD"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1</w:t>
            </w:r>
          </w:p>
        </w:tc>
        <w:tc>
          <w:tcPr>
            <w:tcW w:w="1800" w:type="dxa"/>
            <w:shd w:val="clear" w:color="auto" w:fill="auto"/>
          </w:tcPr>
          <w:p w14:paraId="0D5C45F8"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auto"/>
          </w:tcPr>
          <w:p w14:paraId="27F4E1FC"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auto"/>
          </w:tcPr>
          <w:p w14:paraId="788E3E6F"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p>
        </w:tc>
      </w:tr>
      <w:tr w:rsidR="004C0B3E" w:rsidRPr="00363B55" w14:paraId="2291731E" w14:textId="77777777" w:rsidTr="000510DE">
        <w:tc>
          <w:tcPr>
            <w:tcW w:w="1207" w:type="dxa"/>
            <w:vMerge/>
            <w:shd w:val="clear" w:color="auto" w:fill="auto"/>
          </w:tcPr>
          <w:p w14:paraId="48995276"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p>
        </w:tc>
        <w:tc>
          <w:tcPr>
            <w:tcW w:w="1170" w:type="dxa"/>
            <w:shd w:val="clear" w:color="auto" w:fill="auto"/>
          </w:tcPr>
          <w:p w14:paraId="3CFD5BC6"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2</w:t>
            </w:r>
          </w:p>
        </w:tc>
        <w:tc>
          <w:tcPr>
            <w:tcW w:w="1800" w:type="dxa"/>
            <w:shd w:val="clear" w:color="auto" w:fill="auto"/>
          </w:tcPr>
          <w:p w14:paraId="5EB68BC7"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auto"/>
          </w:tcPr>
          <w:p w14:paraId="1C1D2AC3"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auto"/>
          </w:tcPr>
          <w:p w14:paraId="25FE29AC"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p>
        </w:tc>
      </w:tr>
      <w:tr w:rsidR="004C0B3E" w:rsidRPr="00363B55" w14:paraId="5BC917D1" w14:textId="77777777" w:rsidTr="000510DE">
        <w:tc>
          <w:tcPr>
            <w:tcW w:w="1207" w:type="dxa"/>
            <w:vMerge w:val="restart"/>
            <w:shd w:val="clear" w:color="auto" w:fill="auto"/>
          </w:tcPr>
          <w:p w14:paraId="40FA1240"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5 (side)</w:t>
            </w:r>
          </w:p>
        </w:tc>
        <w:tc>
          <w:tcPr>
            <w:tcW w:w="1170" w:type="dxa"/>
            <w:shd w:val="clear" w:color="auto" w:fill="auto"/>
          </w:tcPr>
          <w:p w14:paraId="549AFE9C"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1</w:t>
            </w:r>
          </w:p>
        </w:tc>
        <w:tc>
          <w:tcPr>
            <w:tcW w:w="1800" w:type="dxa"/>
            <w:shd w:val="clear" w:color="auto" w:fill="auto"/>
          </w:tcPr>
          <w:p w14:paraId="59268CF3"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auto"/>
          </w:tcPr>
          <w:p w14:paraId="36FA1DCB"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auto"/>
          </w:tcPr>
          <w:p w14:paraId="3455D495"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p>
        </w:tc>
      </w:tr>
      <w:tr w:rsidR="004C0B3E" w:rsidRPr="00363B55" w14:paraId="65A073A2" w14:textId="77777777" w:rsidTr="000510DE">
        <w:tc>
          <w:tcPr>
            <w:tcW w:w="1207" w:type="dxa"/>
            <w:vMerge/>
            <w:shd w:val="clear" w:color="auto" w:fill="auto"/>
          </w:tcPr>
          <w:p w14:paraId="4CA395E6"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p>
        </w:tc>
        <w:tc>
          <w:tcPr>
            <w:tcW w:w="1170" w:type="dxa"/>
            <w:shd w:val="clear" w:color="auto" w:fill="auto"/>
          </w:tcPr>
          <w:p w14:paraId="3ABA84C0"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r w:rsidRPr="00A66777">
              <w:rPr>
                <w:rFonts w:ascii="Garamond" w:hAnsi="Garamond" w:cstheme="minorHAnsi"/>
                <w:b/>
                <w:sz w:val="22"/>
                <w:szCs w:val="22"/>
              </w:rPr>
              <w:t>2</w:t>
            </w:r>
          </w:p>
        </w:tc>
        <w:tc>
          <w:tcPr>
            <w:tcW w:w="1800" w:type="dxa"/>
            <w:shd w:val="clear" w:color="auto" w:fill="auto"/>
          </w:tcPr>
          <w:p w14:paraId="20839EAE"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auto"/>
          </w:tcPr>
          <w:p w14:paraId="746B4662"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p>
        </w:tc>
        <w:tc>
          <w:tcPr>
            <w:tcW w:w="2160" w:type="dxa"/>
            <w:shd w:val="clear" w:color="auto" w:fill="auto"/>
          </w:tcPr>
          <w:p w14:paraId="52782140" w14:textId="77777777" w:rsidR="004C0B3E" w:rsidRPr="00A66777" w:rsidRDefault="004C0B3E" w:rsidP="00ED69CC">
            <w:pPr>
              <w:pStyle w:val="ListParagraph"/>
              <w:tabs>
                <w:tab w:val="left" w:pos="2208"/>
              </w:tabs>
              <w:spacing w:line="0" w:lineRule="atLeast"/>
              <w:ind w:left="0"/>
              <w:rPr>
                <w:rFonts w:ascii="Garamond" w:hAnsi="Garamond" w:cstheme="minorHAnsi"/>
                <w:b/>
                <w:sz w:val="22"/>
                <w:szCs w:val="22"/>
              </w:rPr>
            </w:pPr>
          </w:p>
        </w:tc>
      </w:tr>
    </w:tbl>
    <w:p w14:paraId="7282FCC0" w14:textId="77777777" w:rsidR="004C0B3E" w:rsidRDefault="004C0B3E" w:rsidP="00BF11CB">
      <w:pPr>
        <w:ind w:left="360"/>
        <w:rPr>
          <w:rFonts w:asciiTheme="minorHAnsi" w:hAnsiTheme="minorHAnsi" w:cstheme="minorHAnsi"/>
          <w:b/>
          <w:color w:val="000000"/>
          <w:sz w:val="24"/>
          <w:szCs w:val="24"/>
        </w:rPr>
      </w:pPr>
    </w:p>
    <w:p w14:paraId="2627364E" w14:textId="77777777" w:rsidR="004C0B3E" w:rsidRDefault="004C0B3E" w:rsidP="00BF11CB">
      <w:pPr>
        <w:ind w:left="360"/>
        <w:rPr>
          <w:rFonts w:asciiTheme="minorHAnsi" w:hAnsiTheme="minorHAnsi" w:cstheme="minorHAnsi"/>
          <w:b/>
          <w:color w:val="000000"/>
          <w:sz w:val="24"/>
          <w:szCs w:val="24"/>
        </w:rPr>
      </w:pPr>
    </w:p>
    <w:p w14:paraId="495B1F2F" w14:textId="77777777" w:rsidR="004C0B3E" w:rsidRDefault="004C0B3E" w:rsidP="00BF11CB">
      <w:pPr>
        <w:ind w:left="360"/>
        <w:rPr>
          <w:rFonts w:asciiTheme="minorHAnsi" w:hAnsiTheme="minorHAnsi" w:cstheme="minorHAnsi"/>
          <w:b/>
          <w:color w:val="000000"/>
          <w:sz w:val="24"/>
          <w:szCs w:val="24"/>
        </w:rPr>
      </w:pPr>
    </w:p>
    <w:p w14:paraId="47C8278A" w14:textId="77777777" w:rsidR="004C0B3E" w:rsidRDefault="004C0B3E" w:rsidP="00BF11CB">
      <w:pPr>
        <w:ind w:left="360"/>
        <w:rPr>
          <w:rFonts w:asciiTheme="minorHAnsi" w:hAnsiTheme="minorHAnsi" w:cstheme="minorHAnsi"/>
          <w:b/>
          <w:color w:val="000000"/>
          <w:sz w:val="24"/>
          <w:szCs w:val="24"/>
        </w:rPr>
      </w:pPr>
    </w:p>
    <w:p w14:paraId="64A1AE53" w14:textId="77777777" w:rsidR="004C0B3E" w:rsidRDefault="004C0B3E" w:rsidP="00BF11CB">
      <w:pPr>
        <w:ind w:left="360"/>
        <w:rPr>
          <w:rFonts w:asciiTheme="minorHAnsi" w:hAnsiTheme="minorHAnsi" w:cstheme="minorHAnsi"/>
          <w:b/>
          <w:color w:val="000000"/>
          <w:sz w:val="24"/>
          <w:szCs w:val="24"/>
        </w:rPr>
      </w:pPr>
    </w:p>
    <w:p w14:paraId="29A99426" w14:textId="77777777" w:rsidR="004C0B3E" w:rsidRDefault="004C0B3E" w:rsidP="00BF11CB">
      <w:pPr>
        <w:ind w:left="360"/>
        <w:rPr>
          <w:rFonts w:asciiTheme="minorHAnsi" w:hAnsiTheme="minorHAnsi" w:cstheme="minorHAnsi"/>
          <w:b/>
          <w:color w:val="000000"/>
          <w:sz w:val="24"/>
          <w:szCs w:val="24"/>
        </w:rPr>
      </w:pPr>
    </w:p>
    <w:p w14:paraId="69A54228" w14:textId="77777777" w:rsidR="004C0B3E" w:rsidRDefault="004C0B3E" w:rsidP="00BF11CB">
      <w:pPr>
        <w:ind w:left="360"/>
        <w:rPr>
          <w:rFonts w:asciiTheme="minorHAnsi" w:hAnsiTheme="minorHAnsi" w:cstheme="minorHAnsi"/>
          <w:b/>
          <w:color w:val="000000"/>
          <w:sz w:val="24"/>
          <w:szCs w:val="24"/>
        </w:rPr>
      </w:pPr>
    </w:p>
    <w:p w14:paraId="03E7D5E5" w14:textId="77777777" w:rsidR="004C0B3E" w:rsidRDefault="004C0B3E" w:rsidP="00BF11CB">
      <w:pPr>
        <w:ind w:left="360"/>
        <w:rPr>
          <w:rFonts w:asciiTheme="minorHAnsi" w:hAnsiTheme="minorHAnsi" w:cstheme="minorHAnsi"/>
          <w:b/>
          <w:color w:val="000000"/>
          <w:sz w:val="24"/>
          <w:szCs w:val="24"/>
        </w:rPr>
      </w:pPr>
    </w:p>
    <w:p w14:paraId="7005721A" w14:textId="77777777" w:rsidR="004C0B3E" w:rsidRDefault="004C0B3E" w:rsidP="00BF11CB">
      <w:pPr>
        <w:ind w:left="360"/>
        <w:rPr>
          <w:rFonts w:asciiTheme="minorHAnsi" w:hAnsiTheme="minorHAnsi" w:cstheme="minorHAnsi"/>
          <w:b/>
          <w:color w:val="000000"/>
          <w:sz w:val="24"/>
          <w:szCs w:val="24"/>
        </w:rPr>
      </w:pPr>
    </w:p>
    <w:p w14:paraId="1BF74D54" w14:textId="77777777" w:rsidR="004C0B3E" w:rsidRDefault="004C0B3E" w:rsidP="00BF11CB">
      <w:pPr>
        <w:ind w:left="360"/>
        <w:rPr>
          <w:rFonts w:asciiTheme="minorHAnsi" w:hAnsiTheme="minorHAnsi" w:cstheme="minorHAnsi"/>
          <w:b/>
          <w:color w:val="000000"/>
          <w:sz w:val="24"/>
          <w:szCs w:val="24"/>
        </w:rPr>
      </w:pPr>
    </w:p>
    <w:p w14:paraId="795E48FC" w14:textId="77777777" w:rsidR="004C0B3E" w:rsidRDefault="004C0B3E" w:rsidP="00BF11CB">
      <w:pPr>
        <w:ind w:left="360"/>
        <w:rPr>
          <w:rFonts w:asciiTheme="minorHAnsi" w:hAnsiTheme="minorHAnsi" w:cstheme="minorHAnsi"/>
          <w:b/>
          <w:color w:val="000000"/>
          <w:sz w:val="24"/>
          <w:szCs w:val="24"/>
        </w:rPr>
      </w:pPr>
    </w:p>
    <w:p w14:paraId="3122D19A" w14:textId="77777777" w:rsidR="004C0B3E" w:rsidRDefault="004C0B3E" w:rsidP="00BF11CB">
      <w:pPr>
        <w:ind w:left="360"/>
        <w:rPr>
          <w:rFonts w:asciiTheme="minorHAnsi" w:hAnsiTheme="minorHAnsi" w:cstheme="minorHAnsi"/>
          <w:b/>
          <w:color w:val="000000"/>
          <w:sz w:val="24"/>
          <w:szCs w:val="24"/>
        </w:rPr>
      </w:pPr>
    </w:p>
    <w:p w14:paraId="1FCFC3B5" w14:textId="77777777" w:rsidR="004C0B3E" w:rsidRDefault="004C0B3E" w:rsidP="00BF11CB">
      <w:pPr>
        <w:ind w:left="360"/>
        <w:rPr>
          <w:rFonts w:asciiTheme="minorHAnsi" w:hAnsiTheme="minorHAnsi" w:cstheme="minorHAnsi"/>
          <w:b/>
          <w:color w:val="000000"/>
          <w:sz w:val="24"/>
          <w:szCs w:val="24"/>
        </w:rPr>
      </w:pPr>
    </w:p>
    <w:p w14:paraId="0093CA87" w14:textId="77777777" w:rsidR="004C0B3E" w:rsidRDefault="004C0B3E" w:rsidP="00BF11CB">
      <w:pPr>
        <w:ind w:left="360"/>
        <w:rPr>
          <w:rFonts w:asciiTheme="minorHAnsi" w:hAnsiTheme="minorHAnsi" w:cstheme="minorHAnsi"/>
          <w:b/>
          <w:color w:val="000000"/>
          <w:sz w:val="24"/>
          <w:szCs w:val="24"/>
        </w:rPr>
      </w:pPr>
    </w:p>
    <w:p w14:paraId="40CD535E" w14:textId="77777777" w:rsidR="004C0B3E" w:rsidRDefault="004C0B3E" w:rsidP="00BF11CB">
      <w:pPr>
        <w:ind w:left="360"/>
        <w:rPr>
          <w:rFonts w:asciiTheme="minorHAnsi" w:hAnsiTheme="minorHAnsi" w:cstheme="minorHAnsi"/>
          <w:b/>
          <w:color w:val="000000"/>
          <w:sz w:val="24"/>
          <w:szCs w:val="24"/>
        </w:rPr>
      </w:pPr>
    </w:p>
    <w:p w14:paraId="20040B14" w14:textId="77777777" w:rsidR="004C0B3E" w:rsidRDefault="004C0B3E" w:rsidP="00BF11CB">
      <w:pPr>
        <w:ind w:left="360"/>
        <w:rPr>
          <w:rFonts w:asciiTheme="minorHAnsi" w:hAnsiTheme="minorHAnsi" w:cstheme="minorHAnsi"/>
          <w:b/>
          <w:color w:val="000000"/>
          <w:sz w:val="24"/>
          <w:szCs w:val="24"/>
        </w:rPr>
      </w:pPr>
    </w:p>
    <w:p w14:paraId="5629B99C" w14:textId="77777777" w:rsidR="004C0B3E" w:rsidRDefault="004C0B3E" w:rsidP="00BF11CB">
      <w:pPr>
        <w:ind w:left="360"/>
        <w:rPr>
          <w:rFonts w:asciiTheme="minorHAnsi" w:hAnsiTheme="minorHAnsi" w:cstheme="minorHAnsi"/>
          <w:b/>
          <w:color w:val="000000"/>
          <w:sz w:val="24"/>
          <w:szCs w:val="24"/>
        </w:rPr>
      </w:pPr>
    </w:p>
    <w:p w14:paraId="19C26A1E" w14:textId="77777777" w:rsidR="004C0B3E" w:rsidRDefault="004C0B3E" w:rsidP="00BF11CB">
      <w:pPr>
        <w:ind w:left="360"/>
        <w:rPr>
          <w:rFonts w:asciiTheme="minorHAnsi" w:hAnsiTheme="minorHAnsi" w:cstheme="minorHAnsi"/>
          <w:b/>
          <w:color w:val="000000"/>
          <w:sz w:val="24"/>
          <w:szCs w:val="24"/>
        </w:rPr>
      </w:pPr>
    </w:p>
    <w:p w14:paraId="526DCF93" w14:textId="77777777" w:rsidR="004C0B3E" w:rsidRDefault="004C0B3E" w:rsidP="00BF11CB">
      <w:pPr>
        <w:ind w:left="360"/>
        <w:rPr>
          <w:rFonts w:asciiTheme="minorHAnsi" w:hAnsiTheme="minorHAnsi" w:cstheme="minorHAnsi"/>
          <w:b/>
          <w:color w:val="000000"/>
          <w:sz w:val="24"/>
          <w:szCs w:val="24"/>
        </w:rPr>
      </w:pPr>
    </w:p>
    <w:p w14:paraId="033879FB" w14:textId="77777777" w:rsidR="004C0B3E" w:rsidRPr="00A66777" w:rsidRDefault="004C0B3E" w:rsidP="004C0B3E">
      <w:pPr>
        <w:rPr>
          <w:rFonts w:ascii="Garamond" w:hAnsi="Garamond" w:cstheme="minorHAnsi"/>
          <w:sz w:val="22"/>
          <w:szCs w:val="22"/>
        </w:rPr>
      </w:pPr>
    </w:p>
    <w:p w14:paraId="28AC4237" w14:textId="77777777" w:rsidR="004C0B3E" w:rsidRPr="00A66777" w:rsidRDefault="004C0B3E" w:rsidP="004C0B3E">
      <w:pPr>
        <w:rPr>
          <w:rFonts w:ascii="Garamond" w:hAnsi="Garamond" w:cstheme="minorHAnsi"/>
          <w:b/>
          <w:sz w:val="22"/>
          <w:szCs w:val="22"/>
        </w:rPr>
      </w:pPr>
      <w:r w:rsidRPr="00A66777">
        <w:rPr>
          <w:rFonts w:ascii="Garamond" w:hAnsi="Garamond" w:cstheme="minorHAnsi"/>
          <w:b/>
          <w:noProof/>
          <w:sz w:val="22"/>
          <w:szCs w:val="22"/>
          <w:lang w:val="en-US"/>
        </w:rPr>
        <mc:AlternateContent>
          <mc:Choice Requires="wps">
            <w:drawing>
              <wp:anchor distT="0" distB="0" distL="114300" distR="114300" simplePos="0" relativeHeight="251681792" behindDoc="0" locked="0" layoutInCell="1" allowOverlap="1" wp14:anchorId="143035E0" wp14:editId="188F8AF3">
                <wp:simplePos x="0" y="0"/>
                <wp:positionH relativeFrom="margin">
                  <wp:posOffset>-69850</wp:posOffset>
                </wp:positionH>
                <wp:positionV relativeFrom="paragraph">
                  <wp:posOffset>93345</wp:posOffset>
                </wp:positionV>
                <wp:extent cx="8455231" cy="700644"/>
                <wp:effectExtent l="0" t="0" r="22225" b="23495"/>
                <wp:wrapNone/>
                <wp:docPr id="1" name="Rectangle 1"/>
                <wp:cNvGraphicFramePr/>
                <a:graphic xmlns:a="http://schemas.openxmlformats.org/drawingml/2006/main">
                  <a:graphicData uri="http://schemas.microsoft.com/office/word/2010/wordprocessingShape">
                    <wps:wsp>
                      <wps:cNvSpPr/>
                      <wps:spPr>
                        <a:xfrm>
                          <a:off x="0" y="0"/>
                          <a:ext cx="8455231" cy="70064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F7C95" id="Rectangle 1" o:spid="_x0000_s1026" style="position:absolute;margin-left:-5.5pt;margin-top:7.35pt;width:665.75pt;height:55.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" filled="f" strokecolor="black [3213]">
                <w10:wrap anchorx="margin"/>
              </v:rect>
            </w:pict>
          </mc:Fallback>
        </mc:AlternateContent>
      </w:r>
      <w:r w:rsidRPr="00A66777">
        <w:rPr>
          <w:rFonts w:ascii="Garamond" w:hAnsi="Garamond" w:cstheme="minorHAnsi"/>
          <w:b/>
          <w:sz w:val="22"/>
          <w:szCs w:val="22"/>
        </w:rPr>
        <w:t xml:space="preserve">  </w:t>
      </w:r>
    </w:p>
    <w:p w14:paraId="7374FC04" w14:textId="77777777" w:rsidR="004C0B3E" w:rsidRPr="00A66777" w:rsidRDefault="004C0B3E" w:rsidP="004C0B3E">
      <w:pPr>
        <w:rPr>
          <w:rFonts w:ascii="Garamond" w:hAnsi="Garamond" w:cstheme="minorHAnsi"/>
          <w:b/>
          <w:sz w:val="22"/>
          <w:szCs w:val="22"/>
        </w:rPr>
      </w:pPr>
      <w:r w:rsidRPr="00A66777">
        <w:rPr>
          <w:rFonts w:ascii="Garamond" w:hAnsi="Garamond" w:cstheme="minorHAnsi"/>
          <w:b/>
          <w:sz w:val="22"/>
          <w:szCs w:val="22"/>
        </w:rPr>
        <w:t>VectorLink Technical Review:</w:t>
      </w:r>
    </w:p>
    <w:p w14:paraId="69F51398" w14:textId="77777777" w:rsidR="004C0B3E" w:rsidRPr="00A66777" w:rsidRDefault="004C0B3E" w:rsidP="004C0B3E">
      <w:pPr>
        <w:rPr>
          <w:rFonts w:ascii="Garamond" w:hAnsi="Garamond" w:cstheme="minorHAnsi"/>
          <w:b/>
          <w:sz w:val="22"/>
          <w:szCs w:val="22"/>
        </w:rPr>
      </w:pPr>
    </w:p>
    <w:p w14:paraId="70C69220" w14:textId="36EEE753" w:rsidR="00E82A0C" w:rsidRPr="00A66777" w:rsidRDefault="00E82A0C" w:rsidP="000B2641">
      <w:pPr>
        <w:rPr>
          <w:rFonts w:ascii="Garamond" w:hAnsi="Garamond" w:cstheme="minorHAnsi"/>
          <w:b/>
          <w:sz w:val="22"/>
          <w:szCs w:val="22"/>
        </w:rPr>
      </w:pPr>
    </w:p>
    <w:sectPr w:rsidR="00E82A0C" w:rsidRPr="00A66777" w:rsidSect="00A66777">
      <w:headerReference w:type="default" r:id="rId19"/>
      <w:pgSz w:w="16838" w:h="11906" w:orient="landscape"/>
      <w:pgMar w:top="1411" w:right="1411" w:bottom="1411" w:left="1411" w:header="14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3C25B" w14:textId="77777777" w:rsidR="00E5484F" w:rsidRDefault="00E5484F" w:rsidP="00EA66C1">
      <w:r>
        <w:separator/>
      </w:r>
    </w:p>
  </w:endnote>
  <w:endnote w:type="continuationSeparator" w:id="0">
    <w:p w14:paraId="44D8C53B" w14:textId="77777777" w:rsidR="00E5484F" w:rsidRDefault="00E5484F" w:rsidP="00EA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1FF18" w14:textId="77777777" w:rsidR="00FD1095" w:rsidRDefault="00FD1095">
    <w:pPr>
      <w:pStyle w:val="Footer"/>
      <w:jc w:val="center"/>
      <w:rPr>
        <w:rFonts w:ascii="Arial" w:hAnsi="Arial"/>
        <w:caps/>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CFB8B" w14:textId="77777777" w:rsidR="00E5484F" w:rsidRDefault="00E5484F" w:rsidP="00EA66C1">
      <w:r>
        <w:separator/>
      </w:r>
    </w:p>
  </w:footnote>
  <w:footnote w:type="continuationSeparator" w:id="0">
    <w:p w14:paraId="23D6911D" w14:textId="77777777" w:rsidR="00E5484F" w:rsidRDefault="00E5484F" w:rsidP="00EA66C1">
      <w:r>
        <w:continuationSeparator/>
      </w:r>
    </w:p>
  </w:footnote>
  <w:footnote w:id="1">
    <w:p w14:paraId="33C9B62E" w14:textId="21C0A1EB" w:rsidR="00FD1095" w:rsidRPr="00A66777" w:rsidRDefault="00FD1095">
      <w:pPr>
        <w:pStyle w:val="FootnoteText"/>
        <w:rPr>
          <w:lang w:val="en-US"/>
        </w:rPr>
      </w:pPr>
      <w:r>
        <w:rPr>
          <w:rStyle w:val="FootnoteReference"/>
        </w:rPr>
        <w:footnoteRef/>
      </w:r>
      <w:r>
        <w:t xml:space="preserve"> </w:t>
      </w:r>
      <w:hyperlink r:id="rId1" w:history="1">
        <w:r w:rsidRPr="00674FE8">
          <w:rPr>
            <w:rStyle w:val="Hyperlink"/>
          </w:rPr>
          <w:t>https://www.who.int/pq-vector-control/prequalified-lists/en/</w:t>
        </w:r>
      </w:hyperlink>
      <w:r>
        <w:t xml:space="preserve"> (Accessed 16</w:t>
      </w:r>
      <w:r w:rsidRPr="00A66777">
        <w:rPr>
          <w:vertAlign w:val="superscript"/>
        </w:rPr>
        <w:t>th</w:t>
      </w:r>
      <w:r>
        <w:t xml:space="preserve"> September,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C9846" w14:textId="22B26D38" w:rsidR="00FD1095" w:rsidRDefault="00FD1095" w:rsidP="00A66777">
    <w:pPr>
      <w:ind w:left="2340"/>
      <w:rPr>
        <w:rFonts w:asciiTheme="minorHAnsi" w:hAnsiTheme="minorHAnsi" w:cstheme="minorHAnsi"/>
        <w:b/>
        <w:sz w:val="28"/>
        <w:szCs w:val="36"/>
      </w:rPr>
    </w:pPr>
    <w:r w:rsidRPr="005C16E2">
      <w:rPr>
        <w:rFonts w:ascii="Arial" w:hAnsi="Arial" w:cs="Arial"/>
        <w:noProof/>
        <w:lang w:val="en-US"/>
      </w:rPr>
      <w:drawing>
        <wp:anchor distT="0" distB="0" distL="114300" distR="114300" simplePos="0" relativeHeight="251659264" behindDoc="0" locked="0" layoutInCell="1" allowOverlap="1" wp14:anchorId="511C377A" wp14:editId="68C2C7EF">
          <wp:simplePos x="0" y="0"/>
          <wp:positionH relativeFrom="column">
            <wp:posOffset>67310</wp:posOffset>
          </wp:positionH>
          <wp:positionV relativeFrom="paragraph">
            <wp:posOffset>-33655</wp:posOffset>
          </wp:positionV>
          <wp:extent cx="1390650" cy="796174"/>
          <wp:effectExtent l="0" t="0" r="0" b="4445"/>
          <wp:wrapNone/>
          <wp:docPr id="7" name="Image 2" descr="High_Resolu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2" descr="High_Resolution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796174"/>
                  </a:xfrm>
                  <a:prstGeom prst="rect">
                    <a:avLst/>
                  </a:prstGeom>
                  <a:noFill/>
                </pic:spPr>
              </pic:pic>
            </a:graphicData>
          </a:graphic>
          <wp14:sizeRelH relativeFrom="page">
            <wp14:pctWidth>0</wp14:pctWidth>
          </wp14:sizeRelH>
          <wp14:sizeRelV relativeFrom="page">
            <wp14:pctHeight>0</wp14:pctHeight>
          </wp14:sizeRelV>
        </wp:anchor>
      </w:drawing>
    </w:r>
  </w:p>
  <w:p w14:paraId="3D7BCAB4" w14:textId="267E9B38" w:rsidR="00FD1095" w:rsidRPr="00A66777" w:rsidRDefault="00FD1095" w:rsidP="00A66777">
    <w:pPr>
      <w:ind w:left="2340"/>
      <w:rPr>
        <w:rFonts w:asciiTheme="minorHAnsi" w:hAnsiTheme="minorHAnsi" w:cstheme="minorHAnsi"/>
      </w:rPr>
    </w:pPr>
    <w:r w:rsidRPr="00A66777">
      <w:rPr>
        <w:rFonts w:asciiTheme="minorHAnsi" w:hAnsiTheme="minorHAnsi" w:cstheme="minorHAnsi"/>
        <w:b/>
        <w:sz w:val="28"/>
        <w:szCs w:val="36"/>
      </w:rPr>
      <w:t>Bioassays to d</w:t>
    </w:r>
    <w:r>
      <w:rPr>
        <w:rFonts w:asciiTheme="minorHAnsi" w:hAnsiTheme="minorHAnsi" w:cstheme="minorHAnsi"/>
        <w:b/>
        <w:sz w:val="28"/>
        <w:szCs w:val="36"/>
      </w:rPr>
      <w:t>etermine residual efficacy</w:t>
    </w:r>
    <w:r w:rsidRPr="00A66777">
      <w:rPr>
        <w:rFonts w:asciiTheme="minorHAnsi" w:hAnsiTheme="minorHAnsi" w:cstheme="minorHAnsi"/>
        <w:b/>
        <w:sz w:val="28"/>
        <w:szCs w:val="36"/>
      </w:rPr>
      <w:t xml:space="preserve"> of </w:t>
    </w:r>
    <w:proofErr w:type="spellStart"/>
    <w:r w:rsidRPr="00A66777">
      <w:rPr>
        <w:rFonts w:asciiTheme="minorHAnsi" w:hAnsiTheme="minorHAnsi" w:cstheme="minorHAnsi"/>
        <w:b/>
        <w:sz w:val="28"/>
        <w:szCs w:val="36"/>
      </w:rPr>
      <w:t>piperonyl</w:t>
    </w:r>
    <w:proofErr w:type="spellEnd"/>
    <w:r w:rsidRPr="00A66777">
      <w:rPr>
        <w:rFonts w:asciiTheme="minorHAnsi" w:hAnsiTheme="minorHAnsi" w:cstheme="minorHAnsi"/>
        <w:b/>
        <w:sz w:val="28"/>
        <w:szCs w:val="36"/>
      </w:rPr>
      <w:t xml:space="preserve"> butoxide (PBO) and </w:t>
    </w:r>
    <w:r>
      <w:rPr>
        <w:rFonts w:asciiTheme="minorHAnsi" w:hAnsiTheme="minorHAnsi" w:cstheme="minorHAnsi"/>
        <w:b/>
        <w:sz w:val="28"/>
        <w:szCs w:val="36"/>
      </w:rPr>
      <w:t>pyrethroids on PBO synergist ITNs</w:t>
    </w:r>
  </w:p>
  <w:p w14:paraId="7FA907FD" w14:textId="4930EEC5" w:rsidR="00FD1095" w:rsidRDefault="00FD1095">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05AD9" w14:textId="27093271" w:rsidR="00FD1095" w:rsidRPr="005C16E2" w:rsidRDefault="00FD1095" w:rsidP="00BF11CB">
    <w:pPr>
      <w:pStyle w:val="Header"/>
      <w:jc w:val="center"/>
      <w:rPr>
        <w:rFonts w:ascii="Arial" w:hAnsi="Arial" w:cs="Arial"/>
        <w:b/>
        <w:sz w:val="44"/>
      </w:rPr>
    </w:pPr>
    <w:r w:rsidRPr="005C16E2">
      <w:rPr>
        <w:rFonts w:ascii="Arial" w:hAnsi="Arial" w:cs="Arial"/>
        <w:noProof/>
        <w:lang w:val="en-US"/>
      </w:rPr>
      <w:drawing>
        <wp:anchor distT="0" distB="0" distL="114300" distR="114300" simplePos="0" relativeHeight="251663360" behindDoc="0" locked="0" layoutInCell="1" allowOverlap="1" wp14:anchorId="480080EE" wp14:editId="565F09FE">
          <wp:simplePos x="0" y="0"/>
          <wp:positionH relativeFrom="column">
            <wp:posOffset>-276224</wp:posOffset>
          </wp:positionH>
          <wp:positionV relativeFrom="paragraph">
            <wp:posOffset>-409575</wp:posOffset>
          </wp:positionV>
          <wp:extent cx="1390650" cy="796174"/>
          <wp:effectExtent l="0" t="0" r="0" b="4445"/>
          <wp:wrapNone/>
          <wp:docPr id="11" name="Image 2" descr="High_Resolu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2" descr="High_Resolution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0997" cy="802098"/>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b/>
        <w:sz w:val="24"/>
        <w:szCs w:val="24"/>
      </w:rPr>
      <w:t>ITN Cone Bioassay</w:t>
    </w:r>
    <w:r w:rsidRPr="00EA6C76">
      <w:rPr>
        <w:rFonts w:ascii="Gill Sans MT" w:hAnsi="Gill Sans MT"/>
        <w:b/>
        <w:sz w:val="24"/>
        <w:szCs w:val="24"/>
      </w:rPr>
      <w:t xml:space="preserve"> </w:t>
    </w:r>
    <w:r>
      <w:rPr>
        <w:rFonts w:ascii="Gill Sans MT" w:hAnsi="Gill Sans MT"/>
        <w:b/>
        <w:sz w:val="24"/>
        <w:szCs w:val="24"/>
      </w:rPr>
      <w:t xml:space="preserve">Test </w:t>
    </w:r>
    <w:r w:rsidRPr="00EA6C76">
      <w:rPr>
        <w:rFonts w:ascii="Gill Sans MT" w:hAnsi="Gill Sans MT"/>
        <w:b/>
        <w:sz w:val="24"/>
        <w:szCs w:val="24"/>
      </w:rPr>
      <w:t>Record Form</w:t>
    </w:r>
    <w:r>
      <w:rPr>
        <w:rFonts w:ascii="Gill Sans MT" w:hAnsi="Gill Sans MT"/>
        <w:b/>
        <w:sz w:val="24"/>
        <w:szCs w:val="24"/>
      </w:rPr>
      <w:t xml:space="preserve"> (PBO on roof only)</w:t>
    </w:r>
  </w:p>
  <w:p w14:paraId="72C9EFC6" w14:textId="48573E02" w:rsidR="00FD1095" w:rsidRDefault="00FD1095">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4A927" w14:textId="43DB6412" w:rsidR="00BE2E37" w:rsidRPr="005C16E2" w:rsidRDefault="00BE2E37" w:rsidP="00BF11CB">
    <w:pPr>
      <w:pStyle w:val="Header"/>
      <w:jc w:val="center"/>
      <w:rPr>
        <w:rFonts w:ascii="Arial" w:hAnsi="Arial" w:cs="Arial"/>
        <w:b/>
        <w:sz w:val="44"/>
      </w:rPr>
    </w:pPr>
    <w:r w:rsidRPr="005C16E2">
      <w:rPr>
        <w:rFonts w:ascii="Arial" w:hAnsi="Arial" w:cs="Arial"/>
        <w:noProof/>
        <w:lang w:val="en-US"/>
      </w:rPr>
      <w:drawing>
        <wp:anchor distT="0" distB="0" distL="114300" distR="114300" simplePos="0" relativeHeight="251665408" behindDoc="0" locked="0" layoutInCell="1" allowOverlap="1" wp14:anchorId="587CE413" wp14:editId="4A469786">
          <wp:simplePos x="0" y="0"/>
          <wp:positionH relativeFrom="column">
            <wp:posOffset>-276224</wp:posOffset>
          </wp:positionH>
          <wp:positionV relativeFrom="paragraph">
            <wp:posOffset>-409575</wp:posOffset>
          </wp:positionV>
          <wp:extent cx="1390650" cy="796174"/>
          <wp:effectExtent l="0" t="0" r="0" b="4445"/>
          <wp:wrapNone/>
          <wp:docPr id="12" name="Image 2" descr="High_Resolu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2" descr="High_Resolution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0997" cy="802098"/>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b/>
        <w:sz w:val="24"/>
        <w:szCs w:val="24"/>
      </w:rPr>
      <w:t>ITN Cone Bioassay</w:t>
    </w:r>
    <w:r w:rsidRPr="00EA6C76">
      <w:rPr>
        <w:rFonts w:ascii="Gill Sans MT" w:hAnsi="Gill Sans MT"/>
        <w:b/>
        <w:sz w:val="24"/>
        <w:szCs w:val="24"/>
      </w:rPr>
      <w:t xml:space="preserve"> </w:t>
    </w:r>
    <w:r>
      <w:rPr>
        <w:rFonts w:ascii="Gill Sans MT" w:hAnsi="Gill Sans MT"/>
        <w:b/>
        <w:sz w:val="24"/>
        <w:szCs w:val="24"/>
      </w:rPr>
      <w:t xml:space="preserve">Test </w:t>
    </w:r>
    <w:r w:rsidRPr="00EA6C76">
      <w:rPr>
        <w:rFonts w:ascii="Gill Sans MT" w:hAnsi="Gill Sans MT"/>
        <w:b/>
        <w:sz w:val="24"/>
        <w:szCs w:val="24"/>
      </w:rPr>
      <w:t>Record Form</w:t>
    </w:r>
    <w:r>
      <w:rPr>
        <w:rFonts w:ascii="Gill Sans MT" w:hAnsi="Gill Sans MT"/>
        <w:b/>
        <w:sz w:val="24"/>
        <w:szCs w:val="24"/>
      </w:rPr>
      <w:t xml:space="preserve"> (PBO on roof and sides)</w:t>
    </w:r>
  </w:p>
  <w:p w14:paraId="3559FE48" w14:textId="77777777" w:rsidR="00BE2E37" w:rsidRDefault="00BE2E3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3BF3"/>
    <w:multiLevelType w:val="hybridMultilevel"/>
    <w:tmpl w:val="D2D0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A1B66"/>
    <w:multiLevelType w:val="multilevel"/>
    <w:tmpl w:val="5E46323A"/>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F561E6"/>
    <w:multiLevelType w:val="multilevel"/>
    <w:tmpl w:val="CAB2A88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711AE0"/>
    <w:multiLevelType w:val="hybridMultilevel"/>
    <w:tmpl w:val="102A644A"/>
    <w:lvl w:ilvl="0" w:tplc="824C3CB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7221F5"/>
    <w:multiLevelType w:val="multilevel"/>
    <w:tmpl w:val="DEE809CC"/>
    <w:lvl w:ilvl="0">
      <w:start w:val="1"/>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2837FD"/>
    <w:multiLevelType w:val="multilevel"/>
    <w:tmpl w:val="5F48AA0C"/>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6" w15:restartNumberingAfterBreak="0">
    <w:nsid w:val="234A06A2"/>
    <w:multiLevelType w:val="multilevel"/>
    <w:tmpl w:val="5906B134"/>
    <w:lvl w:ilvl="0">
      <w:start w:val="2"/>
      <w:numFmt w:val="decimal"/>
      <w:lvlText w:val="%1.0"/>
      <w:lvlJc w:val="left"/>
      <w:pPr>
        <w:ind w:left="360" w:hanging="360"/>
      </w:pPr>
      <w:rPr>
        <w:rFonts w:hint="default"/>
        <w:b/>
        <w:i w:val="0"/>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i w:val="0"/>
      </w:rPr>
    </w:lvl>
    <w:lvl w:ilvl="5">
      <w:start w:val="1"/>
      <w:numFmt w:val="decimal"/>
      <w:lvlText w:val="%1.%2.%3.%4.%5.%6"/>
      <w:lvlJc w:val="left"/>
      <w:pPr>
        <w:ind w:left="4680" w:hanging="1080"/>
      </w:pPr>
      <w:rPr>
        <w:rFonts w:hint="default"/>
        <w:b/>
        <w:i w:val="0"/>
      </w:rPr>
    </w:lvl>
    <w:lvl w:ilvl="6">
      <w:start w:val="1"/>
      <w:numFmt w:val="decimal"/>
      <w:lvlText w:val="%1.%2.%3.%4.%5.%6.%7"/>
      <w:lvlJc w:val="left"/>
      <w:pPr>
        <w:ind w:left="5760" w:hanging="1440"/>
      </w:pPr>
      <w:rPr>
        <w:rFonts w:hint="default"/>
        <w:b/>
        <w:i w:val="0"/>
      </w:rPr>
    </w:lvl>
    <w:lvl w:ilvl="7">
      <w:start w:val="1"/>
      <w:numFmt w:val="decimal"/>
      <w:lvlText w:val="%1.%2.%3.%4.%5.%6.%7.%8"/>
      <w:lvlJc w:val="left"/>
      <w:pPr>
        <w:ind w:left="6480" w:hanging="1440"/>
      </w:pPr>
      <w:rPr>
        <w:rFonts w:hint="default"/>
        <w:b/>
        <w:i w:val="0"/>
      </w:rPr>
    </w:lvl>
    <w:lvl w:ilvl="8">
      <w:start w:val="1"/>
      <w:numFmt w:val="decimal"/>
      <w:lvlText w:val="%1.%2.%3.%4.%5.%6.%7.%8.%9"/>
      <w:lvlJc w:val="left"/>
      <w:pPr>
        <w:ind w:left="7560" w:hanging="1800"/>
      </w:pPr>
      <w:rPr>
        <w:rFonts w:hint="default"/>
        <w:b/>
        <w:i w:val="0"/>
      </w:rPr>
    </w:lvl>
  </w:abstractNum>
  <w:abstractNum w:abstractNumId="7" w15:restartNumberingAfterBreak="0">
    <w:nsid w:val="24EC18B7"/>
    <w:multiLevelType w:val="multilevel"/>
    <w:tmpl w:val="BF9AEDF6"/>
    <w:lvl w:ilvl="0">
      <w:start w:val="3"/>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7A4B59"/>
    <w:multiLevelType w:val="multilevel"/>
    <w:tmpl w:val="DC3CA4E4"/>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A23576"/>
    <w:multiLevelType w:val="multilevel"/>
    <w:tmpl w:val="FA4CD844"/>
    <w:lvl w:ilvl="0">
      <w:start w:val="1"/>
      <w:numFmt w:val="decimal"/>
      <w:lvlText w:val="%1."/>
      <w:lvlJc w:val="left"/>
      <w:pPr>
        <w:ind w:left="360" w:hanging="360"/>
      </w:pPr>
      <w:rPr>
        <w:rFonts w:hint="default"/>
        <w:b/>
        <w:sz w:val="28"/>
        <w:szCs w:val="28"/>
      </w:rPr>
    </w:lvl>
    <w:lvl w:ilvl="1">
      <w:start w:val="1"/>
      <w:numFmt w:val="decimal"/>
      <w:lvlText w:val="%1.%2."/>
      <w:lvlJc w:val="left"/>
      <w:pPr>
        <w:ind w:left="1062" w:hanging="432"/>
      </w:pPr>
      <w:rPr>
        <w:rFonts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79D44D8"/>
    <w:multiLevelType w:val="hybridMultilevel"/>
    <w:tmpl w:val="B81A33EA"/>
    <w:lvl w:ilvl="0" w:tplc="FFFFFFF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0A71248"/>
    <w:multiLevelType w:val="multilevel"/>
    <w:tmpl w:val="FBF0C5C2"/>
    <w:lvl w:ilvl="0">
      <w:start w:val="3"/>
      <w:numFmt w:val="decimal"/>
      <w:lvlText w:val="%1"/>
      <w:lvlJc w:val="left"/>
      <w:pPr>
        <w:ind w:left="400" w:hanging="400"/>
      </w:pPr>
      <w:rPr>
        <w:rFonts w:hint="default"/>
      </w:rPr>
    </w:lvl>
    <w:lvl w:ilvl="1">
      <w:start w:val="4"/>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FB5DD9"/>
    <w:multiLevelType w:val="multilevel"/>
    <w:tmpl w:val="43348362"/>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7D19EE"/>
    <w:multiLevelType w:val="multilevel"/>
    <w:tmpl w:val="E7C2B160"/>
    <w:lvl w:ilvl="0">
      <w:start w:val="2"/>
      <w:numFmt w:val="decimal"/>
      <w:lvlText w:val="%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0593641"/>
    <w:multiLevelType w:val="hybridMultilevel"/>
    <w:tmpl w:val="50BC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9F7C49"/>
    <w:multiLevelType w:val="multilevel"/>
    <w:tmpl w:val="84C881AA"/>
    <w:lvl w:ilvl="0">
      <w:start w:val="2"/>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267AD1"/>
    <w:multiLevelType w:val="multilevel"/>
    <w:tmpl w:val="C9986D4C"/>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7" w15:restartNumberingAfterBreak="0">
    <w:nsid w:val="54352E10"/>
    <w:multiLevelType w:val="multilevel"/>
    <w:tmpl w:val="BBB6EFA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F374F6"/>
    <w:multiLevelType w:val="multilevel"/>
    <w:tmpl w:val="AAB21C0E"/>
    <w:lvl w:ilvl="0">
      <w:start w:val="3"/>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B0429B"/>
    <w:multiLevelType w:val="hybridMultilevel"/>
    <w:tmpl w:val="0DA8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C7149"/>
    <w:multiLevelType w:val="hybridMultilevel"/>
    <w:tmpl w:val="C3E2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85C55"/>
    <w:multiLevelType w:val="multilevel"/>
    <w:tmpl w:val="E236DB38"/>
    <w:lvl w:ilvl="0">
      <w:start w:val="2"/>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E95C73"/>
    <w:multiLevelType w:val="multilevel"/>
    <w:tmpl w:val="E5B6114A"/>
    <w:lvl w:ilvl="0">
      <w:start w:val="2"/>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F93C4E"/>
    <w:multiLevelType w:val="multilevel"/>
    <w:tmpl w:val="7D9088D6"/>
    <w:lvl w:ilvl="0">
      <w:start w:val="3"/>
      <w:numFmt w:val="decimal"/>
      <w:lvlText w:val="%1"/>
      <w:lvlJc w:val="left"/>
      <w:pPr>
        <w:ind w:left="400" w:hanging="400"/>
      </w:pPr>
      <w:rPr>
        <w:rFonts w:hint="default"/>
      </w:rPr>
    </w:lvl>
    <w:lvl w:ilvl="1">
      <w:start w:val="3"/>
      <w:numFmt w:val="decimal"/>
      <w:lvlText w:val="%1.%2"/>
      <w:lvlJc w:val="left"/>
      <w:pPr>
        <w:ind w:left="400" w:hanging="4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E520F34"/>
    <w:multiLevelType w:val="multilevel"/>
    <w:tmpl w:val="FA4CD844"/>
    <w:lvl w:ilvl="0">
      <w:start w:val="1"/>
      <w:numFmt w:val="decimal"/>
      <w:lvlText w:val="%1."/>
      <w:lvlJc w:val="left"/>
      <w:pPr>
        <w:ind w:left="360" w:hanging="360"/>
      </w:pPr>
      <w:rPr>
        <w:rFonts w:hint="default"/>
        <w:b/>
        <w:sz w:val="28"/>
        <w:szCs w:val="28"/>
      </w:rPr>
    </w:lvl>
    <w:lvl w:ilvl="1">
      <w:start w:val="1"/>
      <w:numFmt w:val="decimal"/>
      <w:lvlText w:val="%1.%2."/>
      <w:lvlJc w:val="left"/>
      <w:pPr>
        <w:ind w:left="1062" w:hanging="432"/>
      </w:pPr>
      <w:rPr>
        <w:rFonts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CAE0051"/>
    <w:multiLevelType w:val="hybridMultilevel"/>
    <w:tmpl w:val="2E6C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375C4E"/>
    <w:multiLevelType w:val="multilevel"/>
    <w:tmpl w:val="EDCA27AA"/>
    <w:lvl w:ilvl="0">
      <w:start w:val="3"/>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10"/>
  </w:num>
  <w:num w:numId="3">
    <w:abstractNumId w:val="1"/>
  </w:num>
  <w:num w:numId="4">
    <w:abstractNumId w:val="3"/>
  </w:num>
  <w:num w:numId="5">
    <w:abstractNumId w:val="6"/>
  </w:num>
  <w:num w:numId="6">
    <w:abstractNumId w:val="14"/>
  </w:num>
  <w:num w:numId="7">
    <w:abstractNumId w:val="19"/>
  </w:num>
  <w:num w:numId="8">
    <w:abstractNumId w:val="20"/>
  </w:num>
  <w:num w:numId="9">
    <w:abstractNumId w:val="25"/>
  </w:num>
  <w:num w:numId="10">
    <w:abstractNumId w:val="0"/>
  </w:num>
  <w:num w:numId="11">
    <w:abstractNumId w:val="2"/>
  </w:num>
  <w:num w:numId="12">
    <w:abstractNumId w:val="17"/>
  </w:num>
  <w:num w:numId="13">
    <w:abstractNumId w:val="7"/>
  </w:num>
  <w:num w:numId="14">
    <w:abstractNumId w:val="8"/>
  </w:num>
  <w:num w:numId="15">
    <w:abstractNumId w:val="16"/>
  </w:num>
  <w:num w:numId="16">
    <w:abstractNumId w:val="26"/>
  </w:num>
  <w:num w:numId="17">
    <w:abstractNumId w:val="18"/>
  </w:num>
  <w:num w:numId="18">
    <w:abstractNumId w:val="23"/>
  </w:num>
  <w:num w:numId="19">
    <w:abstractNumId w:val="11"/>
  </w:num>
  <w:num w:numId="20">
    <w:abstractNumId w:val="9"/>
  </w:num>
  <w:num w:numId="21">
    <w:abstractNumId w:val="4"/>
  </w:num>
  <w:num w:numId="22">
    <w:abstractNumId w:val="21"/>
  </w:num>
  <w:num w:numId="23">
    <w:abstractNumId w:val="22"/>
  </w:num>
  <w:num w:numId="24">
    <w:abstractNumId w:val="15"/>
  </w:num>
  <w:num w:numId="25">
    <w:abstractNumId w:val="13"/>
  </w:num>
  <w:num w:numId="26">
    <w:abstractNumId w:val="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6C1"/>
    <w:rsid w:val="00014BBE"/>
    <w:rsid w:val="00020AF5"/>
    <w:rsid w:val="000222F0"/>
    <w:rsid w:val="000279FD"/>
    <w:rsid w:val="00030260"/>
    <w:rsid w:val="00031C4F"/>
    <w:rsid w:val="00043E01"/>
    <w:rsid w:val="00045438"/>
    <w:rsid w:val="00045D8A"/>
    <w:rsid w:val="00050816"/>
    <w:rsid w:val="000510DE"/>
    <w:rsid w:val="00054D6D"/>
    <w:rsid w:val="00061312"/>
    <w:rsid w:val="000621B7"/>
    <w:rsid w:val="00064938"/>
    <w:rsid w:val="000715C2"/>
    <w:rsid w:val="0007492F"/>
    <w:rsid w:val="00074EBC"/>
    <w:rsid w:val="000806DA"/>
    <w:rsid w:val="000815ED"/>
    <w:rsid w:val="00081CE2"/>
    <w:rsid w:val="0008543F"/>
    <w:rsid w:val="000902E8"/>
    <w:rsid w:val="0009440F"/>
    <w:rsid w:val="00094919"/>
    <w:rsid w:val="00094E33"/>
    <w:rsid w:val="00094EB2"/>
    <w:rsid w:val="000A032D"/>
    <w:rsid w:val="000A2528"/>
    <w:rsid w:val="000A3CF1"/>
    <w:rsid w:val="000A3E6F"/>
    <w:rsid w:val="000A5BE7"/>
    <w:rsid w:val="000B18B6"/>
    <w:rsid w:val="000B22DE"/>
    <w:rsid w:val="000B2641"/>
    <w:rsid w:val="000B2C96"/>
    <w:rsid w:val="000B3B07"/>
    <w:rsid w:val="000B3FAA"/>
    <w:rsid w:val="000B6242"/>
    <w:rsid w:val="000B779B"/>
    <w:rsid w:val="000B7A9D"/>
    <w:rsid w:val="000C3956"/>
    <w:rsid w:val="000C756C"/>
    <w:rsid w:val="000D1695"/>
    <w:rsid w:val="000D517B"/>
    <w:rsid w:val="000E3DC4"/>
    <w:rsid w:val="000F7D6B"/>
    <w:rsid w:val="00102FB0"/>
    <w:rsid w:val="00105946"/>
    <w:rsid w:val="00112347"/>
    <w:rsid w:val="00112E0A"/>
    <w:rsid w:val="00121D5B"/>
    <w:rsid w:val="00141B53"/>
    <w:rsid w:val="00141EC0"/>
    <w:rsid w:val="00142C2B"/>
    <w:rsid w:val="00144E98"/>
    <w:rsid w:val="0014519F"/>
    <w:rsid w:val="00150596"/>
    <w:rsid w:val="00155B0C"/>
    <w:rsid w:val="00156A08"/>
    <w:rsid w:val="00166085"/>
    <w:rsid w:val="001673A3"/>
    <w:rsid w:val="00174F9C"/>
    <w:rsid w:val="00176E47"/>
    <w:rsid w:val="001842D9"/>
    <w:rsid w:val="00190339"/>
    <w:rsid w:val="001929F2"/>
    <w:rsid w:val="00193D4E"/>
    <w:rsid w:val="001945FA"/>
    <w:rsid w:val="001A0B5A"/>
    <w:rsid w:val="001A302A"/>
    <w:rsid w:val="001A3A67"/>
    <w:rsid w:val="001A66ED"/>
    <w:rsid w:val="001A6ABD"/>
    <w:rsid w:val="001A742A"/>
    <w:rsid w:val="001B1A9D"/>
    <w:rsid w:val="001B4657"/>
    <w:rsid w:val="001B4C45"/>
    <w:rsid w:val="001C0B2C"/>
    <w:rsid w:val="001C13E4"/>
    <w:rsid w:val="001C35B7"/>
    <w:rsid w:val="001C3A78"/>
    <w:rsid w:val="001C3FFB"/>
    <w:rsid w:val="001C4F63"/>
    <w:rsid w:val="001C580C"/>
    <w:rsid w:val="001C6861"/>
    <w:rsid w:val="001D0D0D"/>
    <w:rsid w:val="001D576A"/>
    <w:rsid w:val="001D6BF5"/>
    <w:rsid w:val="001E1E6E"/>
    <w:rsid w:val="001E34D7"/>
    <w:rsid w:val="001F1C9E"/>
    <w:rsid w:val="001F1EC4"/>
    <w:rsid w:val="001F4251"/>
    <w:rsid w:val="002169B6"/>
    <w:rsid w:val="0021701A"/>
    <w:rsid w:val="002225E8"/>
    <w:rsid w:val="002257AD"/>
    <w:rsid w:val="0022590C"/>
    <w:rsid w:val="002306B8"/>
    <w:rsid w:val="00240A36"/>
    <w:rsid w:val="0024203E"/>
    <w:rsid w:val="00253978"/>
    <w:rsid w:val="00255270"/>
    <w:rsid w:val="00270021"/>
    <w:rsid w:val="00271548"/>
    <w:rsid w:val="00271955"/>
    <w:rsid w:val="00274082"/>
    <w:rsid w:val="00274830"/>
    <w:rsid w:val="00274D38"/>
    <w:rsid w:val="00274D55"/>
    <w:rsid w:val="00283C06"/>
    <w:rsid w:val="00286CAB"/>
    <w:rsid w:val="002878CD"/>
    <w:rsid w:val="002906DD"/>
    <w:rsid w:val="002943AC"/>
    <w:rsid w:val="0029693A"/>
    <w:rsid w:val="00297181"/>
    <w:rsid w:val="00297189"/>
    <w:rsid w:val="0029783C"/>
    <w:rsid w:val="002A50BA"/>
    <w:rsid w:val="002B02D7"/>
    <w:rsid w:val="002B3313"/>
    <w:rsid w:val="002B6C92"/>
    <w:rsid w:val="002C1CCE"/>
    <w:rsid w:val="002C5894"/>
    <w:rsid w:val="002C5FC1"/>
    <w:rsid w:val="002D02D1"/>
    <w:rsid w:val="002D312B"/>
    <w:rsid w:val="002E0BD4"/>
    <w:rsid w:val="002E1038"/>
    <w:rsid w:val="002E42C5"/>
    <w:rsid w:val="002E458A"/>
    <w:rsid w:val="002F79E7"/>
    <w:rsid w:val="00310A16"/>
    <w:rsid w:val="00311648"/>
    <w:rsid w:val="003134F6"/>
    <w:rsid w:val="00317D40"/>
    <w:rsid w:val="00326264"/>
    <w:rsid w:val="003274EC"/>
    <w:rsid w:val="003277A7"/>
    <w:rsid w:val="00330FC1"/>
    <w:rsid w:val="00332283"/>
    <w:rsid w:val="00335ED9"/>
    <w:rsid w:val="00341E4C"/>
    <w:rsid w:val="00343138"/>
    <w:rsid w:val="00345A1C"/>
    <w:rsid w:val="003500FA"/>
    <w:rsid w:val="00352042"/>
    <w:rsid w:val="003572EE"/>
    <w:rsid w:val="00363B55"/>
    <w:rsid w:val="0036570E"/>
    <w:rsid w:val="0037436C"/>
    <w:rsid w:val="00376E29"/>
    <w:rsid w:val="00381F4A"/>
    <w:rsid w:val="00386A70"/>
    <w:rsid w:val="00391EB6"/>
    <w:rsid w:val="00392A53"/>
    <w:rsid w:val="0039764B"/>
    <w:rsid w:val="00397B50"/>
    <w:rsid w:val="003A22D2"/>
    <w:rsid w:val="003A2D98"/>
    <w:rsid w:val="003B060F"/>
    <w:rsid w:val="003B2F4A"/>
    <w:rsid w:val="003B31E9"/>
    <w:rsid w:val="003B4474"/>
    <w:rsid w:val="003C532C"/>
    <w:rsid w:val="003D3CA4"/>
    <w:rsid w:val="003D5C09"/>
    <w:rsid w:val="003D5E07"/>
    <w:rsid w:val="003E0F2B"/>
    <w:rsid w:val="003E42E4"/>
    <w:rsid w:val="003E46A9"/>
    <w:rsid w:val="003F3E10"/>
    <w:rsid w:val="003F572E"/>
    <w:rsid w:val="003F701A"/>
    <w:rsid w:val="003F7793"/>
    <w:rsid w:val="0040351B"/>
    <w:rsid w:val="00403CA5"/>
    <w:rsid w:val="004109B5"/>
    <w:rsid w:val="0041147C"/>
    <w:rsid w:val="00411D5C"/>
    <w:rsid w:val="00412E4D"/>
    <w:rsid w:val="0041733B"/>
    <w:rsid w:val="0042150E"/>
    <w:rsid w:val="004230B1"/>
    <w:rsid w:val="00423726"/>
    <w:rsid w:val="00434CAD"/>
    <w:rsid w:val="004411B4"/>
    <w:rsid w:val="0044777B"/>
    <w:rsid w:val="00450494"/>
    <w:rsid w:val="00452473"/>
    <w:rsid w:val="00455554"/>
    <w:rsid w:val="00455A57"/>
    <w:rsid w:val="004607CB"/>
    <w:rsid w:val="004620C8"/>
    <w:rsid w:val="00464082"/>
    <w:rsid w:val="00471119"/>
    <w:rsid w:val="00490AF4"/>
    <w:rsid w:val="004924A7"/>
    <w:rsid w:val="004A06BD"/>
    <w:rsid w:val="004A15ED"/>
    <w:rsid w:val="004A68E5"/>
    <w:rsid w:val="004A7380"/>
    <w:rsid w:val="004B7495"/>
    <w:rsid w:val="004C0B3E"/>
    <w:rsid w:val="004C15C6"/>
    <w:rsid w:val="004D3305"/>
    <w:rsid w:val="004D4EAA"/>
    <w:rsid w:val="004D58E8"/>
    <w:rsid w:val="004D7AEA"/>
    <w:rsid w:val="004E0833"/>
    <w:rsid w:val="004E09EE"/>
    <w:rsid w:val="004E2CA4"/>
    <w:rsid w:val="004F2CC6"/>
    <w:rsid w:val="004F2FDB"/>
    <w:rsid w:val="004F3B28"/>
    <w:rsid w:val="004F3C0C"/>
    <w:rsid w:val="004F4FA2"/>
    <w:rsid w:val="00500DCB"/>
    <w:rsid w:val="005017C6"/>
    <w:rsid w:val="00501F4E"/>
    <w:rsid w:val="005077E1"/>
    <w:rsid w:val="00514C46"/>
    <w:rsid w:val="005247BE"/>
    <w:rsid w:val="0052656D"/>
    <w:rsid w:val="00532127"/>
    <w:rsid w:val="00532E01"/>
    <w:rsid w:val="00536C98"/>
    <w:rsid w:val="005455A8"/>
    <w:rsid w:val="005505AC"/>
    <w:rsid w:val="005546D1"/>
    <w:rsid w:val="005566EA"/>
    <w:rsid w:val="00556BD7"/>
    <w:rsid w:val="00557211"/>
    <w:rsid w:val="00562169"/>
    <w:rsid w:val="00566FD8"/>
    <w:rsid w:val="00571BBD"/>
    <w:rsid w:val="00574D6F"/>
    <w:rsid w:val="005751B0"/>
    <w:rsid w:val="00575AE1"/>
    <w:rsid w:val="005766B9"/>
    <w:rsid w:val="005838DC"/>
    <w:rsid w:val="005935D2"/>
    <w:rsid w:val="00596033"/>
    <w:rsid w:val="00596C06"/>
    <w:rsid w:val="00597287"/>
    <w:rsid w:val="0059756C"/>
    <w:rsid w:val="005A24F5"/>
    <w:rsid w:val="005A34BE"/>
    <w:rsid w:val="005A68B9"/>
    <w:rsid w:val="005B12AB"/>
    <w:rsid w:val="005B2168"/>
    <w:rsid w:val="005B3D44"/>
    <w:rsid w:val="005B5BBB"/>
    <w:rsid w:val="005B7089"/>
    <w:rsid w:val="005C0A82"/>
    <w:rsid w:val="005C438A"/>
    <w:rsid w:val="005C784D"/>
    <w:rsid w:val="005D5E68"/>
    <w:rsid w:val="005D7B51"/>
    <w:rsid w:val="005E1C6D"/>
    <w:rsid w:val="005E38C9"/>
    <w:rsid w:val="005E478A"/>
    <w:rsid w:val="005F398A"/>
    <w:rsid w:val="005F654C"/>
    <w:rsid w:val="006109B9"/>
    <w:rsid w:val="00611A45"/>
    <w:rsid w:val="00614359"/>
    <w:rsid w:val="006213E4"/>
    <w:rsid w:val="00625BF5"/>
    <w:rsid w:val="00632DF7"/>
    <w:rsid w:val="00634867"/>
    <w:rsid w:val="00635001"/>
    <w:rsid w:val="00642049"/>
    <w:rsid w:val="00642971"/>
    <w:rsid w:val="00642A68"/>
    <w:rsid w:val="00643992"/>
    <w:rsid w:val="006468DC"/>
    <w:rsid w:val="006530BF"/>
    <w:rsid w:val="0065580B"/>
    <w:rsid w:val="00661F14"/>
    <w:rsid w:val="00673D13"/>
    <w:rsid w:val="00682F5E"/>
    <w:rsid w:val="00691C13"/>
    <w:rsid w:val="00695546"/>
    <w:rsid w:val="006A0CE7"/>
    <w:rsid w:val="006A3B61"/>
    <w:rsid w:val="006A5E72"/>
    <w:rsid w:val="006A6FE3"/>
    <w:rsid w:val="006B2898"/>
    <w:rsid w:val="006B5BBB"/>
    <w:rsid w:val="006B792C"/>
    <w:rsid w:val="006C088A"/>
    <w:rsid w:val="006C2C17"/>
    <w:rsid w:val="006D0253"/>
    <w:rsid w:val="006D2DCB"/>
    <w:rsid w:val="006D4C34"/>
    <w:rsid w:val="006E44FD"/>
    <w:rsid w:val="006E4B3F"/>
    <w:rsid w:val="006E6ACA"/>
    <w:rsid w:val="006E7540"/>
    <w:rsid w:val="006F7FD8"/>
    <w:rsid w:val="0070012C"/>
    <w:rsid w:val="00712E35"/>
    <w:rsid w:val="00714E39"/>
    <w:rsid w:val="0072198A"/>
    <w:rsid w:val="007300C7"/>
    <w:rsid w:val="00731CAA"/>
    <w:rsid w:val="00736DD1"/>
    <w:rsid w:val="00745DC6"/>
    <w:rsid w:val="0075429C"/>
    <w:rsid w:val="00755519"/>
    <w:rsid w:val="00760310"/>
    <w:rsid w:val="00760BF4"/>
    <w:rsid w:val="00761ED2"/>
    <w:rsid w:val="0076323A"/>
    <w:rsid w:val="00772354"/>
    <w:rsid w:val="00775D0C"/>
    <w:rsid w:val="0077752E"/>
    <w:rsid w:val="0078189F"/>
    <w:rsid w:val="00783F3C"/>
    <w:rsid w:val="007848F6"/>
    <w:rsid w:val="007876E6"/>
    <w:rsid w:val="00795594"/>
    <w:rsid w:val="007A033D"/>
    <w:rsid w:val="007A4D29"/>
    <w:rsid w:val="007B135D"/>
    <w:rsid w:val="007B257C"/>
    <w:rsid w:val="007C2548"/>
    <w:rsid w:val="007C4BEC"/>
    <w:rsid w:val="007C58F2"/>
    <w:rsid w:val="007D2D3D"/>
    <w:rsid w:val="007D37B7"/>
    <w:rsid w:val="007D3D9E"/>
    <w:rsid w:val="007D5A2F"/>
    <w:rsid w:val="007D670F"/>
    <w:rsid w:val="007E10D8"/>
    <w:rsid w:val="007E1581"/>
    <w:rsid w:val="007E2899"/>
    <w:rsid w:val="007E459E"/>
    <w:rsid w:val="007E5A73"/>
    <w:rsid w:val="007F0AAA"/>
    <w:rsid w:val="007F5D56"/>
    <w:rsid w:val="007F5E8A"/>
    <w:rsid w:val="007F712E"/>
    <w:rsid w:val="007F743D"/>
    <w:rsid w:val="00810868"/>
    <w:rsid w:val="00814083"/>
    <w:rsid w:val="00815F24"/>
    <w:rsid w:val="00824B89"/>
    <w:rsid w:val="00824D75"/>
    <w:rsid w:val="00824F5D"/>
    <w:rsid w:val="00835A3F"/>
    <w:rsid w:val="00840618"/>
    <w:rsid w:val="008529E9"/>
    <w:rsid w:val="00860E5A"/>
    <w:rsid w:val="00861D3B"/>
    <w:rsid w:val="008623E6"/>
    <w:rsid w:val="008806E5"/>
    <w:rsid w:val="008856B4"/>
    <w:rsid w:val="00892331"/>
    <w:rsid w:val="008972A6"/>
    <w:rsid w:val="008A686E"/>
    <w:rsid w:val="008A6C48"/>
    <w:rsid w:val="008B7563"/>
    <w:rsid w:val="008C0B4B"/>
    <w:rsid w:val="008C43D4"/>
    <w:rsid w:val="008C7A1A"/>
    <w:rsid w:val="008D3BBB"/>
    <w:rsid w:val="008E09E3"/>
    <w:rsid w:val="008E153D"/>
    <w:rsid w:val="008E6ADC"/>
    <w:rsid w:val="008F1351"/>
    <w:rsid w:val="008F1C9C"/>
    <w:rsid w:val="008F4032"/>
    <w:rsid w:val="008F41C4"/>
    <w:rsid w:val="008F4B80"/>
    <w:rsid w:val="008F5739"/>
    <w:rsid w:val="008F66E8"/>
    <w:rsid w:val="008F6B73"/>
    <w:rsid w:val="008F7727"/>
    <w:rsid w:val="009022A6"/>
    <w:rsid w:val="00902FCC"/>
    <w:rsid w:val="00906C1E"/>
    <w:rsid w:val="00913F6C"/>
    <w:rsid w:val="00917153"/>
    <w:rsid w:val="00917939"/>
    <w:rsid w:val="00917BB1"/>
    <w:rsid w:val="00922BCE"/>
    <w:rsid w:val="0092362B"/>
    <w:rsid w:val="00923E1F"/>
    <w:rsid w:val="00927A30"/>
    <w:rsid w:val="009328D8"/>
    <w:rsid w:val="00932CCB"/>
    <w:rsid w:val="009345A6"/>
    <w:rsid w:val="009364C6"/>
    <w:rsid w:val="00941527"/>
    <w:rsid w:val="00942BB2"/>
    <w:rsid w:val="00947848"/>
    <w:rsid w:val="00947B64"/>
    <w:rsid w:val="00952440"/>
    <w:rsid w:val="009601FA"/>
    <w:rsid w:val="00976F26"/>
    <w:rsid w:val="009824AD"/>
    <w:rsid w:val="00982AE6"/>
    <w:rsid w:val="00983274"/>
    <w:rsid w:val="00986D70"/>
    <w:rsid w:val="009900AC"/>
    <w:rsid w:val="00991834"/>
    <w:rsid w:val="009A1891"/>
    <w:rsid w:val="009A4249"/>
    <w:rsid w:val="009B2266"/>
    <w:rsid w:val="009C35F8"/>
    <w:rsid w:val="009C39B9"/>
    <w:rsid w:val="009E2C72"/>
    <w:rsid w:val="009E7FAB"/>
    <w:rsid w:val="009F219F"/>
    <w:rsid w:val="00A00366"/>
    <w:rsid w:val="00A018C1"/>
    <w:rsid w:val="00A04095"/>
    <w:rsid w:val="00A109E4"/>
    <w:rsid w:val="00A1789C"/>
    <w:rsid w:val="00A17D7A"/>
    <w:rsid w:val="00A21304"/>
    <w:rsid w:val="00A21698"/>
    <w:rsid w:val="00A233E0"/>
    <w:rsid w:val="00A24226"/>
    <w:rsid w:val="00A27FF4"/>
    <w:rsid w:val="00A35554"/>
    <w:rsid w:val="00A372EC"/>
    <w:rsid w:val="00A40C09"/>
    <w:rsid w:val="00A438E9"/>
    <w:rsid w:val="00A47A65"/>
    <w:rsid w:val="00A57D37"/>
    <w:rsid w:val="00A66466"/>
    <w:rsid w:val="00A66777"/>
    <w:rsid w:val="00A67FCD"/>
    <w:rsid w:val="00A821CB"/>
    <w:rsid w:val="00A87254"/>
    <w:rsid w:val="00A903ED"/>
    <w:rsid w:val="00A90816"/>
    <w:rsid w:val="00A948AD"/>
    <w:rsid w:val="00A97225"/>
    <w:rsid w:val="00AA0F2E"/>
    <w:rsid w:val="00AB4882"/>
    <w:rsid w:val="00AB6BE3"/>
    <w:rsid w:val="00AC0F6D"/>
    <w:rsid w:val="00AD7E51"/>
    <w:rsid w:val="00AE2DBE"/>
    <w:rsid w:val="00AE58C2"/>
    <w:rsid w:val="00AE75FC"/>
    <w:rsid w:val="00AF2123"/>
    <w:rsid w:val="00AF3A59"/>
    <w:rsid w:val="00AF587B"/>
    <w:rsid w:val="00AF5D67"/>
    <w:rsid w:val="00AF6F2E"/>
    <w:rsid w:val="00B015FD"/>
    <w:rsid w:val="00B0228B"/>
    <w:rsid w:val="00B02C21"/>
    <w:rsid w:val="00B0612C"/>
    <w:rsid w:val="00B104F9"/>
    <w:rsid w:val="00B10B04"/>
    <w:rsid w:val="00B23FB6"/>
    <w:rsid w:val="00B24B2A"/>
    <w:rsid w:val="00B2636B"/>
    <w:rsid w:val="00B308F5"/>
    <w:rsid w:val="00B30D1E"/>
    <w:rsid w:val="00B34FDA"/>
    <w:rsid w:val="00B40A14"/>
    <w:rsid w:val="00B43EF7"/>
    <w:rsid w:val="00B47713"/>
    <w:rsid w:val="00B53397"/>
    <w:rsid w:val="00B54A83"/>
    <w:rsid w:val="00B55D85"/>
    <w:rsid w:val="00B579D1"/>
    <w:rsid w:val="00B600D3"/>
    <w:rsid w:val="00B607A1"/>
    <w:rsid w:val="00B61707"/>
    <w:rsid w:val="00B627BC"/>
    <w:rsid w:val="00B65EDC"/>
    <w:rsid w:val="00B70C30"/>
    <w:rsid w:val="00B730B6"/>
    <w:rsid w:val="00B77004"/>
    <w:rsid w:val="00B81038"/>
    <w:rsid w:val="00B91423"/>
    <w:rsid w:val="00B91814"/>
    <w:rsid w:val="00BA133F"/>
    <w:rsid w:val="00BA1E35"/>
    <w:rsid w:val="00BA21C7"/>
    <w:rsid w:val="00BA52D7"/>
    <w:rsid w:val="00BB1623"/>
    <w:rsid w:val="00BB1B4B"/>
    <w:rsid w:val="00BB364D"/>
    <w:rsid w:val="00BB6D9C"/>
    <w:rsid w:val="00BC073C"/>
    <w:rsid w:val="00BC2516"/>
    <w:rsid w:val="00BC277B"/>
    <w:rsid w:val="00BC5539"/>
    <w:rsid w:val="00BC615D"/>
    <w:rsid w:val="00BC66D7"/>
    <w:rsid w:val="00BD194C"/>
    <w:rsid w:val="00BD58E0"/>
    <w:rsid w:val="00BE2E37"/>
    <w:rsid w:val="00BE45C9"/>
    <w:rsid w:val="00BE469C"/>
    <w:rsid w:val="00BF095A"/>
    <w:rsid w:val="00BF09BD"/>
    <w:rsid w:val="00BF11CB"/>
    <w:rsid w:val="00BF23CE"/>
    <w:rsid w:val="00BF4925"/>
    <w:rsid w:val="00BF6967"/>
    <w:rsid w:val="00C00A4C"/>
    <w:rsid w:val="00C122F6"/>
    <w:rsid w:val="00C12595"/>
    <w:rsid w:val="00C13A16"/>
    <w:rsid w:val="00C13EA5"/>
    <w:rsid w:val="00C1413D"/>
    <w:rsid w:val="00C154CF"/>
    <w:rsid w:val="00C210CA"/>
    <w:rsid w:val="00C258C8"/>
    <w:rsid w:val="00C33E1E"/>
    <w:rsid w:val="00C340F1"/>
    <w:rsid w:val="00C35DB4"/>
    <w:rsid w:val="00C4054A"/>
    <w:rsid w:val="00C4071E"/>
    <w:rsid w:val="00C43FFD"/>
    <w:rsid w:val="00C46927"/>
    <w:rsid w:val="00C47B45"/>
    <w:rsid w:val="00C53251"/>
    <w:rsid w:val="00C57ED9"/>
    <w:rsid w:val="00C6000E"/>
    <w:rsid w:val="00C61830"/>
    <w:rsid w:val="00C70181"/>
    <w:rsid w:val="00C71859"/>
    <w:rsid w:val="00C776AE"/>
    <w:rsid w:val="00C84D61"/>
    <w:rsid w:val="00C85398"/>
    <w:rsid w:val="00C868E9"/>
    <w:rsid w:val="00C918AB"/>
    <w:rsid w:val="00C926A7"/>
    <w:rsid w:val="00C94E6F"/>
    <w:rsid w:val="00C94F53"/>
    <w:rsid w:val="00CA18BE"/>
    <w:rsid w:val="00CA6C0F"/>
    <w:rsid w:val="00CB411A"/>
    <w:rsid w:val="00CC0142"/>
    <w:rsid w:val="00CC15D7"/>
    <w:rsid w:val="00CC21A9"/>
    <w:rsid w:val="00CC3CDB"/>
    <w:rsid w:val="00CC62CB"/>
    <w:rsid w:val="00CC79D7"/>
    <w:rsid w:val="00CD2681"/>
    <w:rsid w:val="00CD3AC4"/>
    <w:rsid w:val="00CD5FDB"/>
    <w:rsid w:val="00CD7AB9"/>
    <w:rsid w:val="00CE00F6"/>
    <w:rsid w:val="00CE6875"/>
    <w:rsid w:val="00CE6E07"/>
    <w:rsid w:val="00CF268D"/>
    <w:rsid w:val="00CF2CB5"/>
    <w:rsid w:val="00D005D7"/>
    <w:rsid w:val="00D00CC1"/>
    <w:rsid w:val="00D0296D"/>
    <w:rsid w:val="00D03BDF"/>
    <w:rsid w:val="00D03C27"/>
    <w:rsid w:val="00D05C7E"/>
    <w:rsid w:val="00D10A21"/>
    <w:rsid w:val="00D20A89"/>
    <w:rsid w:val="00D20F93"/>
    <w:rsid w:val="00D26908"/>
    <w:rsid w:val="00D3060A"/>
    <w:rsid w:val="00D43BD0"/>
    <w:rsid w:val="00D516D6"/>
    <w:rsid w:val="00D55872"/>
    <w:rsid w:val="00D57B2A"/>
    <w:rsid w:val="00D70BB8"/>
    <w:rsid w:val="00D70C8B"/>
    <w:rsid w:val="00D7482E"/>
    <w:rsid w:val="00D76119"/>
    <w:rsid w:val="00D77200"/>
    <w:rsid w:val="00D77678"/>
    <w:rsid w:val="00D82CAD"/>
    <w:rsid w:val="00D84469"/>
    <w:rsid w:val="00D87531"/>
    <w:rsid w:val="00D87FBA"/>
    <w:rsid w:val="00D96789"/>
    <w:rsid w:val="00DA3A91"/>
    <w:rsid w:val="00DB1A8F"/>
    <w:rsid w:val="00DB5B45"/>
    <w:rsid w:val="00DB7FCB"/>
    <w:rsid w:val="00DC04E5"/>
    <w:rsid w:val="00DC1BD7"/>
    <w:rsid w:val="00DC2085"/>
    <w:rsid w:val="00DC6AD7"/>
    <w:rsid w:val="00DD0C04"/>
    <w:rsid w:val="00DD743B"/>
    <w:rsid w:val="00DE5398"/>
    <w:rsid w:val="00DE7F55"/>
    <w:rsid w:val="00E058C7"/>
    <w:rsid w:val="00E058FE"/>
    <w:rsid w:val="00E107CB"/>
    <w:rsid w:val="00E126C9"/>
    <w:rsid w:val="00E14534"/>
    <w:rsid w:val="00E1532D"/>
    <w:rsid w:val="00E2128A"/>
    <w:rsid w:val="00E21730"/>
    <w:rsid w:val="00E21998"/>
    <w:rsid w:val="00E24D21"/>
    <w:rsid w:val="00E253A7"/>
    <w:rsid w:val="00E27B4C"/>
    <w:rsid w:val="00E30554"/>
    <w:rsid w:val="00E329E8"/>
    <w:rsid w:val="00E331F8"/>
    <w:rsid w:val="00E376F3"/>
    <w:rsid w:val="00E40683"/>
    <w:rsid w:val="00E42562"/>
    <w:rsid w:val="00E42ECF"/>
    <w:rsid w:val="00E456E2"/>
    <w:rsid w:val="00E46954"/>
    <w:rsid w:val="00E5484F"/>
    <w:rsid w:val="00E61859"/>
    <w:rsid w:val="00E64463"/>
    <w:rsid w:val="00E65D75"/>
    <w:rsid w:val="00E70079"/>
    <w:rsid w:val="00E71B73"/>
    <w:rsid w:val="00E72BBA"/>
    <w:rsid w:val="00E72E52"/>
    <w:rsid w:val="00E72ECE"/>
    <w:rsid w:val="00E74686"/>
    <w:rsid w:val="00E75CB2"/>
    <w:rsid w:val="00E82A0C"/>
    <w:rsid w:val="00E84037"/>
    <w:rsid w:val="00E84071"/>
    <w:rsid w:val="00E909C7"/>
    <w:rsid w:val="00E9111D"/>
    <w:rsid w:val="00E936D4"/>
    <w:rsid w:val="00E953AF"/>
    <w:rsid w:val="00E97769"/>
    <w:rsid w:val="00EA4044"/>
    <w:rsid w:val="00EA66C1"/>
    <w:rsid w:val="00EB028E"/>
    <w:rsid w:val="00EB6863"/>
    <w:rsid w:val="00EC2163"/>
    <w:rsid w:val="00EC3913"/>
    <w:rsid w:val="00EC4FDD"/>
    <w:rsid w:val="00EC7327"/>
    <w:rsid w:val="00ED1DCB"/>
    <w:rsid w:val="00ED31F0"/>
    <w:rsid w:val="00ED34D3"/>
    <w:rsid w:val="00ED69CC"/>
    <w:rsid w:val="00EE64DD"/>
    <w:rsid w:val="00EF31AB"/>
    <w:rsid w:val="00EF473C"/>
    <w:rsid w:val="00EF56AD"/>
    <w:rsid w:val="00F02901"/>
    <w:rsid w:val="00F048A7"/>
    <w:rsid w:val="00F04B14"/>
    <w:rsid w:val="00F127C1"/>
    <w:rsid w:val="00F12890"/>
    <w:rsid w:val="00F163F7"/>
    <w:rsid w:val="00F1665B"/>
    <w:rsid w:val="00F248E3"/>
    <w:rsid w:val="00F25AC9"/>
    <w:rsid w:val="00F30885"/>
    <w:rsid w:val="00F43CB2"/>
    <w:rsid w:val="00F4749F"/>
    <w:rsid w:val="00F543BA"/>
    <w:rsid w:val="00F56E17"/>
    <w:rsid w:val="00F7399A"/>
    <w:rsid w:val="00F8218D"/>
    <w:rsid w:val="00F86342"/>
    <w:rsid w:val="00F87573"/>
    <w:rsid w:val="00F910BA"/>
    <w:rsid w:val="00FA3ACE"/>
    <w:rsid w:val="00FA48C8"/>
    <w:rsid w:val="00FA490F"/>
    <w:rsid w:val="00FA78B6"/>
    <w:rsid w:val="00FB0AFB"/>
    <w:rsid w:val="00FB12EA"/>
    <w:rsid w:val="00FB166C"/>
    <w:rsid w:val="00FB3AF7"/>
    <w:rsid w:val="00FC4204"/>
    <w:rsid w:val="00FC4520"/>
    <w:rsid w:val="00FC70C6"/>
    <w:rsid w:val="00FD1095"/>
    <w:rsid w:val="00FD246E"/>
    <w:rsid w:val="00FD64FF"/>
    <w:rsid w:val="00FE1A9B"/>
    <w:rsid w:val="00FE29DA"/>
    <w:rsid w:val="00FE64CF"/>
    <w:rsid w:val="00FF141B"/>
    <w:rsid w:val="00FF4333"/>
    <w:rsid w:val="00FF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768D4"/>
  <w15:chartTrackingRefBased/>
  <w15:docId w15:val="{D5036B05-6044-4CAD-9A7E-D2EB864E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6C1"/>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unhideWhenUsed/>
    <w:qFormat/>
    <w:rsid w:val="009824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274E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66C1"/>
    <w:pPr>
      <w:tabs>
        <w:tab w:val="center" w:pos="4153"/>
        <w:tab w:val="right" w:pos="8306"/>
      </w:tabs>
    </w:pPr>
  </w:style>
  <w:style w:type="character" w:customStyle="1" w:styleId="HeaderChar">
    <w:name w:val="Header Char"/>
    <w:basedOn w:val="DefaultParagraphFont"/>
    <w:link w:val="Header"/>
    <w:uiPriority w:val="99"/>
    <w:rsid w:val="00EA66C1"/>
    <w:rPr>
      <w:rFonts w:ascii="Times New Roman" w:eastAsia="Times New Roman" w:hAnsi="Times New Roman" w:cs="Times New Roman"/>
      <w:sz w:val="20"/>
      <w:szCs w:val="20"/>
      <w:lang w:val="en-GB"/>
    </w:rPr>
  </w:style>
  <w:style w:type="paragraph" w:styleId="Footer">
    <w:name w:val="footer"/>
    <w:basedOn w:val="Normal"/>
    <w:link w:val="FooterChar"/>
    <w:rsid w:val="00EA66C1"/>
    <w:pPr>
      <w:tabs>
        <w:tab w:val="center" w:pos="4153"/>
        <w:tab w:val="right" w:pos="8306"/>
      </w:tabs>
    </w:pPr>
  </w:style>
  <w:style w:type="character" w:customStyle="1" w:styleId="FooterChar">
    <w:name w:val="Footer Char"/>
    <w:basedOn w:val="DefaultParagraphFont"/>
    <w:link w:val="Footer"/>
    <w:rsid w:val="00EA66C1"/>
    <w:rPr>
      <w:rFonts w:ascii="Times New Roman" w:eastAsia="Times New Roman" w:hAnsi="Times New Roman" w:cs="Times New Roman"/>
      <w:sz w:val="20"/>
      <w:szCs w:val="20"/>
      <w:lang w:val="en-GB"/>
    </w:rPr>
  </w:style>
  <w:style w:type="paragraph" w:styleId="ListParagraph">
    <w:name w:val="List Paragraph"/>
    <w:basedOn w:val="Normal"/>
    <w:link w:val="ListParagraphChar"/>
    <w:uiPriority w:val="34"/>
    <w:qFormat/>
    <w:rsid w:val="00EA66C1"/>
    <w:pPr>
      <w:ind w:left="720"/>
    </w:pPr>
  </w:style>
  <w:style w:type="paragraph" w:styleId="NormalWeb">
    <w:name w:val="Normal (Web)"/>
    <w:basedOn w:val="Normal"/>
    <w:rsid w:val="00EA66C1"/>
    <w:pPr>
      <w:spacing w:before="100" w:beforeAutospacing="1" w:after="100" w:afterAutospacing="1"/>
    </w:pPr>
    <w:rPr>
      <w:rFonts w:eastAsia="Calibri"/>
      <w:sz w:val="24"/>
      <w:szCs w:val="24"/>
      <w:lang w:val="en-US"/>
    </w:rPr>
  </w:style>
  <w:style w:type="character" w:customStyle="1" w:styleId="ListParagraphChar">
    <w:name w:val="List Paragraph Char"/>
    <w:link w:val="ListParagraph"/>
    <w:uiPriority w:val="34"/>
    <w:rsid w:val="00EA66C1"/>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6A0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CE7"/>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6A0CE7"/>
    <w:rPr>
      <w:sz w:val="16"/>
      <w:szCs w:val="16"/>
    </w:rPr>
  </w:style>
  <w:style w:type="paragraph" w:styleId="CommentText">
    <w:name w:val="annotation text"/>
    <w:basedOn w:val="Normal"/>
    <w:link w:val="CommentTextChar"/>
    <w:uiPriority w:val="99"/>
    <w:semiHidden/>
    <w:unhideWhenUsed/>
    <w:rsid w:val="006A0CE7"/>
  </w:style>
  <w:style w:type="character" w:customStyle="1" w:styleId="CommentTextChar">
    <w:name w:val="Comment Text Char"/>
    <w:basedOn w:val="DefaultParagraphFont"/>
    <w:link w:val="CommentText"/>
    <w:uiPriority w:val="99"/>
    <w:semiHidden/>
    <w:rsid w:val="006A0CE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A0CE7"/>
    <w:rPr>
      <w:b/>
      <w:bCs/>
    </w:rPr>
  </w:style>
  <w:style w:type="character" w:customStyle="1" w:styleId="CommentSubjectChar">
    <w:name w:val="Comment Subject Char"/>
    <w:basedOn w:val="CommentTextChar"/>
    <w:link w:val="CommentSubject"/>
    <w:uiPriority w:val="99"/>
    <w:semiHidden/>
    <w:rsid w:val="006A0CE7"/>
    <w:rPr>
      <w:rFonts w:ascii="Times New Roman" w:eastAsia="Times New Roman" w:hAnsi="Times New Roman" w:cs="Times New Roman"/>
      <w:b/>
      <w:bCs/>
      <w:sz w:val="20"/>
      <w:szCs w:val="20"/>
      <w:lang w:val="en-GB"/>
    </w:rPr>
  </w:style>
  <w:style w:type="table" w:styleId="TableGrid">
    <w:name w:val="Table Grid"/>
    <w:basedOn w:val="TableNormal"/>
    <w:uiPriority w:val="59"/>
    <w:rsid w:val="00330F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F398A"/>
    <w:pPr>
      <w:spacing w:after="0" w:line="240" w:lineRule="auto"/>
    </w:pPr>
  </w:style>
  <w:style w:type="table" w:customStyle="1" w:styleId="GridTable6Colorful1">
    <w:name w:val="Grid Table 6 Colorful1"/>
    <w:basedOn w:val="TableNormal"/>
    <w:uiPriority w:val="51"/>
    <w:rsid w:val="00BB364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814083"/>
    <w:pPr>
      <w:spacing w:after="0" w:line="240" w:lineRule="auto"/>
    </w:pPr>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semiHidden/>
    <w:unhideWhenUsed/>
    <w:rsid w:val="00061312"/>
  </w:style>
  <w:style w:type="character" w:customStyle="1" w:styleId="FootnoteTextChar">
    <w:name w:val="Footnote Text Char"/>
    <w:basedOn w:val="DefaultParagraphFont"/>
    <w:link w:val="FootnoteText"/>
    <w:uiPriority w:val="99"/>
    <w:semiHidden/>
    <w:rsid w:val="00061312"/>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61312"/>
    <w:rPr>
      <w:vertAlign w:val="superscript"/>
    </w:rPr>
  </w:style>
  <w:style w:type="character" w:styleId="Hyperlink">
    <w:name w:val="Hyperlink"/>
    <w:basedOn w:val="DefaultParagraphFont"/>
    <w:uiPriority w:val="99"/>
    <w:unhideWhenUsed/>
    <w:rsid w:val="00FF697B"/>
    <w:rPr>
      <w:color w:val="0563C1" w:themeColor="hyperlink"/>
      <w:u w:val="single"/>
    </w:rPr>
  </w:style>
  <w:style w:type="character" w:customStyle="1" w:styleId="Heading2Char">
    <w:name w:val="Heading 2 Char"/>
    <w:basedOn w:val="DefaultParagraphFont"/>
    <w:link w:val="Heading2"/>
    <w:uiPriority w:val="9"/>
    <w:rsid w:val="009824AD"/>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3274EC"/>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184570">
      <w:bodyDiv w:val="1"/>
      <w:marLeft w:val="0"/>
      <w:marRight w:val="0"/>
      <w:marTop w:val="0"/>
      <w:marBottom w:val="0"/>
      <w:divBdr>
        <w:top w:val="none" w:sz="0" w:space="0" w:color="auto"/>
        <w:left w:val="none" w:sz="0" w:space="0" w:color="auto"/>
        <w:bottom w:val="none" w:sz="0" w:space="0" w:color="auto"/>
        <w:right w:val="none" w:sz="0" w:space="0" w:color="auto"/>
      </w:divBdr>
    </w:div>
    <w:div w:id="420641492">
      <w:bodyDiv w:val="1"/>
      <w:marLeft w:val="0"/>
      <w:marRight w:val="0"/>
      <w:marTop w:val="0"/>
      <w:marBottom w:val="0"/>
      <w:divBdr>
        <w:top w:val="none" w:sz="0" w:space="0" w:color="auto"/>
        <w:left w:val="none" w:sz="0" w:space="0" w:color="auto"/>
        <w:bottom w:val="none" w:sz="0" w:space="0" w:color="auto"/>
        <w:right w:val="none" w:sz="0" w:space="0" w:color="auto"/>
      </w:divBdr>
    </w:div>
    <w:div w:id="906378089">
      <w:bodyDiv w:val="1"/>
      <w:marLeft w:val="0"/>
      <w:marRight w:val="0"/>
      <w:marTop w:val="0"/>
      <w:marBottom w:val="0"/>
      <w:divBdr>
        <w:top w:val="none" w:sz="0" w:space="0" w:color="auto"/>
        <w:left w:val="none" w:sz="0" w:space="0" w:color="auto"/>
        <w:bottom w:val="none" w:sz="0" w:space="0" w:color="auto"/>
        <w:right w:val="none" w:sz="0" w:space="0" w:color="auto"/>
      </w:divBdr>
    </w:div>
    <w:div w:id="1545752695">
      <w:bodyDiv w:val="1"/>
      <w:marLeft w:val="0"/>
      <w:marRight w:val="0"/>
      <w:marTop w:val="0"/>
      <w:marBottom w:val="0"/>
      <w:divBdr>
        <w:top w:val="none" w:sz="0" w:space="0" w:color="auto"/>
        <w:left w:val="none" w:sz="0" w:space="0" w:color="auto"/>
        <w:bottom w:val="none" w:sz="0" w:space="0" w:color="auto"/>
        <w:right w:val="none" w:sz="0" w:space="0" w:color="auto"/>
      </w:divBdr>
    </w:div>
    <w:div w:id="160472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who.int/pq-vector-control/prequalified-list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v9p6 xmlns="0bd7d161-68aa-4378-85c6-89c84e437c65" xsi:nil="true"/>
    <Status xmlns="0bd7d161-68aa-4378-85c6-89c84e437c65" xsi:nil="true"/>
    <Type_x0020_l xmlns="0bd7d161-68aa-4378-85c6-89c84e437c65" xsi:nil="true"/>
    <r7ph xmlns="0bd7d161-68aa-4378-85c6-89c84e437c65" xsi:nil="true"/>
    <ddqa xmlns="0bd7d161-68aa-4378-85c6-89c84e437c6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42CA9FA2906D49A87928E07A90BDE1" ma:contentTypeVersion="17" ma:contentTypeDescription="Create a new document." ma:contentTypeScope="" ma:versionID="000ac8ffed231f8b51593371d92f2a80">
  <xsd:schema xmlns:xsd="http://www.w3.org/2001/XMLSchema" xmlns:xs="http://www.w3.org/2001/XMLSchema" xmlns:p="http://schemas.microsoft.com/office/2006/metadata/properties" xmlns:ns2="0bd7d161-68aa-4378-85c6-89c84e437c65" xmlns:ns3="6b9857c5-041e-4fc1-9d7d-8b03587acb27" targetNamespace="http://schemas.microsoft.com/office/2006/metadata/properties" ma:root="true" ma:fieldsID="d69ebf995a95d76acd8a52569dad2a05" ns2:_="" ns3:_="">
    <xsd:import namespace="0bd7d161-68aa-4378-85c6-89c84e437c65"/>
    <xsd:import namespace="6b9857c5-041e-4fc1-9d7d-8b03587acb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Type_x0020_l" minOccurs="0"/>
                <xsd:element ref="ns2:Status" minOccurs="0"/>
                <xsd:element ref="ns2:v9p6" minOccurs="0"/>
                <xsd:element ref="ns2:ddqa" minOccurs="0"/>
                <xsd:element ref="ns2:r7p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7d161-68aa-4378-85c6-89c84e437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ype_x0020_l" ma:index="20" nillable="true" ma:displayName="Type" ma:description="Budget&#10;Consultant&#10;IRB&#10;Labor&#10;NXP/Equipment&#10;Subcontract&#10;Travel&#10;Waiver - Allowances&#10;Waiver - CDR/FSN&#10;Waiver - Increase" ma:internalName="Type_x0020_l">
      <xsd:simpleType>
        <xsd:restriction base="dms:Note">
          <xsd:maxLength value="255"/>
        </xsd:restriction>
      </xsd:simpleType>
    </xsd:element>
    <xsd:element name="Status" ma:index="21" nillable="true" ma:displayName="Status" ma:format="Dropdown" ma:internalName="Status">
      <xsd:simpleType>
        <xsd:restriction base="dms:Choice">
          <xsd:enumeration value="Preparing"/>
          <xsd:enumeration value="Pending"/>
          <xsd:enumeration value="Approved"/>
          <xsd:enumeration value="Denied"/>
          <xsd:enumeration value="Cancelled"/>
        </xsd:restriction>
      </xsd:simpleType>
    </xsd:element>
    <xsd:element name="v9p6" ma:index="22" nillable="true" ma:displayName="Date and Time" ma:internalName="v9p6">
      <xsd:simpleType>
        <xsd:restriction base="dms:DateTime"/>
      </xsd:simpleType>
    </xsd:element>
    <xsd:element name="ddqa" ma:index="23" nillable="true" ma:displayName="Request" ma:internalName="ddqa">
      <xsd:simpleType>
        <xsd:restriction base="dms:Text"/>
      </xsd:simpleType>
    </xsd:element>
    <xsd:element name="r7ph" ma:index="24" nillable="true" ma:displayName="Employee or Consultant Name" ma:internalName="r7ph">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857c5-041e-4fc1-9d7d-8b03587acb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7388E1-EF20-4E79-8038-FE1756217B12}">
  <ds:schemaRefs>
    <ds:schemaRef ds:uri="http://schemas.microsoft.com/sharepoint/v3/contenttype/forms"/>
  </ds:schemaRefs>
</ds:datastoreItem>
</file>

<file path=customXml/itemProps2.xml><?xml version="1.0" encoding="utf-8"?>
<ds:datastoreItem xmlns:ds="http://schemas.openxmlformats.org/officeDocument/2006/customXml" ds:itemID="{CF236812-EA6E-4033-B325-65FEBE1F0D85}">
  <ds:schemaRefs>
    <ds:schemaRef ds:uri="http://schemas.openxmlformats.org/officeDocument/2006/bibliography"/>
  </ds:schemaRefs>
</ds:datastoreItem>
</file>

<file path=customXml/itemProps3.xml><?xml version="1.0" encoding="utf-8"?>
<ds:datastoreItem xmlns:ds="http://schemas.openxmlformats.org/officeDocument/2006/customXml" ds:itemID="{1EAD8560-E411-45FF-B0A2-7C278997DB2E}">
  <ds:schemaRefs>
    <ds:schemaRef ds:uri="http://schemas.microsoft.com/office/2006/metadata/properties"/>
    <ds:schemaRef ds:uri="http://schemas.microsoft.com/office/infopath/2007/PartnerControls"/>
    <ds:schemaRef ds:uri="0bd7d161-68aa-4378-85c6-89c84e437c65"/>
  </ds:schemaRefs>
</ds:datastoreItem>
</file>

<file path=customXml/itemProps4.xml><?xml version="1.0" encoding="utf-8"?>
<ds:datastoreItem xmlns:ds="http://schemas.openxmlformats.org/officeDocument/2006/customXml" ds:itemID="{3A2F9612-950F-4A08-A240-4BFAFBD31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7d161-68aa-4378-85c6-89c84e437c65"/>
    <ds:schemaRef ds:uri="6b9857c5-041e-4fc1-9d7d-8b03587ac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3330</Words>
  <Characters>18983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Irish, Seth (CDC/DDPHSIS/CGH/DPDM)</dc:creator>
  <cp:keywords/>
  <dc:description/>
  <cp:lastModifiedBy>Emily Kitts</cp:lastModifiedBy>
  <cp:revision>46</cp:revision>
  <dcterms:created xsi:type="dcterms:W3CDTF">2020-12-09T13:39:00Z</dcterms:created>
  <dcterms:modified xsi:type="dcterms:W3CDTF">2021-01-05T15:59:00Z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0x0101008542CA9FA2906D49A87928E07A90BDE1</vt:lpwstr>
  </property>
  <property fmtid="{D5CDD505-2E9C-101B-9397-08002B2CF9AE}" pid="3" name="MSIP_Label_7b94a7b8-f06c-4dfe-bdcc-9b548fd58c31_Enabled">
    <vt:lpwstr>true</vt:lpwstr>
  </property>
  <property fmtid="{D5CDD505-2E9C-101B-9397-08002B2CF9AE}" pid="4" name="MSIP_Label_7b94a7b8-f06c-4dfe-bdcc-9b548fd58c31_SetDate">
    <vt:lpwstr>2020-10-26T12:09:53Z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83d8daee-8fa1-4cea-8717-cc3c35d85650</vt:lpwstr>
  </property>
  <property fmtid="{D5CDD505-2E9C-101B-9397-08002B2CF9AE}" pid="9" name="MSIP_Label_7b94a7b8-f06c-4dfe-bdcc-9b548fd58c31_ContentBits">
    <vt:lpwstr>0</vt:lpwstr>
  </property>
</Properties>
</file>